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09B2" w14:textId="26C4557F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35D">
        <w:rPr>
          <w:rFonts w:ascii="Times New Roman" w:hAnsi="Times New Roman" w:cs="Times New Roman"/>
          <w:b/>
          <w:bCs/>
          <w:sz w:val="24"/>
          <w:szCs w:val="24"/>
        </w:rPr>
        <w:t>FEFS, conf. univ. 7</w:t>
      </w:r>
    </w:p>
    <w:p w14:paraId="5510A6CD" w14:textId="1DA51173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35D">
        <w:rPr>
          <w:rFonts w:ascii="Times New Roman" w:hAnsi="Times New Roman" w:cs="Times New Roman"/>
          <w:b/>
          <w:bCs/>
          <w:sz w:val="24"/>
          <w:szCs w:val="24"/>
        </w:rPr>
        <w:t>Comisia de concurs</w:t>
      </w:r>
    </w:p>
    <w:p w14:paraId="115DD12E" w14:textId="77777777" w:rsidR="0072735D" w:rsidRPr="0072735D" w:rsidRDefault="0072735D" w:rsidP="00727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 xml:space="preserve">Președinte: Prof. univ. dr. Mihai COVAŞĂ, Universitatea „Ștefan cel Mare” din Suceava; </w:t>
      </w:r>
    </w:p>
    <w:p w14:paraId="572E93A6" w14:textId="77777777" w:rsidR="0072735D" w:rsidRPr="0072735D" w:rsidRDefault="0072735D" w:rsidP="00727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 xml:space="preserve">Membri: Conf. univ. dr. Margareta GRUDNICKI, Universitatea „Ștefan cel Mare” din Suceava; </w:t>
      </w:r>
    </w:p>
    <w:p w14:paraId="30E31B27" w14:textId="77777777" w:rsidR="0072735D" w:rsidRPr="0072735D" w:rsidRDefault="0072735D" w:rsidP="0072735D">
      <w:pPr>
        <w:spacing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 xml:space="preserve">  Prof. univ. dr. Simona Isabela DUNCA, Universitatea „Alexandru Ioan Cuza”, Iași; </w:t>
      </w:r>
    </w:p>
    <w:p w14:paraId="13956476" w14:textId="77777777" w:rsidR="0072735D" w:rsidRPr="0072735D" w:rsidRDefault="0072735D" w:rsidP="0072735D">
      <w:pPr>
        <w:spacing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 xml:space="preserve">  Cercetător științific II, Dr. Crăița Maria ROȘU, Institutul Național de Cercetare și Dezvoltare în Științele Biologice (INCDSB) Iași;</w:t>
      </w:r>
    </w:p>
    <w:p w14:paraId="653BCCAB" w14:textId="77777777" w:rsidR="0072735D" w:rsidRPr="0072735D" w:rsidRDefault="0072735D" w:rsidP="0072735D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Conf. dr. Silvica PĂDUREANU, Universitatea de Științe Agricole și Medicină Veterinară “Ion Ionescu de la Brad”, Iași;</w:t>
      </w:r>
    </w:p>
    <w:p w14:paraId="4227B91A" w14:textId="77777777" w:rsidR="0072735D" w:rsidRPr="0072735D" w:rsidRDefault="0072735D" w:rsidP="0072735D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Membri supleanți: Prof. univ. dr. Cătălin Valer MARIAN, Universitatea de Medicină și Farmacie „Victor Babeș”, Timișoara;</w:t>
      </w:r>
    </w:p>
    <w:p w14:paraId="08F4F364" w14:textId="77777777" w:rsidR="0072735D" w:rsidRPr="0072735D" w:rsidRDefault="0072735D" w:rsidP="0072735D">
      <w:pPr>
        <w:spacing w:line="240" w:lineRule="auto"/>
        <w:ind w:left="1843" w:hanging="403"/>
        <w:jc w:val="both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 xml:space="preserve">      Conf. univ. dr. Ioan Ovidiu SÎRBU, Universitatea de Medicină și Farmacie „Victor Babeș”, Timișoara.</w:t>
      </w:r>
    </w:p>
    <w:p w14:paraId="609B2C49" w14:textId="77777777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8FBB" w14:textId="418516F9" w:rsidR="0072735D" w:rsidRPr="0050705B" w:rsidRDefault="0072735D" w:rsidP="007273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05B">
        <w:rPr>
          <w:rFonts w:ascii="Times New Roman" w:hAnsi="Times New Roman" w:cs="Times New Roman"/>
          <w:b/>
          <w:bCs/>
          <w:sz w:val="24"/>
          <w:szCs w:val="24"/>
        </w:rPr>
        <w:t xml:space="preserve">Comisia de </w:t>
      </w:r>
      <w:proofErr w:type="spellStart"/>
      <w:r w:rsidRPr="0050705B">
        <w:rPr>
          <w:rFonts w:ascii="Times New Roman" w:hAnsi="Times New Roman" w:cs="Times New Roman"/>
          <w:b/>
          <w:bCs/>
          <w:sz w:val="24"/>
          <w:szCs w:val="24"/>
        </w:rPr>
        <w:t>contestatii</w:t>
      </w:r>
      <w:proofErr w:type="spellEnd"/>
    </w:p>
    <w:p w14:paraId="2C06DC25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Președinte: Prof. univ. dr. ing. Petru GHERVAN, Universitatea „Ștefan cel Mare” din Suceava;</w:t>
      </w:r>
    </w:p>
    <w:p w14:paraId="1E3838A2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Membri: Conf. univ. dr. Florin ȚIBU,</w:t>
      </w:r>
      <w:r w:rsidRPr="0072735D">
        <w:rPr>
          <w:rFonts w:ascii="Times New Roman" w:hAnsi="Times New Roman" w:cs="Times New Roman"/>
          <w:bCs/>
          <w:sz w:val="24"/>
          <w:szCs w:val="24"/>
        </w:rPr>
        <w:t xml:space="preserve"> Universitatea „Ștefan cel Mare” din Suceava;</w:t>
      </w:r>
    </w:p>
    <w:p w14:paraId="6DE15360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ab/>
        <w:t xml:space="preserve">  Conf. univ. dr. Bogdan GROSU, Universitatea „Ștefan cel Mare” din Suceava;</w:t>
      </w:r>
    </w:p>
    <w:p w14:paraId="78487060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Membru supleant: Prof. univ. dr. Mihai DIMIAN, Universitatea „Ștefan cel Mare” din Suceava;</w:t>
      </w:r>
    </w:p>
    <w:p w14:paraId="0E0BFF4D" w14:textId="77777777" w:rsidR="0072735D" w:rsidRPr="0072735D" w:rsidRDefault="0072735D" w:rsidP="0072735D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35D">
        <w:rPr>
          <w:rFonts w:ascii="Times New Roman" w:hAnsi="Times New Roman" w:cs="Times New Roman"/>
          <w:sz w:val="24"/>
          <w:szCs w:val="24"/>
        </w:rPr>
        <w:t>Secretar comisie: Șef lucrări. dr. Camelia PÎRGHIE, Universitatea „Ștefan cel Mare” din Suceava.</w:t>
      </w:r>
    </w:p>
    <w:p w14:paraId="7D4DDA27" w14:textId="77777777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CF2C7E" w14:textId="77777777" w:rsidR="0072735D" w:rsidRPr="0072735D" w:rsidRDefault="0072735D" w:rsidP="00727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735D" w:rsidRPr="0072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5D"/>
    <w:rsid w:val="0050705B"/>
    <w:rsid w:val="007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281"/>
  <w15:chartTrackingRefBased/>
  <w15:docId w15:val="{8F2CAA98-BD13-4E92-90BA-01CCCAB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2020-12-21T09:20:00Z</dcterms:created>
  <dcterms:modified xsi:type="dcterms:W3CDTF">2020-12-21T10:03:00Z</dcterms:modified>
</cp:coreProperties>
</file>