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F90E" w14:textId="3259F9F3" w:rsidR="00BD051A" w:rsidRPr="00EC7478" w:rsidRDefault="00BD051A">
      <w:pPr>
        <w:rPr>
          <w:rFonts w:ascii="Times New Roman" w:hAnsi="Times New Roman" w:cs="Times New Roman"/>
          <w:b/>
          <w:sz w:val="24"/>
          <w:szCs w:val="24"/>
        </w:rPr>
      </w:pPr>
      <w:r w:rsidRPr="00EC7478">
        <w:rPr>
          <w:rFonts w:ascii="Times New Roman" w:hAnsi="Times New Roman" w:cs="Times New Roman"/>
          <w:b/>
          <w:sz w:val="24"/>
          <w:szCs w:val="24"/>
        </w:rPr>
        <w:t xml:space="preserve">Comisia de concurs </w:t>
      </w:r>
    </w:p>
    <w:p w14:paraId="18C5FA2A" w14:textId="01A79AD2" w:rsidR="007A2E99" w:rsidRPr="00EC7478" w:rsidRDefault="00BD051A">
      <w:pPr>
        <w:rPr>
          <w:rFonts w:ascii="Times New Roman" w:hAnsi="Times New Roman" w:cs="Times New Roman"/>
          <w:b/>
          <w:sz w:val="24"/>
          <w:szCs w:val="24"/>
        </w:rPr>
      </w:pPr>
      <w:r w:rsidRPr="00EC7478">
        <w:rPr>
          <w:rFonts w:ascii="Times New Roman" w:hAnsi="Times New Roman" w:cs="Times New Roman"/>
          <w:b/>
          <w:sz w:val="24"/>
          <w:szCs w:val="24"/>
        </w:rPr>
        <w:t xml:space="preserve">FEAA, asistent universitar, poziția </w:t>
      </w:r>
      <w:r w:rsidR="00EC7478" w:rsidRPr="00EC7478">
        <w:rPr>
          <w:rFonts w:ascii="Times New Roman" w:hAnsi="Times New Roman" w:cs="Times New Roman"/>
          <w:b/>
          <w:sz w:val="24"/>
          <w:szCs w:val="24"/>
        </w:rPr>
        <w:t>41</w:t>
      </w:r>
    </w:p>
    <w:p w14:paraId="41ADA07F" w14:textId="3CF2F8AF" w:rsidR="00BD051A" w:rsidRPr="00EC7478" w:rsidRDefault="00BD05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45FE8B" w14:textId="77777777" w:rsidR="00EC7478" w:rsidRPr="00EC7478" w:rsidRDefault="00EC7478" w:rsidP="00EC7478">
      <w:pPr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478">
        <w:rPr>
          <w:rFonts w:ascii="Times New Roman" w:hAnsi="Times New Roman" w:cs="Times New Roman"/>
          <w:bCs/>
          <w:sz w:val="24"/>
          <w:szCs w:val="24"/>
        </w:rPr>
        <w:t>Președinte:</w:t>
      </w:r>
      <w:r w:rsidRPr="00EC7478">
        <w:rPr>
          <w:rFonts w:ascii="Times New Roman" w:hAnsi="Times New Roman" w:cs="Times New Roman"/>
          <w:bCs/>
          <w:sz w:val="24"/>
          <w:szCs w:val="24"/>
        </w:rPr>
        <w:tab/>
      </w:r>
      <w:r w:rsidRPr="00EC7478">
        <w:rPr>
          <w:rFonts w:ascii="Times New Roman" w:hAnsi="Times New Roman" w:cs="Times New Roman"/>
          <w:sz w:val="24"/>
          <w:szCs w:val="24"/>
        </w:rPr>
        <w:t xml:space="preserve">Conf. univ. dr. Angela ALBU, Universitatea  „Ștefan cel Mare” din Suceava; </w:t>
      </w:r>
    </w:p>
    <w:p w14:paraId="5442F948" w14:textId="77777777" w:rsidR="00EC7478" w:rsidRPr="00EC7478" w:rsidRDefault="00EC7478" w:rsidP="00EC7478">
      <w:pPr>
        <w:tabs>
          <w:tab w:val="left" w:pos="1134"/>
        </w:tabs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EC7478">
        <w:rPr>
          <w:rFonts w:ascii="Times New Roman" w:hAnsi="Times New Roman" w:cs="Times New Roman"/>
          <w:sz w:val="24"/>
          <w:szCs w:val="24"/>
        </w:rPr>
        <w:t>Membri:</w:t>
      </w:r>
      <w:r w:rsidRPr="00EC7478">
        <w:rPr>
          <w:rFonts w:ascii="Times New Roman" w:hAnsi="Times New Roman" w:cs="Times New Roman"/>
          <w:sz w:val="24"/>
          <w:szCs w:val="24"/>
        </w:rPr>
        <w:tab/>
        <w:t>Prof. univ. dr. Doru-Eugen TILIUȚE, Universitatea „Ștefan cel Mare” din Suceava;</w:t>
      </w:r>
    </w:p>
    <w:p w14:paraId="28621075" w14:textId="77777777" w:rsidR="00EC7478" w:rsidRPr="00EC7478" w:rsidRDefault="00EC7478" w:rsidP="00EC7478">
      <w:pPr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EC7478">
        <w:rPr>
          <w:rFonts w:ascii="Times New Roman" w:hAnsi="Times New Roman" w:cs="Times New Roman"/>
          <w:sz w:val="24"/>
          <w:szCs w:val="24"/>
        </w:rPr>
        <w:t>Prof.univ.dr.ing. Cornel TURCU,</w:t>
      </w:r>
      <w:r w:rsidRPr="00EC7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478">
        <w:rPr>
          <w:rFonts w:ascii="Times New Roman" w:hAnsi="Times New Roman" w:cs="Times New Roman"/>
          <w:sz w:val="24"/>
          <w:szCs w:val="24"/>
        </w:rPr>
        <w:t>Universitatea „Ștefan cel Mare” din Suceava;</w:t>
      </w:r>
    </w:p>
    <w:p w14:paraId="551E0F0D" w14:textId="77777777" w:rsidR="00EC7478" w:rsidRPr="00EC7478" w:rsidRDefault="00EC7478" w:rsidP="00EC7478">
      <w:pPr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EC7478">
        <w:rPr>
          <w:rFonts w:ascii="Times New Roman" w:hAnsi="Times New Roman" w:cs="Times New Roman"/>
          <w:sz w:val="24"/>
          <w:szCs w:val="24"/>
        </w:rPr>
        <w:t>Lector univ.dr. Ionuț BALAN, Universitatea „Ștefan cel Mare” din Suceava;</w:t>
      </w:r>
    </w:p>
    <w:p w14:paraId="7D34488D" w14:textId="77777777" w:rsidR="00EC7478" w:rsidRPr="00EC7478" w:rsidRDefault="00EC7478" w:rsidP="00EC7478">
      <w:pPr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EC7478">
        <w:rPr>
          <w:rFonts w:ascii="Times New Roman" w:hAnsi="Times New Roman" w:cs="Times New Roman"/>
          <w:sz w:val="24"/>
          <w:szCs w:val="24"/>
        </w:rPr>
        <w:t>Lector univ.dr. Sorin VLAD, Universitatea „Ștefan cel Mare” din Suceava.</w:t>
      </w:r>
    </w:p>
    <w:p w14:paraId="59D03977" w14:textId="77777777" w:rsidR="00EC7478" w:rsidRPr="00EC7478" w:rsidRDefault="00EC7478" w:rsidP="00EC7478">
      <w:pPr>
        <w:tabs>
          <w:tab w:val="left" w:pos="3540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C7478">
        <w:rPr>
          <w:rFonts w:ascii="Times New Roman" w:hAnsi="Times New Roman" w:cs="Times New Roman"/>
          <w:sz w:val="24"/>
          <w:szCs w:val="24"/>
        </w:rPr>
        <w:t>Membri supleanţi: Lector univ. dr. Paul PAŞCU, Universitatea „Ștefan cel Mare” din Suceava;</w:t>
      </w:r>
    </w:p>
    <w:p w14:paraId="243967F8" w14:textId="5EC3643F" w:rsidR="00EC7478" w:rsidRPr="00EC7478" w:rsidRDefault="00EC7478" w:rsidP="00EC7478">
      <w:pPr>
        <w:shd w:val="clear" w:color="auto" w:fill="FFFFFF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EC7478">
        <w:rPr>
          <w:rFonts w:ascii="Times New Roman" w:hAnsi="Times New Roman" w:cs="Times New Roman"/>
          <w:sz w:val="24"/>
          <w:szCs w:val="24"/>
        </w:rPr>
        <w:t>Lector univ.dr. Ștefan SFICHI</w:t>
      </w:r>
      <w:r w:rsidR="004573B9">
        <w:rPr>
          <w:rFonts w:ascii="Times New Roman" w:hAnsi="Times New Roman" w:cs="Times New Roman"/>
          <w:sz w:val="24"/>
          <w:szCs w:val="24"/>
        </w:rPr>
        <w:t>,</w:t>
      </w:r>
      <w:r w:rsidRPr="00EC7478">
        <w:rPr>
          <w:rFonts w:ascii="Times New Roman" w:hAnsi="Times New Roman" w:cs="Times New Roman"/>
          <w:sz w:val="24"/>
          <w:szCs w:val="24"/>
        </w:rPr>
        <w:t xml:space="preserve">  Universitatea „Ștefan cel Mare” din Suceava.</w:t>
      </w:r>
    </w:p>
    <w:p w14:paraId="65FA4BA4" w14:textId="77777777" w:rsidR="007A2E99" w:rsidRPr="00EC7478" w:rsidRDefault="007A2E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5A2C40" w14:textId="77777777" w:rsidR="007A2E99" w:rsidRPr="00EC7478" w:rsidRDefault="007A2E99">
      <w:pPr>
        <w:rPr>
          <w:rFonts w:ascii="Times New Roman" w:hAnsi="Times New Roman" w:cs="Times New Roman"/>
          <w:sz w:val="24"/>
          <w:szCs w:val="24"/>
        </w:rPr>
      </w:pPr>
    </w:p>
    <w:sectPr w:rsidR="007A2E99" w:rsidRPr="00EC7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99"/>
    <w:rsid w:val="003371FA"/>
    <w:rsid w:val="004573B9"/>
    <w:rsid w:val="0049680E"/>
    <w:rsid w:val="00592888"/>
    <w:rsid w:val="007A2E99"/>
    <w:rsid w:val="00961711"/>
    <w:rsid w:val="00BD051A"/>
    <w:rsid w:val="00EC7478"/>
    <w:rsid w:val="00F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19B2"/>
  <w15:chartTrackingRefBased/>
  <w15:docId w15:val="{4E27B45F-C3E4-4008-AF47-49770690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2021-12-20T07:42:00Z</dcterms:created>
  <dcterms:modified xsi:type="dcterms:W3CDTF">2021-12-20T09:45:00Z</dcterms:modified>
</cp:coreProperties>
</file>