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DAC5" w14:textId="606C8D5B" w:rsidR="0053086A" w:rsidRDefault="0053086A"/>
    <w:p w14:paraId="3F77C808" w14:textId="7141AAED" w:rsidR="003C5A62" w:rsidRDefault="003C5A62"/>
    <w:p w14:paraId="436C62FA" w14:textId="77777777" w:rsidR="003C5A62" w:rsidRDefault="003C5A62" w:rsidP="003C5A62">
      <w:pPr>
        <w:jc w:val="both"/>
        <w:rPr>
          <w:b/>
          <w:sz w:val="22"/>
          <w:szCs w:val="22"/>
          <w:lang w:val="ro-RO"/>
        </w:rPr>
      </w:pPr>
    </w:p>
    <w:p w14:paraId="52941902" w14:textId="3DA4EAE2" w:rsidR="003C5A62" w:rsidRDefault="003C5A62" w:rsidP="003C5A62">
      <w:pPr>
        <w:jc w:val="both"/>
        <w:rPr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29 din Statul de funcţii al Departamentului de Limbi şi Literaturi Străine</w:t>
      </w:r>
      <w:r w:rsidRPr="00D77899">
        <w:rPr>
          <w:sz w:val="22"/>
          <w:szCs w:val="22"/>
          <w:lang w:val="ro-RO"/>
        </w:rPr>
        <w:t xml:space="preserve">, </w:t>
      </w:r>
    </w:p>
    <w:p w14:paraId="7AD3C121" w14:textId="77777777" w:rsidR="002C7067" w:rsidRPr="00D77899" w:rsidRDefault="002C7067" w:rsidP="003C5A62">
      <w:pPr>
        <w:jc w:val="both"/>
        <w:rPr>
          <w:color w:val="000000"/>
          <w:sz w:val="22"/>
          <w:szCs w:val="22"/>
          <w:lang w:val="ro-RO"/>
        </w:rPr>
      </w:pPr>
    </w:p>
    <w:p w14:paraId="169039B2" w14:textId="77777777" w:rsidR="003C5A62" w:rsidRPr="00D77899" w:rsidRDefault="003C5A62" w:rsidP="003C5A62">
      <w:pPr>
        <w:jc w:val="both"/>
        <w:rPr>
          <w:b/>
          <w:sz w:val="18"/>
          <w:szCs w:val="18"/>
        </w:rPr>
      </w:pPr>
      <w:proofErr w:type="spellStart"/>
      <w:r w:rsidRPr="00D77899">
        <w:rPr>
          <w:b/>
          <w:sz w:val="18"/>
          <w:szCs w:val="18"/>
        </w:rPr>
        <w:t>Comisie</w:t>
      </w:r>
      <w:proofErr w:type="spellEnd"/>
      <w:r w:rsidRPr="00D77899">
        <w:rPr>
          <w:b/>
          <w:sz w:val="18"/>
          <w:szCs w:val="18"/>
        </w:rPr>
        <w:t xml:space="preserve"> de concurs:</w:t>
      </w:r>
    </w:p>
    <w:p w14:paraId="36021E95" w14:textId="77777777" w:rsidR="003C5A62" w:rsidRPr="00D77899" w:rsidRDefault="003C5A62" w:rsidP="003C5A62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PreŞedinte</w:t>
      </w:r>
      <w:r w:rsidRPr="00D77899">
        <w:rPr>
          <w:sz w:val="18"/>
          <w:szCs w:val="18"/>
        </w:rPr>
        <w:t xml:space="preserve">: </w:t>
      </w:r>
    </w:p>
    <w:p w14:paraId="0A5C0775" w14:textId="464F338D" w:rsidR="003C5A62" w:rsidRPr="00D77899" w:rsidRDefault="003C5A62" w:rsidP="003C5A62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Olga GANCEVICI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4685E4B0" w14:textId="77777777" w:rsidR="00397530" w:rsidRDefault="00397530" w:rsidP="003C5A62">
      <w:pPr>
        <w:jc w:val="both"/>
        <w:rPr>
          <w:caps/>
          <w:sz w:val="18"/>
          <w:szCs w:val="18"/>
        </w:rPr>
      </w:pPr>
    </w:p>
    <w:p w14:paraId="0796D85E" w14:textId="4CD5F0DB" w:rsidR="003C5A62" w:rsidRPr="00D77899" w:rsidRDefault="003C5A62" w:rsidP="003C5A62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40F73EDA" w14:textId="67798D4D" w:rsidR="003C5A62" w:rsidRPr="00D77899" w:rsidRDefault="003C5A62" w:rsidP="003C5A62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Daniela HĂISAN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68330D94" w14:textId="3D2E9E16" w:rsidR="003C5A62" w:rsidRPr="00D77899" w:rsidRDefault="003C5A62" w:rsidP="003C5A62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Ioana ROSTOŞ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7FADE277" w14:textId="77777777" w:rsidR="00397530" w:rsidRDefault="00397530" w:rsidP="003C5A62">
      <w:pPr>
        <w:jc w:val="both"/>
        <w:rPr>
          <w:caps/>
          <w:sz w:val="18"/>
          <w:szCs w:val="18"/>
          <w:lang w:val="it-IT"/>
        </w:rPr>
      </w:pPr>
    </w:p>
    <w:p w14:paraId="099CE58C" w14:textId="3009B693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caps/>
          <w:sz w:val="18"/>
          <w:szCs w:val="18"/>
          <w:lang w:val="it-IT"/>
        </w:rPr>
        <w:t>Membri supleanţi</w:t>
      </w:r>
      <w:r w:rsidRPr="00D77899">
        <w:rPr>
          <w:sz w:val="18"/>
          <w:szCs w:val="18"/>
          <w:lang w:val="it-IT"/>
        </w:rPr>
        <w:t>:</w:t>
      </w:r>
    </w:p>
    <w:p w14:paraId="631EEC39" w14:textId="40738709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Conf. univ. dr. Raluca-Mihaela DIMIAN – Universitatea „Ştefan cel Mare” din Suceava </w:t>
      </w:r>
    </w:p>
    <w:p w14:paraId="345921AC" w14:textId="2A1A1F1D" w:rsidR="003C5A62" w:rsidRPr="00D77899" w:rsidRDefault="003C5A62" w:rsidP="003C5A62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Lector univ. dr. Valentina-Romica CURELARIU– Universitatea „Ştefan cel Mare” din Suceava </w:t>
      </w:r>
    </w:p>
    <w:p w14:paraId="5A6D8A97" w14:textId="77777777" w:rsidR="003C5A62" w:rsidRPr="00D77899" w:rsidRDefault="003C5A62" w:rsidP="003C5A62">
      <w:pPr>
        <w:jc w:val="both"/>
        <w:rPr>
          <w:sz w:val="18"/>
          <w:szCs w:val="18"/>
          <w:lang w:val="it-IT"/>
        </w:rPr>
      </w:pPr>
    </w:p>
    <w:p w14:paraId="2211CE41" w14:textId="77777777" w:rsidR="00397530" w:rsidRDefault="00397530" w:rsidP="003C5A62">
      <w:pPr>
        <w:jc w:val="both"/>
        <w:rPr>
          <w:b/>
          <w:sz w:val="18"/>
          <w:szCs w:val="18"/>
          <w:lang w:val="it-IT"/>
        </w:rPr>
      </w:pPr>
    </w:p>
    <w:sectPr w:rsidR="0039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2"/>
    <w:rsid w:val="002A4B26"/>
    <w:rsid w:val="002C7067"/>
    <w:rsid w:val="00397530"/>
    <w:rsid w:val="003C5A62"/>
    <w:rsid w:val="0053086A"/>
    <w:rsid w:val="00C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77D5"/>
  <w15:chartTrackingRefBased/>
  <w15:docId w15:val="{9AFD6AC4-20B4-4CFE-BACE-0C4F5AB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2022-07-11T12:42:00Z</dcterms:created>
  <dcterms:modified xsi:type="dcterms:W3CDTF">2022-07-12T11:31:00Z</dcterms:modified>
</cp:coreProperties>
</file>