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47E9C" w14:textId="1C2A4D85" w:rsidR="0020429A" w:rsidRDefault="009C1B0A" w:rsidP="00967C82">
      <w:pPr>
        <w:jc w:val="both"/>
        <w:rPr>
          <w:b/>
          <w:bCs/>
        </w:rPr>
      </w:pPr>
      <w:r>
        <w:rPr>
          <w:b/>
          <w:bCs/>
        </w:rPr>
        <w:t>Universitatea ”Ștefan cel Mare” din Suceava</w:t>
      </w:r>
    </w:p>
    <w:p w14:paraId="3018541D" w14:textId="77777777" w:rsidR="0020429A" w:rsidRDefault="0020429A" w:rsidP="00967C82">
      <w:pPr>
        <w:jc w:val="both"/>
        <w:rPr>
          <w:b/>
          <w:bCs/>
        </w:rPr>
      </w:pPr>
    </w:p>
    <w:p w14:paraId="3187393D" w14:textId="035656FA" w:rsidR="005839A7" w:rsidRPr="005839A7" w:rsidRDefault="005839A7" w:rsidP="005839A7">
      <w:pPr>
        <w:rPr>
          <w:b/>
          <w:bCs/>
          <w:sz w:val="36"/>
          <w:szCs w:val="36"/>
        </w:rPr>
      </w:pPr>
      <w:r w:rsidRPr="005839A7">
        <w:rPr>
          <w:b/>
          <w:bCs/>
          <w:sz w:val="36"/>
          <w:szCs w:val="36"/>
        </w:rPr>
        <w:t>Evaluarea rezultatelor învățării</w:t>
      </w:r>
    </w:p>
    <w:p w14:paraId="48473ACE" w14:textId="77777777" w:rsidR="000028BA" w:rsidRDefault="000028BA" w:rsidP="00967C82">
      <w:pPr>
        <w:jc w:val="both"/>
        <w:rPr>
          <w:b/>
          <w:bCs/>
        </w:rPr>
      </w:pPr>
    </w:p>
    <w:p w14:paraId="1C87868E" w14:textId="2ADD4D3B" w:rsidR="009C1B0A" w:rsidRDefault="00D45287" w:rsidP="00967C82">
      <w:pPr>
        <w:jc w:val="both"/>
        <w:rPr>
          <w:b/>
          <w:bCs/>
        </w:rPr>
      </w:pPr>
      <w:r>
        <w:rPr>
          <w:b/>
          <w:bCs/>
        </w:rPr>
        <w:t>Proiect</w:t>
      </w:r>
    </w:p>
    <w:p w14:paraId="7512C8D3" w14:textId="5CB9B667" w:rsidR="0020429A" w:rsidRDefault="0020429A" w:rsidP="00967C82">
      <w:pPr>
        <w:jc w:val="both"/>
        <w:rPr>
          <w:rFonts w:cs="Times New Roman"/>
          <w:szCs w:val="24"/>
        </w:rPr>
      </w:pPr>
      <w:r w:rsidRPr="005E4BB0">
        <w:rPr>
          <w:rFonts w:cs="Times New Roman"/>
          <w:i/>
          <w:iCs/>
          <w:szCs w:val="24"/>
        </w:rPr>
        <w:t>„Corelarea modalităților de evaluare a rezultatelor învățării, în vederea integrării absolvenților pe piața muncii prin intermediul activităților de consiliere și orientare profesională”</w:t>
      </w:r>
      <w:r w:rsidR="00845220">
        <w:rPr>
          <w:rFonts w:cs="Times New Roman"/>
          <w:i/>
          <w:iCs/>
          <w:szCs w:val="24"/>
        </w:rPr>
        <w:t>,</w:t>
      </w:r>
      <w:r w:rsidRPr="005E4BB0">
        <w:rPr>
          <w:rFonts w:cs="Times New Roman"/>
          <w:szCs w:val="24"/>
        </w:rPr>
        <w:t xml:space="preserve"> cod CNFIS-FDI-2026-F-0497.</w:t>
      </w:r>
    </w:p>
    <w:p w14:paraId="78DC6659" w14:textId="77777777" w:rsidR="0020429A" w:rsidRDefault="0020429A" w:rsidP="00967C82">
      <w:pPr>
        <w:jc w:val="both"/>
        <w:rPr>
          <w:rFonts w:cs="Times New Roman"/>
          <w:szCs w:val="24"/>
        </w:rPr>
      </w:pPr>
    </w:p>
    <w:p w14:paraId="0FF0CEA1" w14:textId="272BEDF3" w:rsidR="0020429A" w:rsidRDefault="00274360" w:rsidP="00967C82">
      <w:pPr>
        <w:jc w:val="both"/>
        <w:rPr>
          <w:b/>
          <w:bCs/>
        </w:rPr>
      </w:pPr>
      <w:r>
        <w:rPr>
          <w:b/>
          <w:bCs/>
        </w:rPr>
        <w:t>Scop</w:t>
      </w:r>
      <w:r w:rsidR="003569B7">
        <w:rPr>
          <w:b/>
          <w:bCs/>
        </w:rPr>
        <w:t>ul instruirii</w:t>
      </w:r>
    </w:p>
    <w:p w14:paraId="2DED494B" w14:textId="58CD72CB" w:rsidR="00274360" w:rsidRDefault="00274360" w:rsidP="00967C82">
      <w:pPr>
        <w:jc w:val="both"/>
        <w:rPr>
          <w:rFonts w:cs="Times New Roman"/>
        </w:rPr>
      </w:pPr>
      <w:r>
        <w:rPr>
          <w:rFonts w:cs="Times New Roman"/>
        </w:rPr>
        <w:t>I</w:t>
      </w:r>
      <w:r w:rsidRPr="0087435E">
        <w:rPr>
          <w:rFonts w:cs="Times New Roman"/>
        </w:rPr>
        <w:t xml:space="preserve">dentificarea competențelor </w:t>
      </w:r>
      <w:r w:rsidR="00D45287">
        <w:rPr>
          <w:rFonts w:cs="Times New Roman"/>
        </w:rPr>
        <w:t xml:space="preserve">și a rezultatelor învățării pentru </w:t>
      </w:r>
      <w:r w:rsidR="00D45287" w:rsidRPr="0087435E">
        <w:rPr>
          <w:rFonts w:cs="Times New Roman"/>
        </w:rPr>
        <w:t xml:space="preserve">integrarea </w:t>
      </w:r>
      <w:r w:rsidR="00845220">
        <w:rPr>
          <w:rFonts w:cs="Times New Roman"/>
        </w:rPr>
        <w:t>acestora în fișele disciplinelor și stabilirea unor</w:t>
      </w:r>
      <w:r w:rsidR="005A43B4">
        <w:rPr>
          <w:rFonts w:cs="Times New Roman"/>
        </w:rPr>
        <w:t xml:space="preserve"> metode de evaluare a acestora.</w:t>
      </w:r>
    </w:p>
    <w:p w14:paraId="718D5189" w14:textId="77777777" w:rsidR="00D45287" w:rsidRDefault="00D45287" w:rsidP="00967C82">
      <w:pPr>
        <w:jc w:val="both"/>
        <w:rPr>
          <w:rFonts w:cs="Times New Roman"/>
        </w:rPr>
      </w:pPr>
    </w:p>
    <w:p w14:paraId="58CD6D00" w14:textId="0E3728FB" w:rsidR="00D45287" w:rsidRPr="00D45287" w:rsidRDefault="00D45287" w:rsidP="00967C82">
      <w:pPr>
        <w:jc w:val="both"/>
        <w:rPr>
          <w:rFonts w:cs="Times New Roman"/>
          <w:b/>
          <w:bCs/>
        </w:rPr>
      </w:pPr>
      <w:r w:rsidRPr="00D45287">
        <w:rPr>
          <w:rFonts w:cs="Times New Roman"/>
          <w:b/>
          <w:bCs/>
        </w:rPr>
        <w:t>Cadrul legislativ</w:t>
      </w:r>
    </w:p>
    <w:p w14:paraId="31C6F32A" w14:textId="58EB4196" w:rsidR="00D45287" w:rsidRDefault="00BB2730" w:rsidP="001534CA">
      <w:pPr>
        <w:pStyle w:val="Listparagraf"/>
        <w:numPr>
          <w:ilvl w:val="0"/>
          <w:numId w:val="6"/>
        </w:numPr>
        <w:jc w:val="both"/>
      </w:pPr>
      <w:r>
        <w:t>Legea învățământului superior nr. 199/2023</w:t>
      </w:r>
      <w:r w:rsidR="00125845">
        <w:t>, cu modificările și completările ulterioare</w:t>
      </w:r>
    </w:p>
    <w:p w14:paraId="73B76E55" w14:textId="18B7BD8F" w:rsidR="00145D9C" w:rsidRDefault="00145D9C" w:rsidP="001534CA">
      <w:pPr>
        <w:pStyle w:val="Listparagraf"/>
        <w:numPr>
          <w:ilvl w:val="0"/>
          <w:numId w:val="6"/>
        </w:numPr>
        <w:jc w:val="both"/>
      </w:pPr>
      <w:r w:rsidRPr="00145D9C">
        <w:t xml:space="preserve">Hotărârea </w:t>
      </w:r>
      <w:r>
        <w:t xml:space="preserve">de guvern </w:t>
      </w:r>
      <w:r w:rsidRPr="00145D9C">
        <w:t>nr. 513/2025 pentru aprobarea formatului și conținutului Cadrului național al calificărilor</w:t>
      </w:r>
    </w:p>
    <w:p w14:paraId="1A0C6510" w14:textId="78DAB502" w:rsidR="00025A3B" w:rsidRPr="001534CA" w:rsidRDefault="00025A3B" w:rsidP="001534CA">
      <w:pPr>
        <w:pStyle w:val="Listparagraf"/>
        <w:numPr>
          <w:ilvl w:val="0"/>
          <w:numId w:val="6"/>
        </w:numPr>
        <w:jc w:val="both"/>
        <w:rPr>
          <w:rFonts w:cs="Times New Roman"/>
        </w:rPr>
      </w:pPr>
      <w:r w:rsidRPr="001534CA">
        <w:rPr>
          <w:rFonts w:cs="Times New Roman"/>
        </w:rPr>
        <w:t>Ordin nr. 6768/2023 al ministrului educației pentru aprobarea Metodologiei de acordare a creditelor transferabile în învățarea pe tot parcursul vieții. Modificat de O</w:t>
      </w:r>
      <w:r w:rsidR="003569B7" w:rsidRPr="001534CA">
        <w:rPr>
          <w:rFonts w:cs="Times New Roman"/>
        </w:rPr>
        <w:t>rdin</w:t>
      </w:r>
      <w:r w:rsidRPr="001534CA">
        <w:rPr>
          <w:rFonts w:cs="Times New Roman"/>
        </w:rPr>
        <w:t xml:space="preserve"> nr.</w:t>
      </w:r>
      <w:r w:rsidR="007D2153" w:rsidRPr="001534CA">
        <w:rPr>
          <w:rFonts w:cs="Times New Roman"/>
        </w:rPr>
        <w:t xml:space="preserve"> </w:t>
      </w:r>
      <w:r w:rsidRPr="001534CA">
        <w:rPr>
          <w:rFonts w:cs="Times New Roman"/>
        </w:rPr>
        <w:t>4.623 din 6 iunie 2024</w:t>
      </w:r>
    </w:p>
    <w:p w14:paraId="744A64B9" w14:textId="42CCD47E" w:rsidR="00025A3B" w:rsidRPr="001534CA" w:rsidRDefault="00125845" w:rsidP="001534CA">
      <w:pPr>
        <w:pStyle w:val="Listparagraf"/>
        <w:numPr>
          <w:ilvl w:val="0"/>
          <w:numId w:val="6"/>
        </w:numPr>
        <w:jc w:val="both"/>
        <w:rPr>
          <w:rFonts w:cs="Times New Roman"/>
        </w:rPr>
      </w:pPr>
      <w:r w:rsidRPr="001534CA">
        <w:rPr>
          <w:rFonts w:cs="Times New Roman"/>
        </w:rPr>
        <w:t>Ordin nr. 6194/2024 al ministrului educației pentru aprobarea Metodologia pentru elaborarea și actualizarea calificărilor profesionale, din 23.08.2024</w:t>
      </w:r>
    </w:p>
    <w:p w14:paraId="6B1AFBB8" w14:textId="14C2110E" w:rsidR="003569B7" w:rsidRPr="001534CA" w:rsidRDefault="003569B7" w:rsidP="001534CA">
      <w:pPr>
        <w:pStyle w:val="Listparagraf"/>
        <w:numPr>
          <w:ilvl w:val="0"/>
          <w:numId w:val="6"/>
        </w:numPr>
        <w:jc w:val="both"/>
        <w:rPr>
          <w:rFonts w:cs="Times New Roman"/>
        </w:rPr>
      </w:pPr>
      <w:r w:rsidRPr="001534CA">
        <w:rPr>
          <w:rFonts w:cs="Times New Roman"/>
        </w:rPr>
        <w:t>Recomandarea Consiliului UE din 22 mai 2018 privind competențele-cheie pentru învățarea pe tot parcursul vieții (Text cu relevanță pentru SEE), (2018/C 189/01)</w:t>
      </w:r>
    </w:p>
    <w:p w14:paraId="2663AA88" w14:textId="36BC2DEB" w:rsidR="003569B7" w:rsidRPr="001534CA" w:rsidRDefault="003569B7" w:rsidP="001534CA">
      <w:pPr>
        <w:pStyle w:val="Listparagraf"/>
        <w:numPr>
          <w:ilvl w:val="0"/>
          <w:numId w:val="6"/>
        </w:numPr>
        <w:jc w:val="both"/>
        <w:rPr>
          <w:rFonts w:cs="Times New Roman"/>
        </w:rPr>
      </w:pPr>
      <w:r w:rsidRPr="001534CA">
        <w:rPr>
          <w:rFonts w:cs="Times New Roman"/>
        </w:rPr>
        <w:t>Recomandarea Consiliului UE din 22 mai 2017 privind Cadrul european al calificărilor pentru învățarea pe tot parcursul vieții și de abrogare a Recomandării Parlamentului European și a Consiliului din 23 aprilie 2008 privind stabilirea Cadrului european al calificărilor pentru învățarea de-a lungul vieții (2017/C 189/03)</w:t>
      </w:r>
    </w:p>
    <w:p w14:paraId="655903C3" w14:textId="77777777" w:rsidR="00BB2730" w:rsidRDefault="00BB2730" w:rsidP="00BB2730">
      <w:pPr>
        <w:jc w:val="both"/>
      </w:pPr>
    </w:p>
    <w:p w14:paraId="18A72C11" w14:textId="2B177E6D" w:rsidR="00BB2730" w:rsidRPr="00E744D5" w:rsidRDefault="00BB2730" w:rsidP="00BB2730">
      <w:pPr>
        <w:jc w:val="both"/>
        <w:rPr>
          <w:b/>
          <w:bCs/>
        </w:rPr>
      </w:pPr>
      <w:r w:rsidRPr="00E744D5">
        <w:rPr>
          <w:b/>
          <w:bCs/>
        </w:rPr>
        <w:t>Prezentare competențe</w:t>
      </w:r>
    </w:p>
    <w:p w14:paraId="73406650" w14:textId="0796312C" w:rsidR="006E036C" w:rsidRDefault="003569B7" w:rsidP="00A94DE3">
      <w:pPr>
        <w:ind w:firstLine="708"/>
        <w:jc w:val="both"/>
      </w:pPr>
      <w:r>
        <w:t>C</w:t>
      </w:r>
      <w:r w:rsidRPr="003569B7">
        <w:t>ompetenț</w:t>
      </w:r>
      <w:r>
        <w:t>a</w:t>
      </w:r>
      <w:r w:rsidRPr="003569B7">
        <w:t xml:space="preserve"> </w:t>
      </w:r>
      <w:r>
        <w:t>reprezintă</w:t>
      </w:r>
      <w:r w:rsidRPr="003569B7">
        <w:t xml:space="preserve"> capacitatea dovedită de a utiliza cunoștințe, aptitudini și abilități personale, sociale și/sau metodologice în situații de muncă sau de studiu și pentru dezvoltarea profesională și personală</w:t>
      </w:r>
      <w:r>
        <w:t xml:space="preserve">. </w:t>
      </w:r>
      <w:r w:rsidR="006E036C">
        <w:t>Competența</w:t>
      </w:r>
      <w:r w:rsidR="006E036C" w:rsidRPr="00DB63D9">
        <w:t xml:space="preserve"> reprezintă capacitatea dovedită de a selecta, combina </w:t>
      </w:r>
      <w:r w:rsidR="00A94DE3">
        <w:t>și</w:t>
      </w:r>
      <w:r w:rsidR="006E036C" w:rsidRPr="00DB63D9">
        <w:t xml:space="preserve"> utiliza adecvat</w:t>
      </w:r>
      <w:r w:rsidR="006E036C">
        <w:t xml:space="preserve"> cunoștințe, abilități și alte achiziții (valori și atitudini), în vederea rezolvării cu succes a unei anumite categorii de situații de muncă sau de învățare, precum și pentru dezvoltarea profesională sau personală în condiții de eficacitate și eficiență</w:t>
      </w:r>
      <w:r w:rsidR="006E036C">
        <w:rPr>
          <w:rStyle w:val="Referinnotdesubsol"/>
        </w:rPr>
        <w:footnoteReference w:id="1"/>
      </w:r>
      <w:r w:rsidR="006E036C">
        <w:t>.</w:t>
      </w:r>
    </w:p>
    <w:p w14:paraId="302CA2EC" w14:textId="0ABB8BB3" w:rsidR="00BB2730" w:rsidRDefault="00E744D5" w:rsidP="00A94DE3">
      <w:pPr>
        <w:ind w:firstLine="708"/>
        <w:jc w:val="both"/>
      </w:pPr>
      <w:r>
        <w:t>T</w:t>
      </w:r>
      <w:r w:rsidR="00BB2730">
        <w:t>ipuri de competențe</w:t>
      </w:r>
      <w:r w:rsidR="00A94DE3">
        <w:rPr>
          <w:rStyle w:val="Referinnotdesubsol"/>
        </w:rPr>
        <w:footnoteReference w:id="2"/>
      </w:r>
      <w:r w:rsidR="00BB2730">
        <w:t>:</w:t>
      </w:r>
    </w:p>
    <w:p w14:paraId="3B730F1A" w14:textId="38624078" w:rsidR="00BB2730" w:rsidRDefault="00BB2730" w:rsidP="00BB2730">
      <w:pPr>
        <w:jc w:val="both"/>
      </w:pPr>
      <w:r>
        <w:t xml:space="preserve">a) </w:t>
      </w:r>
      <w:r w:rsidRPr="00F40D89">
        <w:rPr>
          <w:b/>
          <w:bCs/>
        </w:rPr>
        <w:t>cheie, de bază sau generale</w:t>
      </w:r>
      <w:r>
        <w:t xml:space="preserve">, notate cu C1 - acele competențe de care au nevoie toți cetățenii pentru împlinirea și dezvoltarea personală, ocuparea unui loc de muncă, </w:t>
      </w:r>
      <w:r w:rsidR="00A94DE3">
        <w:t>incluziunea</w:t>
      </w:r>
      <w:r>
        <w:t xml:space="preserve"> socială, un stil de viață durabil, o viață de succes în cadrul unor societăți pașnice, o gestionare a vieții care ține seama de aspecte legate de sănătate și cetățenie activă. Acestea sunt dezvoltate în perspectiva învățării pe tot parcursul vieții, prin intermediul învățării formale, nonformale și informale, în toate contextele, inclusiv familie, școală, loc de muncă, vecinătate și alte comunități. </w:t>
      </w:r>
      <w:r w:rsidR="003569B7">
        <w:t>S</w:t>
      </w:r>
      <w:r w:rsidR="003569B7" w:rsidRPr="00D1397F">
        <w:t xml:space="preserve">unt comune pe nivel de calificare conform </w:t>
      </w:r>
      <w:r w:rsidR="002B1EB9">
        <w:t>Cadrului</w:t>
      </w:r>
      <w:r w:rsidR="003569B7" w:rsidRPr="00D1397F">
        <w:t xml:space="preserve"> na</w:t>
      </w:r>
      <w:r w:rsidR="003569B7">
        <w:t>ț</w:t>
      </w:r>
      <w:r w:rsidR="003569B7" w:rsidRPr="00D1397F">
        <w:t xml:space="preserve">ional al calificărilor </w:t>
      </w:r>
      <w:r w:rsidR="003569B7">
        <w:t>(</w:t>
      </w:r>
      <w:r w:rsidR="003569B7" w:rsidRPr="00D1397F">
        <w:t>CNC</w:t>
      </w:r>
      <w:r w:rsidR="003569B7">
        <w:t>)</w:t>
      </w:r>
      <w:r w:rsidR="003569B7" w:rsidRPr="00D1397F">
        <w:t xml:space="preserve">, </w:t>
      </w:r>
      <w:r w:rsidR="003569B7">
        <w:t>ș</w:t>
      </w:r>
      <w:r w:rsidR="003569B7" w:rsidRPr="00D1397F">
        <w:t>i sec</w:t>
      </w:r>
      <w:r w:rsidR="003569B7">
        <w:t>ț</w:t>
      </w:r>
      <w:r w:rsidR="003569B7" w:rsidRPr="00D1397F">
        <w:t>iune din Clasificarea activită</w:t>
      </w:r>
      <w:r w:rsidR="003569B7">
        <w:t>ț</w:t>
      </w:r>
      <w:r w:rsidR="003569B7" w:rsidRPr="00D1397F">
        <w:t>ilor din economia na</w:t>
      </w:r>
      <w:r w:rsidR="003569B7">
        <w:t>ț</w:t>
      </w:r>
      <w:r w:rsidR="003569B7" w:rsidRPr="00D1397F">
        <w:t>ională</w:t>
      </w:r>
      <w:r w:rsidR="003569B7">
        <w:t xml:space="preserve"> (</w:t>
      </w:r>
      <w:r w:rsidR="003569B7" w:rsidRPr="00D1397F">
        <w:t>CAEN</w:t>
      </w:r>
      <w:r w:rsidR="003569B7">
        <w:t>).</w:t>
      </w:r>
    </w:p>
    <w:p w14:paraId="48172A57" w14:textId="1AD763E2" w:rsidR="00BB2730" w:rsidRDefault="00BB2730" w:rsidP="00BB2730">
      <w:pPr>
        <w:jc w:val="both"/>
      </w:pPr>
      <w:r>
        <w:t xml:space="preserve">b) </w:t>
      </w:r>
      <w:r w:rsidRPr="00F40D89">
        <w:rPr>
          <w:b/>
          <w:bCs/>
        </w:rPr>
        <w:t>transversale</w:t>
      </w:r>
      <w:r>
        <w:t xml:space="preserve">, notate cu C2, care reprezintă achiziții valorice și atitudinale care depășesc un anumit domeniu/program de studiu și se exprimă prin următorii descriptori: autonomie și responsabilitate, </w:t>
      </w:r>
      <w:r>
        <w:lastRenderedPageBreak/>
        <w:t xml:space="preserve">interacțiune socială, dezvoltare personală și profesională. Acestea sunt comune pe fiecare grupă/subgrupă majoră și, de regulă, se preiau din </w:t>
      </w:r>
      <w:r w:rsidR="007617C0" w:rsidRPr="007617C0">
        <w:t>Clasificarea europeană a aptitudinilor, competențelor, calificărilor și ocupațiilor</w:t>
      </w:r>
      <w:r w:rsidR="007617C0">
        <w:t xml:space="preserve"> (</w:t>
      </w:r>
      <w:r w:rsidR="003569B7" w:rsidRPr="00D1397F">
        <w:t>ISCO-08/COR</w:t>
      </w:r>
      <w:r w:rsidR="007617C0">
        <w:t>)</w:t>
      </w:r>
      <w:r w:rsidR="00E755F3">
        <w:t>, a se vedea</w:t>
      </w:r>
      <w:r w:rsidR="004A325D">
        <w:t xml:space="preserve"> </w:t>
      </w:r>
      <w:r w:rsidR="004A325D">
        <w:rPr>
          <w:lang w:val="en-US"/>
        </w:rPr>
        <w:t>[</w:t>
      </w:r>
      <w:r w:rsidR="000028BA">
        <w:rPr>
          <w:rStyle w:val="Referinnotdesubsol"/>
        </w:rPr>
        <w:footnoteReference w:id="3"/>
      </w:r>
      <w:r w:rsidR="005B2D6D">
        <w:rPr>
          <w:lang w:val="en-US"/>
        </w:rPr>
        <w:t>,</w:t>
      </w:r>
      <w:r w:rsidR="005B2D6D">
        <w:rPr>
          <w:rStyle w:val="Referinnotdesubsol"/>
          <w:lang w:val="en-US"/>
        </w:rPr>
        <w:footnoteReference w:id="4"/>
      </w:r>
      <w:r w:rsidR="004A325D">
        <w:rPr>
          <w:lang w:val="en-US"/>
        </w:rPr>
        <w:t>]</w:t>
      </w:r>
      <w:r>
        <w:t>;</w:t>
      </w:r>
      <w:r w:rsidR="00F66358">
        <w:t xml:space="preserve"> </w:t>
      </w:r>
    </w:p>
    <w:p w14:paraId="3BC039E7" w14:textId="77777777" w:rsidR="00BB2730" w:rsidRDefault="00BB2730" w:rsidP="00BB2730">
      <w:pPr>
        <w:jc w:val="both"/>
      </w:pPr>
      <w:r>
        <w:t xml:space="preserve">c) </w:t>
      </w:r>
      <w:r w:rsidRPr="007617C0">
        <w:rPr>
          <w:b/>
          <w:bCs/>
        </w:rPr>
        <w:t>profesionale</w:t>
      </w:r>
      <w:r>
        <w:t>:</w:t>
      </w:r>
    </w:p>
    <w:p w14:paraId="587A14C7" w14:textId="2126E53C" w:rsidR="00BB2730" w:rsidRDefault="00A94DE3" w:rsidP="00A94DE3">
      <w:pPr>
        <w:ind w:left="708"/>
        <w:jc w:val="both"/>
      </w:pPr>
      <w:r>
        <w:t>1</w:t>
      </w:r>
      <w:r w:rsidR="00BB2730">
        <w:t xml:space="preserve">) </w:t>
      </w:r>
      <w:r w:rsidR="00BB2730" w:rsidRPr="00A94DE3">
        <w:rPr>
          <w:i/>
          <w:iCs/>
        </w:rPr>
        <w:t>fundamentale</w:t>
      </w:r>
      <w:r>
        <w:t xml:space="preserve"> </w:t>
      </w:r>
      <w:r w:rsidR="00BB2730">
        <w:t>- comune la locul de muncă, notate cu C3.1;</w:t>
      </w:r>
      <w:r w:rsidR="003569B7">
        <w:t xml:space="preserve"> </w:t>
      </w:r>
      <w:r w:rsidR="003569B7" w:rsidRPr="003569B7">
        <w:t xml:space="preserve">sunt specifice sarcinilor și activităților comune ocupațiilor din aceeași grupă minoră din ISCO-08/COR; </w:t>
      </w:r>
      <w:r w:rsidR="003569B7">
        <w:t xml:space="preserve">exemplu: </w:t>
      </w:r>
      <w:r w:rsidR="003569B7" w:rsidRPr="003569B7">
        <w:t>Grupă minoră (formată din 3 cifre, ex: 251 - Specialiști în baze de date și rețele de calculatoare)</w:t>
      </w:r>
    </w:p>
    <w:p w14:paraId="0DD2AC48" w14:textId="0F73A2AC" w:rsidR="00BB2730" w:rsidRDefault="00A94DE3" w:rsidP="00A94DE3">
      <w:pPr>
        <w:ind w:left="708"/>
        <w:jc w:val="both"/>
      </w:pPr>
      <w:r>
        <w:t>2</w:t>
      </w:r>
      <w:r w:rsidR="00BB2730">
        <w:t xml:space="preserve">) </w:t>
      </w:r>
      <w:r w:rsidR="00BB2730" w:rsidRPr="00A94DE3">
        <w:rPr>
          <w:i/>
          <w:iCs/>
        </w:rPr>
        <w:t>de domeniu</w:t>
      </w:r>
      <w:r w:rsidR="00BB2730">
        <w:t xml:space="preserve"> - tehnice generale, notate cu C3.2, </w:t>
      </w:r>
      <w:r w:rsidR="003569B7" w:rsidRPr="003569B7">
        <w:t xml:space="preserve">sunt specifice sarcinilor și activităților comune ocupațiilor din aceeași grupă de bază din ISCO-08/COR; </w:t>
      </w:r>
      <w:r w:rsidR="003569B7">
        <w:t xml:space="preserve">exemplu: </w:t>
      </w:r>
      <w:r w:rsidR="003569B7" w:rsidRPr="003569B7">
        <w:t xml:space="preserve">Grupă de bază (formată din 4 cifre, ex: </w:t>
      </w:r>
      <w:r w:rsidR="007334B7" w:rsidRPr="007334B7">
        <w:t>3313 Specialiști în contabilitate și asimilați</w:t>
      </w:r>
      <w:r w:rsidR="003569B7" w:rsidRPr="003569B7">
        <w:t>)</w:t>
      </w:r>
      <w:r w:rsidR="00F86A32">
        <w:t>, a se vedea</w:t>
      </w:r>
      <w:r w:rsidR="004A325D">
        <w:t xml:space="preserve"> [</w:t>
      </w:r>
      <w:r w:rsidR="005D188A">
        <w:rPr>
          <w:rStyle w:val="Referinnotdesubsol"/>
        </w:rPr>
        <w:t>3</w:t>
      </w:r>
      <w:r w:rsidR="004A325D">
        <w:t>]</w:t>
      </w:r>
      <w:r w:rsidR="003569B7">
        <w:t xml:space="preserve">. Competențele profesionale fundamentale </w:t>
      </w:r>
      <w:r w:rsidR="00BB2730">
        <w:t>sunt un ansamblu de cunoștințe și abilități</w:t>
      </w:r>
      <w:r w:rsidR="003569B7">
        <w:t xml:space="preserve"> care cuprind</w:t>
      </w:r>
      <w:r w:rsidR="00BB2730">
        <w:t xml:space="preserve"> cunoștințele</w:t>
      </w:r>
      <w:r w:rsidR="003569B7">
        <w:t>, care</w:t>
      </w:r>
      <w:r w:rsidR="00BB2730">
        <w:t xml:space="preserve"> se exprimă prin următorii descriptori: cunoaștere, înțelegere și utilizare a limbajului specific, explicare și interpretare, iar abilitățile se exprimă prin următorii descriptori: aplicare, transfer și rezolvare de probleme, reflecție critică și constructivă, creativitate și inovare.</w:t>
      </w:r>
    </w:p>
    <w:p w14:paraId="75CCB99C" w14:textId="77777777" w:rsidR="000061CA" w:rsidRDefault="000061CA" w:rsidP="00BB2730">
      <w:pPr>
        <w:jc w:val="both"/>
      </w:pPr>
    </w:p>
    <w:p w14:paraId="28BF9847" w14:textId="59F968C3" w:rsidR="007334B7" w:rsidRDefault="007334B7" w:rsidP="00BB2730">
      <w:pPr>
        <w:jc w:val="both"/>
      </w:pPr>
      <w:r>
        <w:t>Exemplu:</w:t>
      </w:r>
      <w:r w:rsidR="00720E13">
        <w:t xml:space="preserve"> </w:t>
      </w:r>
      <w:r w:rsidR="00720E13" w:rsidRPr="00720E13">
        <w:rPr>
          <w:b/>
          <w:bCs/>
          <w:color w:val="0000FF"/>
        </w:rPr>
        <w:t>3313 Specialiști în contabilitate și asimilați</w:t>
      </w:r>
    </w:p>
    <w:p w14:paraId="1DA621CB" w14:textId="5034D595" w:rsidR="00720E13" w:rsidRPr="00720E13" w:rsidRDefault="00720E13" w:rsidP="00720E13">
      <w:pPr>
        <w:jc w:val="both"/>
      </w:pPr>
      <w:r w:rsidRPr="00720E13">
        <w:rPr>
          <w:b/>
          <w:bCs/>
        </w:rPr>
        <w:t xml:space="preserve">Grupa C 1.1 Competențe cheie/educaționale/digitale </w:t>
      </w:r>
    </w:p>
    <w:p w14:paraId="096B3301" w14:textId="77777777" w:rsidR="00720E13" w:rsidRPr="00720E13" w:rsidRDefault="00720E13" w:rsidP="00720E13">
      <w:pPr>
        <w:jc w:val="both"/>
      </w:pPr>
      <w:r w:rsidRPr="00720E13">
        <w:t xml:space="preserve">1. Utilizează dispozitive și aplicații digitale pentru organizarea timpului și productivitate </w:t>
      </w:r>
    </w:p>
    <w:p w14:paraId="6DE88963" w14:textId="058CB8BD" w:rsidR="00720E13" w:rsidRPr="00720E13" w:rsidRDefault="00720E13" w:rsidP="00720E13">
      <w:pPr>
        <w:jc w:val="both"/>
      </w:pPr>
      <w:r w:rsidRPr="00720E13">
        <w:rPr>
          <w:b/>
          <w:bCs/>
        </w:rPr>
        <w:t xml:space="preserve">Grupa C </w:t>
      </w:r>
      <w:r>
        <w:rPr>
          <w:b/>
          <w:bCs/>
        </w:rPr>
        <w:t>2</w:t>
      </w:r>
      <w:r w:rsidRPr="00720E13">
        <w:rPr>
          <w:b/>
          <w:bCs/>
        </w:rPr>
        <w:t>.</w:t>
      </w:r>
      <w:r>
        <w:rPr>
          <w:b/>
          <w:bCs/>
        </w:rPr>
        <w:t>1</w:t>
      </w:r>
      <w:r w:rsidRPr="00720E13">
        <w:rPr>
          <w:b/>
          <w:bCs/>
        </w:rPr>
        <w:t xml:space="preserve"> Competențe transversale/sociale/mediu/verzi </w:t>
      </w:r>
    </w:p>
    <w:p w14:paraId="0CEB8E6F" w14:textId="77777777" w:rsidR="00720E13" w:rsidRPr="00720E13" w:rsidRDefault="00720E13" w:rsidP="00720E13">
      <w:pPr>
        <w:jc w:val="both"/>
      </w:pPr>
      <w:r w:rsidRPr="00720E13">
        <w:t xml:space="preserve">2. Aplică prevederilor legale referitoare la sănătatea şi securitatea în muncă şi în domeniul situațiilor de urgență; </w:t>
      </w:r>
    </w:p>
    <w:p w14:paraId="43C3E85A" w14:textId="77777777" w:rsidR="00720E13" w:rsidRPr="00720E13" w:rsidRDefault="00720E13" w:rsidP="00720E13">
      <w:pPr>
        <w:jc w:val="both"/>
      </w:pPr>
      <w:r w:rsidRPr="00720E13">
        <w:t xml:space="preserve">3. Aplică normele de protecție a mediului; </w:t>
      </w:r>
    </w:p>
    <w:p w14:paraId="47DA71E8" w14:textId="77777777" w:rsidR="00720E13" w:rsidRPr="00720E13" w:rsidRDefault="00720E13" w:rsidP="00720E13">
      <w:pPr>
        <w:jc w:val="both"/>
      </w:pPr>
      <w:r w:rsidRPr="00720E13">
        <w:rPr>
          <w:b/>
          <w:bCs/>
        </w:rPr>
        <w:t xml:space="preserve">Grupa C 3.1 Competențe fundamentale profesionale </w:t>
      </w:r>
    </w:p>
    <w:p w14:paraId="22509AA3" w14:textId="77777777" w:rsidR="00720E13" w:rsidRPr="00720E13" w:rsidRDefault="00720E13" w:rsidP="00720E13">
      <w:pPr>
        <w:jc w:val="both"/>
      </w:pPr>
      <w:r w:rsidRPr="00720E13">
        <w:t xml:space="preserve">9. Aplică normele standardelor etice și profesionale în domeniul contabilității </w:t>
      </w:r>
    </w:p>
    <w:p w14:paraId="09493264" w14:textId="77777777" w:rsidR="00720E13" w:rsidRPr="00720E13" w:rsidRDefault="00720E13" w:rsidP="00720E13">
      <w:pPr>
        <w:jc w:val="both"/>
      </w:pPr>
      <w:r w:rsidRPr="00720E13">
        <w:t xml:space="preserve">10. Aplică protecția datelor cu caracter personal; </w:t>
      </w:r>
    </w:p>
    <w:p w14:paraId="581ECB44" w14:textId="77777777" w:rsidR="00720E13" w:rsidRPr="00720E13" w:rsidRDefault="00720E13" w:rsidP="00720E13">
      <w:pPr>
        <w:jc w:val="both"/>
      </w:pPr>
      <w:r w:rsidRPr="00720E13">
        <w:t xml:space="preserve">11. Aplică reglementările și legislația contabilă în vigoare </w:t>
      </w:r>
    </w:p>
    <w:p w14:paraId="3068DE99" w14:textId="77777777" w:rsidR="00720E13" w:rsidRPr="00720E13" w:rsidRDefault="00720E13" w:rsidP="00720E13">
      <w:pPr>
        <w:jc w:val="both"/>
      </w:pPr>
      <w:r w:rsidRPr="00720E13">
        <w:t xml:space="preserve">12. Transmite documente specifice </w:t>
      </w:r>
    </w:p>
    <w:p w14:paraId="423066D4" w14:textId="77777777" w:rsidR="00720E13" w:rsidRPr="00720E13" w:rsidRDefault="00720E13" w:rsidP="00720E13">
      <w:pPr>
        <w:jc w:val="both"/>
      </w:pPr>
      <w:r w:rsidRPr="00720E13">
        <w:t xml:space="preserve">13. Implementează procesele privind calitatea datelor </w:t>
      </w:r>
    </w:p>
    <w:p w14:paraId="55E5A549" w14:textId="77777777" w:rsidR="00720E13" w:rsidRPr="00720E13" w:rsidRDefault="00720E13" w:rsidP="00720E13">
      <w:pPr>
        <w:jc w:val="both"/>
      </w:pPr>
      <w:r w:rsidRPr="00720E13">
        <w:rPr>
          <w:b/>
          <w:bCs/>
        </w:rPr>
        <w:t xml:space="preserve">Grupa C 3.2 Competențe de domeniu </w:t>
      </w:r>
    </w:p>
    <w:p w14:paraId="6602CC4A" w14:textId="77777777" w:rsidR="00720E13" w:rsidRPr="00720E13" w:rsidRDefault="00720E13" w:rsidP="00720E13">
      <w:pPr>
        <w:jc w:val="both"/>
      </w:pPr>
      <w:r w:rsidRPr="00720E13">
        <w:t xml:space="preserve">14. Utilizează instrumente digitale pentru calcul tabelar </w:t>
      </w:r>
    </w:p>
    <w:p w14:paraId="14642CDE" w14:textId="77777777" w:rsidR="00720E13" w:rsidRPr="00720E13" w:rsidRDefault="00720E13" w:rsidP="00720E13">
      <w:pPr>
        <w:jc w:val="both"/>
      </w:pPr>
      <w:r w:rsidRPr="00720E13">
        <w:t xml:space="preserve">15. Efectuează calcule specifice </w:t>
      </w:r>
    </w:p>
    <w:p w14:paraId="621A0F65" w14:textId="77777777" w:rsidR="00720E13" w:rsidRPr="00720E13" w:rsidRDefault="00720E13" w:rsidP="00720E13">
      <w:pPr>
        <w:jc w:val="both"/>
      </w:pPr>
      <w:r w:rsidRPr="00720E13">
        <w:t xml:space="preserve">16. Întocmește / completează documentele primare </w:t>
      </w:r>
    </w:p>
    <w:p w14:paraId="2D4C447C" w14:textId="1CCD923A" w:rsidR="007334B7" w:rsidRDefault="00720E13" w:rsidP="00720E13">
      <w:pPr>
        <w:jc w:val="both"/>
      </w:pPr>
      <w:r w:rsidRPr="00720E13">
        <w:t xml:space="preserve">17. Utilizează noțiuni și principii contabile </w:t>
      </w:r>
    </w:p>
    <w:p w14:paraId="336D455E" w14:textId="77777777" w:rsidR="00720E13" w:rsidRDefault="00720E13" w:rsidP="00720E13">
      <w:pPr>
        <w:jc w:val="both"/>
      </w:pPr>
    </w:p>
    <w:p w14:paraId="7AE9DED0" w14:textId="77777777" w:rsidR="00720E13" w:rsidRDefault="00720E13" w:rsidP="00720E13">
      <w:pPr>
        <w:jc w:val="both"/>
      </w:pPr>
    </w:p>
    <w:p w14:paraId="052B98D1" w14:textId="58E2C6C2" w:rsidR="000061CA" w:rsidRPr="000061CA" w:rsidRDefault="000061CA" w:rsidP="00BB2730">
      <w:pPr>
        <w:jc w:val="both"/>
        <w:rPr>
          <w:b/>
          <w:bCs/>
        </w:rPr>
      </w:pPr>
      <w:r w:rsidRPr="000061CA">
        <w:rPr>
          <w:b/>
          <w:bCs/>
        </w:rPr>
        <w:t>Rezultatele învățării</w:t>
      </w:r>
    </w:p>
    <w:p w14:paraId="19282DBB" w14:textId="32173710" w:rsidR="0079100A" w:rsidRDefault="003569B7" w:rsidP="00BC0DE0">
      <w:pPr>
        <w:ind w:firstLine="709"/>
        <w:jc w:val="both"/>
      </w:pPr>
      <w:r>
        <w:t>R</w:t>
      </w:r>
      <w:r w:rsidRPr="003569B7">
        <w:t>ezultatele învățării înseamnă enunțuri care se referă la ceea ce cunoaște, înțelege și este capabil să facă un cursant la terminarea unui proces de învățare și care sunt definite sub formă de cunoștințe, aptitudini, responsabilitate și autonomie</w:t>
      </w:r>
      <w:r>
        <w:t>.</w:t>
      </w:r>
      <w:r w:rsidR="0079100A" w:rsidRPr="00DB63D9">
        <w:t xml:space="preserve"> </w:t>
      </w:r>
    </w:p>
    <w:p w14:paraId="1D3CC06C" w14:textId="56A52190" w:rsidR="0079100A" w:rsidRDefault="0079100A" w:rsidP="00BC0DE0">
      <w:pPr>
        <w:ind w:firstLine="709"/>
        <w:jc w:val="both"/>
      </w:pPr>
      <w:r>
        <w:t>R</w:t>
      </w:r>
      <w:r w:rsidRPr="00DB63D9">
        <w:t>ezultatele învă</w:t>
      </w:r>
      <w:r>
        <w:t>ț</w:t>
      </w:r>
      <w:r w:rsidRPr="00DB63D9">
        <w:t xml:space="preserve">ării reprezintă setul de </w:t>
      </w:r>
      <w:r>
        <w:t>cunoștințe</w:t>
      </w:r>
      <w:r w:rsidRPr="00DB63D9">
        <w:t>, abilită</w:t>
      </w:r>
      <w:r>
        <w:t>ț</w:t>
      </w:r>
      <w:r w:rsidRPr="00DB63D9">
        <w:t xml:space="preserve">i </w:t>
      </w:r>
      <w:r w:rsidR="003569B7">
        <w:t>și</w:t>
      </w:r>
      <w:r w:rsidRPr="00DB63D9">
        <w:t xml:space="preserve"> competen</w:t>
      </w:r>
      <w:r>
        <w:t>ț</w:t>
      </w:r>
      <w:r w:rsidRPr="00DB63D9">
        <w:t>e pe</w:t>
      </w:r>
      <w:r>
        <w:t xml:space="preserve"> </w:t>
      </w:r>
      <w:r w:rsidRPr="00DB63D9">
        <w:t xml:space="preserve">care o persoană le-a dobândit </w:t>
      </w:r>
      <w:r w:rsidR="003569B7">
        <w:t>și</w:t>
      </w:r>
      <w:r w:rsidRPr="00DB63D9">
        <w:t xml:space="preserve"> este capabilă să le demonstreze după finalizarea procesului de</w:t>
      </w:r>
      <w:r>
        <w:t xml:space="preserve"> învățare</w:t>
      </w:r>
      <w:r w:rsidRPr="00DB63D9">
        <w:t xml:space="preserve"> pe un anumit ciclu de școlarizare.</w:t>
      </w:r>
      <w:r>
        <w:t xml:space="preserve"> </w:t>
      </w:r>
      <w:r w:rsidRPr="000061CA">
        <w:t xml:space="preserve">Rezultatele învățării sunt ceea ce știe și poate </w:t>
      </w:r>
      <w:r>
        <w:t>valida/demonstra</w:t>
      </w:r>
      <w:r w:rsidRPr="000061CA">
        <w:t xml:space="preserve"> orice absolvent după finalizarea unui </w:t>
      </w:r>
      <w:r>
        <w:t>program/curs/disciplină</w:t>
      </w:r>
      <w:r w:rsidRPr="000061CA">
        <w:t>.</w:t>
      </w:r>
    </w:p>
    <w:p w14:paraId="1D02E610" w14:textId="36443A94" w:rsidR="000061CA" w:rsidRDefault="000061CA" w:rsidP="00BC0DE0">
      <w:pPr>
        <w:ind w:firstLine="709"/>
        <w:jc w:val="both"/>
      </w:pPr>
      <w:r w:rsidRPr="000061CA">
        <w:t xml:space="preserve">Rezultatele învățării diferă de la un nivel de calificare la altul, chiar dacă denumirea este similară, prin ceea ce poate face absolventul când calificarea lui crește. De exemplu, </w:t>
      </w:r>
      <w:r>
        <w:t xml:space="preserve">matematica de nivel </w:t>
      </w:r>
      <w:r w:rsidR="00484319">
        <w:t>6</w:t>
      </w:r>
      <w:r>
        <w:t xml:space="preserve"> (</w:t>
      </w:r>
      <w:r w:rsidR="00484319">
        <w:t>universitar</w:t>
      </w:r>
      <w:r>
        <w:t xml:space="preserve">) trebuie să aibă </w:t>
      </w:r>
      <w:r w:rsidR="003569B7">
        <w:t xml:space="preserve">formulat un </w:t>
      </w:r>
      <w:r>
        <w:t>alt rezultat al învățării decât matematica de</w:t>
      </w:r>
      <w:r w:rsidRPr="000061CA">
        <w:t xml:space="preserve"> nivel </w:t>
      </w:r>
      <w:r w:rsidR="00484319">
        <w:t>3</w:t>
      </w:r>
      <w:r w:rsidRPr="000061CA">
        <w:t xml:space="preserve"> (</w:t>
      </w:r>
      <w:r w:rsidR="00484319">
        <w:t>liceu</w:t>
      </w:r>
      <w:r w:rsidRPr="000061CA">
        <w:t xml:space="preserve">). Aici va trebui să apară diferența de nivel și să nu mai fie posibil ca în universități să se repete cunoștințe și deprinderi de liceu sau, similar, de la nivelul 6 (licență) la nivelul 7 (master). Diferențe </w:t>
      </w:r>
      <w:r w:rsidRPr="000061CA">
        <w:lastRenderedPageBreak/>
        <w:t>sunt și între domenii, de exemplu</w:t>
      </w:r>
      <w:r>
        <w:t>,</w:t>
      </w:r>
      <w:r w:rsidRPr="000061CA">
        <w:t xml:space="preserve"> </w:t>
      </w:r>
      <w:r>
        <w:t xml:space="preserve">matematica de nivel 6 pentru ingineri diferă de matematica de nivel 6 pentru matematicieni sau </w:t>
      </w:r>
      <w:r w:rsidRPr="000061CA">
        <w:t xml:space="preserve">fizicieni. </w:t>
      </w:r>
    </w:p>
    <w:p w14:paraId="03AD81F9" w14:textId="629AF65C" w:rsidR="00DB63D9" w:rsidRPr="00DB63D9" w:rsidRDefault="00DB63D9" w:rsidP="003569B7">
      <w:pPr>
        <w:ind w:firstLine="708"/>
        <w:jc w:val="both"/>
      </w:pPr>
      <w:r w:rsidRPr="00BC0DE0">
        <w:rPr>
          <w:b/>
          <w:bCs/>
        </w:rPr>
        <w:t>Cunoștințele</w:t>
      </w:r>
      <w:r w:rsidRPr="00DB63D9">
        <w:t xml:space="preserve"> reprezintă rezultatul asimilării, prin </w:t>
      </w:r>
      <w:r>
        <w:t>învățare</w:t>
      </w:r>
      <w:r w:rsidRPr="00DB63D9">
        <w:t xml:space="preserve">, a unor </w:t>
      </w:r>
      <w:r>
        <w:t>informații</w:t>
      </w:r>
      <w:r w:rsidRPr="00DB63D9">
        <w:t>.</w:t>
      </w:r>
      <w:r w:rsidR="00BC0DE0">
        <w:t xml:space="preserve"> </w:t>
      </w:r>
      <w:r>
        <w:t>Cunoștințele</w:t>
      </w:r>
      <w:r w:rsidRPr="00DB63D9">
        <w:t xml:space="preserve"> reprezintă ansamblul de fapte, principii, teorii </w:t>
      </w:r>
      <w:r w:rsidR="0079100A">
        <w:t>și</w:t>
      </w:r>
      <w:r w:rsidRPr="00DB63D9">
        <w:t xml:space="preserve"> practici legate de un anumit</w:t>
      </w:r>
      <w:r>
        <w:t xml:space="preserve"> </w:t>
      </w:r>
      <w:r w:rsidRPr="00DB63D9">
        <w:t xml:space="preserve">domeniu de muncă sau de studiu. </w:t>
      </w:r>
      <w:r w:rsidR="003569B7">
        <w:t>Cunoștințele</w:t>
      </w:r>
      <w:r w:rsidR="003569B7" w:rsidRPr="003569B7">
        <w:t xml:space="preserve"> </w:t>
      </w:r>
      <w:r w:rsidR="003569B7">
        <w:t>reprezintă</w:t>
      </w:r>
      <w:r w:rsidR="003569B7" w:rsidRPr="003569B7">
        <w:t xml:space="preserve"> rezultatul asimilării de informații prin învățare. Cunoștințele </w:t>
      </w:r>
      <w:r w:rsidR="003569B7">
        <w:t>sunt</w:t>
      </w:r>
      <w:r w:rsidR="003569B7" w:rsidRPr="003569B7">
        <w:t xml:space="preserve"> ansamblul de fapte, principii, teorii și practici legate de un anumit domeniu de muncă sau de studiu. În contextul </w:t>
      </w:r>
      <w:r w:rsidR="003569B7">
        <w:t>Cadrului European al Calificărilor,</w:t>
      </w:r>
      <w:r w:rsidR="003569B7" w:rsidRPr="003569B7">
        <w:t xml:space="preserve"> cunoștințele sunt descrise ca fiind teoretice și/sau faptice</w:t>
      </w:r>
      <w:r w:rsidR="005B2D6D">
        <w:t xml:space="preserve">, a se vedea </w:t>
      </w:r>
      <w:r w:rsidR="005B2D6D">
        <w:rPr>
          <w:lang w:val="en-US"/>
        </w:rPr>
        <w:t>[</w:t>
      </w:r>
      <w:r w:rsidR="005B2D6D">
        <w:rPr>
          <w:rStyle w:val="Referinnotdesubsol"/>
          <w:lang w:val="en-US"/>
        </w:rPr>
        <w:footnoteReference w:id="5"/>
      </w:r>
      <w:r w:rsidR="005B2D6D">
        <w:rPr>
          <w:lang w:val="en-US"/>
        </w:rPr>
        <w:t>]</w:t>
      </w:r>
      <w:r w:rsidRPr="00DB63D9">
        <w:t>.</w:t>
      </w:r>
    </w:p>
    <w:p w14:paraId="2EF9C131" w14:textId="17F12DE3" w:rsidR="003569B7" w:rsidRDefault="00DB63D9" w:rsidP="003569B7">
      <w:pPr>
        <w:ind w:firstLine="708"/>
        <w:jc w:val="both"/>
      </w:pPr>
      <w:r w:rsidRPr="00BC0DE0">
        <w:rPr>
          <w:b/>
          <w:bCs/>
        </w:rPr>
        <w:t>A</w:t>
      </w:r>
      <w:r w:rsidR="00BC0DE0">
        <w:rPr>
          <w:b/>
          <w:bCs/>
        </w:rPr>
        <w:t>ptitudinea</w:t>
      </w:r>
      <w:r w:rsidRPr="00DB63D9">
        <w:t xml:space="preserve"> înseamnă capacitatea de a aplica </w:t>
      </w:r>
      <w:r w:rsidR="0079100A">
        <w:t>și</w:t>
      </w:r>
      <w:r w:rsidRPr="00DB63D9">
        <w:t xml:space="preserve"> de a utiliza </w:t>
      </w:r>
      <w:r w:rsidR="0079100A">
        <w:t>cunoștințe</w:t>
      </w:r>
      <w:r w:rsidRPr="00DB63D9">
        <w:t xml:space="preserve"> pentru a duce la</w:t>
      </w:r>
      <w:r>
        <w:t xml:space="preserve"> </w:t>
      </w:r>
      <w:r w:rsidRPr="00DB63D9">
        <w:t xml:space="preserve">îndeplinire sarcini </w:t>
      </w:r>
      <w:r w:rsidR="002B1EB9">
        <w:t>și</w:t>
      </w:r>
      <w:r w:rsidRPr="00DB63D9">
        <w:t xml:space="preserve"> pentru a rezolva probleme. </w:t>
      </w:r>
      <w:r w:rsidR="0079100A">
        <w:t>În</w:t>
      </w:r>
      <w:r w:rsidRPr="00DB63D9">
        <w:t xml:space="preserve"> </w:t>
      </w:r>
      <w:r w:rsidR="0079100A">
        <w:t>Cadrul European al Calificărilor, a</w:t>
      </w:r>
      <w:r w:rsidR="003569B7">
        <w:t>ptitudinile</w:t>
      </w:r>
      <w:r w:rsidR="0079100A">
        <w:t xml:space="preserve"> sunt descrise ca fiind </w:t>
      </w:r>
      <w:r w:rsidR="0079100A" w:rsidRPr="003569B7">
        <w:rPr>
          <w:i/>
          <w:iCs/>
        </w:rPr>
        <w:t>cognitive</w:t>
      </w:r>
      <w:r w:rsidR="0079100A">
        <w:t xml:space="preserve"> (implicând utilizarea gândirii logice, intuitive și creative) sau </w:t>
      </w:r>
      <w:r w:rsidR="0079100A" w:rsidRPr="003569B7">
        <w:rPr>
          <w:i/>
          <w:iCs/>
        </w:rPr>
        <w:t>practice</w:t>
      </w:r>
      <w:r w:rsidR="0079100A">
        <w:t xml:space="preserve"> (implicând dexteritate manuală și utilizarea de metode, materiale, unelte și </w:t>
      </w:r>
      <w:r w:rsidRPr="00DB63D9">
        <w:t>instrumente).</w:t>
      </w:r>
      <w:r w:rsidR="00BC0DE0">
        <w:t xml:space="preserve"> </w:t>
      </w:r>
      <w:r w:rsidRPr="00DB63D9">
        <w:t>A</w:t>
      </w:r>
      <w:r w:rsidR="00BC0DE0">
        <w:t>ptitudinea</w:t>
      </w:r>
      <w:r w:rsidRPr="00DB63D9">
        <w:t xml:space="preserve"> include anumite tipuri de structuri operatorii, de la deprinderi până la </w:t>
      </w:r>
      <w:r w:rsidR="0079100A">
        <w:t xml:space="preserve">capacități </w:t>
      </w:r>
      <w:r w:rsidRPr="00DB63D9">
        <w:t>de interpretare si rezolvare de probleme.</w:t>
      </w:r>
      <w:r w:rsidR="003569B7">
        <w:t xml:space="preserve"> </w:t>
      </w:r>
      <w:r w:rsidR="003569B7" w:rsidRPr="00BA630F">
        <w:t xml:space="preserve">Partea privind aptitudinile din cadrul ESCO face distincția între i) conceptele de aptitudine/competență și ii) conceptul de cunoștințe, indicând tipul de aptitudini. Cu toate acestea, </w:t>
      </w:r>
      <w:r w:rsidR="003569B7" w:rsidRPr="00532AF9">
        <w:rPr>
          <w:b/>
          <w:bCs/>
        </w:rPr>
        <w:t>nu se face nicio distincție între aptitudini și competențe</w:t>
      </w:r>
      <w:r w:rsidR="005B2D6D">
        <w:t xml:space="preserve">, a se vedea </w:t>
      </w:r>
      <w:r w:rsidR="005B2D6D">
        <w:rPr>
          <w:lang w:val="en-US"/>
        </w:rPr>
        <w:t>[</w:t>
      </w:r>
      <w:r w:rsidR="005B2D6D">
        <w:rPr>
          <w:rStyle w:val="Referinnotdesubsol"/>
          <w:lang w:val="en-US"/>
        </w:rPr>
        <w:footnoteReference w:id="6"/>
      </w:r>
      <w:r w:rsidR="005B2D6D">
        <w:rPr>
          <w:lang w:val="en-US"/>
        </w:rPr>
        <w:t>]</w:t>
      </w:r>
      <w:r w:rsidR="003569B7" w:rsidRPr="00BA630F">
        <w:t>.</w:t>
      </w:r>
    </w:p>
    <w:p w14:paraId="39EC0443" w14:textId="50BBEA98" w:rsidR="00DB63D9" w:rsidRDefault="003569B7" w:rsidP="00BB2730">
      <w:pPr>
        <w:jc w:val="both"/>
      </w:pPr>
      <w:r>
        <w:tab/>
      </w:r>
      <w:r w:rsidRPr="003569B7">
        <w:rPr>
          <w:b/>
          <w:bCs/>
        </w:rPr>
        <w:t>Responsabilitatea și autonomia</w:t>
      </w:r>
      <w:r w:rsidRPr="003569B7">
        <w:t xml:space="preserve"> </w:t>
      </w:r>
      <w:r>
        <w:t>reprezintă</w:t>
      </w:r>
      <w:r w:rsidRPr="003569B7">
        <w:t xml:space="preserve"> capacitatea cursantului de a aplica în mod autonom și responsabil cunoștințele și aptitudinile sale</w:t>
      </w:r>
      <w:r>
        <w:t>.</w:t>
      </w:r>
    </w:p>
    <w:p w14:paraId="260E5B71" w14:textId="77777777" w:rsidR="00D12067" w:rsidRDefault="00D12067" w:rsidP="00BB2730">
      <w:pPr>
        <w:jc w:val="both"/>
      </w:pPr>
    </w:p>
    <w:p w14:paraId="37445C72" w14:textId="77777777" w:rsidR="00A95C70" w:rsidRDefault="00A95C70" w:rsidP="00BB2730">
      <w:pPr>
        <w:jc w:val="both"/>
        <w:rPr>
          <w:b/>
          <w:bCs/>
        </w:rPr>
      </w:pPr>
    </w:p>
    <w:p w14:paraId="28D186C4" w14:textId="5A7435E4" w:rsidR="00A95C70" w:rsidRDefault="00A95C70" w:rsidP="00BB2730">
      <w:pPr>
        <w:jc w:val="both"/>
        <w:rPr>
          <w:b/>
          <w:bCs/>
        </w:rPr>
      </w:pPr>
      <w:r w:rsidRPr="00A95C70">
        <w:rPr>
          <w:b/>
          <w:bCs/>
        </w:rPr>
        <w:t>Metode de evaluarea a rezultatelor învățării</w:t>
      </w:r>
    </w:p>
    <w:p w14:paraId="46359C83" w14:textId="77777777" w:rsidR="00A95C70" w:rsidRDefault="00A95C70" w:rsidP="00BB2730">
      <w:pPr>
        <w:jc w:val="both"/>
        <w:rPr>
          <w:b/>
          <w:bCs/>
        </w:rPr>
      </w:pPr>
    </w:p>
    <w:p w14:paraId="6FD00DDC" w14:textId="77777777" w:rsidR="00307E2B" w:rsidRPr="00307E2B" w:rsidRDefault="00307E2B" w:rsidP="00484319">
      <w:pPr>
        <w:ind w:firstLine="708"/>
        <w:jc w:val="both"/>
      </w:pPr>
      <w:r w:rsidRPr="00307E2B">
        <w:t>Un rezultat al învățării poate fi considerat verificat numai dacă sunt îndeplinite simultan următoarele condiții:</w:t>
      </w:r>
    </w:p>
    <w:p w14:paraId="1BB09780" w14:textId="77777777" w:rsidR="00307E2B" w:rsidRPr="00307E2B" w:rsidRDefault="00307E2B" w:rsidP="00942444">
      <w:pPr>
        <w:numPr>
          <w:ilvl w:val="0"/>
          <w:numId w:val="9"/>
        </w:numPr>
        <w:spacing w:after="120"/>
        <w:ind w:left="714" w:hanging="357"/>
        <w:jc w:val="left"/>
      </w:pPr>
      <w:r w:rsidRPr="00307E2B">
        <w:t xml:space="preserve">există un criteriu explicit de evaluare; </w:t>
      </w:r>
    </w:p>
    <w:p w14:paraId="60B0D699" w14:textId="77777777" w:rsidR="00307E2B" w:rsidRPr="00307E2B" w:rsidRDefault="00307E2B" w:rsidP="00942444">
      <w:pPr>
        <w:numPr>
          <w:ilvl w:val="0"/>
          <w:numId w:val="9"/>
        </w:numPr>
        <w:spacing w:after="120"/>
        <w:ind w:left="714" w:hanging="357"/>
        <w:jc w:val="left"/>
      </w:pPr>
      <w:r w:rsidRPr="00307E2B">
        <w:t xml:space="preserve">criteriul utilizează același verb operațional sau unul echivalent; </w:t>
      </w:r>
    </w:p>
    <w:p w14:paraId="7B25A842" w14:textId="77777777" w:rsidR="00307E2B" w:rsidRPr="00307E2B" w:rsidRDefault="00307E2B" w:rsidP="00942444">
      <w:pPr>
        <w:numPr>
          <w:ilvl w:val="0"/>
          <w:numId w:val="9"/>
        </w:numPr>
        <w:spacing w:after="120"/>
        <w:ind w:left="714" w:hanging="357"/>
        <w:jc w:val="left"/>
      </w:pPr>
      <w:r w:rsidRPr="00307E2B">
        <w:t xml:space="preserve">metoda de evaluare produce dovezi directe; </w:t>
      </w:r>
    </w:p>
    <w:p w14:paraId="6EB4F5C4" w14:textId="77777777" w:rsidR="00307E2B" w:rsidRPr="00307E2B" w:rsidRDefault="00307E2B" w:rsidP="00942444">
      <w:pPr>
        <w:numPr>
          <w:ilvl w:val="0"/>
          <w:numId w:val="9"/>
        </w:numPr>
        <w:spacing w:after="120"/>
        <w:ind w:left="714" w:hanging="357"/>
        <w:jc w:val="left"/>
      </w:pPr>
      <w:r w:rsidRPr="00307E2B">
        <w:t xml:space="preserve">nivelul cognitiv (Bloom) este același; </w:t>
      </w:r>
    </w:p>
    <w:p w14:paraId="2F4561E8" w14:textId="77777777" w:rsidR="00307E2B" w:rsidRPr="00307E2B" w:rsidRDefault="00307E2B" w:rsidP="00942444">
      <w:pPr>
        <w:numPr>
          <w:ilvl w:val="0"/>
          <w:numId w:val="9"/>
        </w:numPr>
        <w:spacing w:after="120"/>
        <w:ind w:left="714" w:hanging="357"/>
        <w:jc w:val="left"/>
      </w:pPr>
      <w:r w:rsidRPr="00307E2B">
        <w:t xml:space="preserve">performanța poate fi măsurată obiectiv. </w:t>
      </w:r>
    </w:p>
    <w:p w14:paraId="4CD3AE3C" w14:textId="13C9C4F2" w:rsidR="00307E2B" w:rsidRDefault="00307E2B" w:rsidP="00307E2B">
      <w:pPr>
        <w:ind w:firstLine="708"/>
        <w:jc w:val="both"/>
      </w:pPr>
      <w:r w:rsidRPr="00307E2B">
        <w:t xml:space="preserve">Dacă una dintre aceste condiții lipsește, rezultatul învățării este doar declarat, nu și evaluat în mod valid. Acesta este unul dintre principiile fundamentale ale alinierii constructive în proiectarea curriculară și a evaluării. </w:t>
      </w:r>
    </w:p>
    <w:p w14:paraId="6CC62A3B" w14:textId="77777777" w:rsidR="00307E2B" w:rsidRDefault="00307E2B" w:rsidP="00307E2B">
      <w:pPr>
        <w:ind w:firstLine="708"/>
        <w:jc w:val="both"/>
      </w:pPr>
      <w:r w:rsidRPr="00307E2B">
        <w:t>Nivelul Bloom se referă la nivelul de complexitate cognitivă al unui rezultat al învățării. El provine din Benjamin Bloom și colaboratorii săi, care au elaborat în 1956 o taxonomie a</w:t>
      </w:r>
      <w:r>
        <w:t xml:space="preserve"> </w:t>
      </w:r>
      <w:r w:rsidRPr="00307E2B">
        <w:t>obiectivelor educaționale, revizuită ulterior în 2001 de Lorin Anderson și David Krathwohl.</w:t>
      </w:r>
    </w:p>
    <w:p w14:paraId="39B71E0D" w14:textId="0702F682" w:rsidR="00307E2B" w:rsidRDefault="00307E2B" w:rsidP="009A5BDA">
      <w:pPr>
        <w:ind w:firstLine="708"/>
        <w:jc w:val="both"/>
      </w:pPr>
      <w:r w:rsidRPr="00307E2B">
        <w:t>În versiunea actuală, taxonomia Bloom cuprinde șase niveluri cognitive, ordonate de la cele mai simple la cele mai complexe:</w:t>
      </w:r>
    </w:p>
    <w:tbl>
      <w:tblPr>
        <w:tblStyle w:val="Tabelgril"/>
        <w:tblW w:w="0" w:type="auto"/>
        <w:tblLook w:val="04A0" w:firstRow="1" w:lastRow="0" w:firstColumn="1" w:lastColumn="0" w:noHBand="0" w:noVBand="1"/>
      </w:tblPr>
      <w:tblGrid>
        <w:gridCol w:w="1696"/>
        <w:gridCol w:w="3828"/>
        <w:gridCol w:w="4103"/>
      </w:tblGrid>
      <w:tr w:rsidR="009A5BDA" w14:paraId="2596B8B5" w14:textId="77777777" w:rsidTr="009A5BDA">
        <w:tc>
          <w:tcPr>
            <w:tcW w:w="1696" w:type="dxa"/>
            <w:vAlign w:val="center"/>
          </w:tcPr>
          <w:p w14:paraId="68DE6CAF" w14:textId="401B0D01" w:rsidR="009A5BDA" w:rsidRDefault="009A5BDA" w:rsidP="009A5BDA">
            <w:pPr>
              <w:jc w:val="both"/>
            </w:pPr>
            <w:r w:rsidRPr="009A252C">
              <w:rPr>
                <w:b/>
                <w:bCs/>
              </w:rPr>
              <w:t>Nivel</w:t>
            </w:r>
          </w:p>
        </w:tc>
        <w:tc>
          <w:tcPr>
            <w:tcW w:w="3828" w:type="dxa"/>
            <w:vAlign w:val="center"/>
          </w:tcPr>
          <w:p w14:paraId="37FC6DFC" w14:textId="68CEC723" w:rsidR="009A5BDA" w:rsidRDefault="009A5BDA" w:rsidP="009A5BDA">
            <w:pPr>
              <w:jc w:val="both"/>
            </w:pPr>
            <w:r w:rsidRPr="009A252C">
              <w:rPr>
                <w:b/>
                <w:bCs/>
              </w:rPr>
              <w:t>Verb caracteristic</w:t>
            </w:r>
          </w:p>
        </w:tc>
        <w:tc>
          <w:tcPr>
            <w:tcW w:w="4103" w:type="dxa"/>
            <w:vAlign w:val="center"/>
          </w:tcPr>
          <w:p w14:paraId="6A143DE0" w14:textId="5FBA7982" w:rsidR="009A5BDA" w:rsidRDefault="009A5BDA" w:rsidP="009A5BDA">
            <w:pPr>
              <w:jc w:val="both"/>
            </w:pPr>
            <w:r w:rsidRPr="009A252C">
              <w:rPr>
                <w:b/>
                <w:bCs/>
              </w:rPr>
              <w:t>Ce presupune</w:t>
            </w:r>
          </w:p>
        </w:tc>
      </w:tr>
      <w:tr w:rsidR="009A5BDA" w14:paraId="4C3F2560" w14:textId="77777777" w:rsidTr="009A5BDA">
        <w:tc>
          <w:tcPr>
            <w:tcW w:w="1696" w:type="dxa"/>
            <w:vAlign w:val="center"/>
          </w:tcPr>
          <w:p w14:paraId="2238B4AC" w14:textId="54D32CB4" w:rsidR="009A5BDA" w:rsidRPr="009A5BDA" w:rsidRDefault="009A5BDA" w:rsidP="009A5BDA">
            <w:pPr>
              <w:jc w:val="both"/>
              <w:rPr>
                <w:color w:val="0000FF"/>
              </w:rPr>
            </w:pPr>
            <w:r w:rsidRPr="009A5BDA">
              <w:rPr>
                <w:b/>
                <w:bCs/>
                <w:color w:val="0000FF"/>
              </w:rPr>
              <w:t>1. A-și aminti</w:t>
            </w:r>
          </w:p>
        </w:tc>
        <w:tc>
          <w:tcPr>
            <w:tcW w:w="3828" w:type="dxa"/>
            <w:vAlign w:val="center"/>
          </w:tcPr>
          <w:p w14:paraId="7477F7CF" w14:textId="6A44AB0D" w:rsidR="009A5BDA" w:rsidRPr="009A5BDA" w:rsidRDefault="009A5BDA" w:rsidP="00942444">
            <w:pPr>
              <w:jc w:val="left"/>
            </w:pPr>
            <w:r w:rsidRPr="009A5BDA">
              <w:t>enumeră, definește, identifică, recunoaște</w:t>
            </w:r>
          </w:p>
        </w:tc>
        <w:tc>
          <w:tcPr>
            <w:tcW w:w="4103" w:type="dxa"/>
            <w:vAlign w:val="center"/>
          </w:tcPr>
          <w:p w14:paraId="396AAB6C" w14:textId="6762F992" w:rsidR="009A5BDA" w:rsidRPr="009A5BDA" w:rsidRDefault="009A5BDA" w:rsidP="00942444">
            <w:pPr>
              <w:jc w:val="left"/>
            </w:pPr>
            <w:r w:rsidRPr="009A5BDA">
              <w:t>Reproducerea informațiilor.</w:t>
            </w:r>
          </w:p>
        </w:tc>
      </w:tr>
      <w:tr w:rsidR="009A5BDA" w14:paraId="2E4561ED" w14:textId="77777777" w:rsidTr="009A5BDA">
        <w:tc>
          <w:tcPr>
            <w:tcW w:w="1696" w:type="dxa"/>
            <w:vAlign w:val="center"/>
          </w:tcPr>
          <w:p w14:paraId="2D89B73B" w14:textId="4466D719" w:rsidR="009A5BDA" w:rsidRPr="009A5BDA" w:rsidRDefault="009A5BDA" w:rsidP="009A5BDA">
            <w:pPr>
              <w:jc w:val="both"/>
              <w:rPr>
                <w:color w:val="0000FF"/>
              </w:rPr>
            </w:pPr>
            <w:r w:rsidRPr="009A5BDA">
              <w:rPr>
                <w:b/>
                <w:bCs/>
                <w:color w:val="0000FF"/>
              </w:rPr>
              <w:t>2. A înțelege</w:t>
            </w:r>
          </w:p>
        </w:tc>
        <w:tc>
          <w:tcPr>
            <w:tcW w:w="3828" w:type="dxa"/>
            <w:vAlign w:val="center"/>
          </w:tcPr>
          <w:p w14:paraId="174726BB" w14:textId="28482A7E" w:rsidR="009A5BDA" w:rsidRPr="009A5BDA" w:rsidRDefault="009A5BDA" w:rsidP="00942444">
            <w:pPr>
              <w:jc w:val="left"/>
            </w:pPr>
            <w:r w:rsidRPr="009A5BDA">
              <w:t>explică, descrie, rezumă, interpretează</w:t>
            </w:r>
          </w:p>
        </w:tc>
        <w:tc>
          <w:tcPr>
            <w:tcW w:w="4103" w:type="dxa"/>
            <w:vAlign w:val="center"/>
          </w:tcPr>
          <w:p w14:paraId="1FA594AD" w14:textId="7392EB54" w:rsidR="009A5BDA" w:rsidRPr="009A5BDA" w:rsidRDefault="009A5BDA" w:rsidP="00942444">
            <w:pPr>
              <w:jc w:val="left"/>
            </w:pPr>
            <w:r w:rsidRPr="009A5BDA">
              <w:t>Demonstrarea înțelegerii conceptelor.</w:t>
            </w:r>
          </w:p>
        </w:tc>
      </w:tr>
      <w:tr w:rsidR="009A5BDA" w14:paraId="7A1DAFA6" w14:textId="77777777" w:rsidTr="009A5BDA">
        <w:tc>
          <w:tcPr>
            <w:tcW w:w="1696" w:type="dxa"/>
            <w:vAlign w:val="center"/>
          </w:tcPr>
          <w:p w14:paraId="36CA99F7" w14:textId="3856AE87" w:rsidR="009A5BDA" w:rsidRPr="009A5BDA" w:rsidRDefault="009A5BDA" w:rsidP="009A5BDA">
            <w:pPr>
              <w:jc w:val="both"/>
              <w:rPr>
                <w:color w:val="0000FF"/>
              </w:rPr>
            </w:pPr>
            <w:r w:rsidRPr="009A5BDA">
              <w:rPr>
                <w:b/>
                <w:bCs/>
                <w:color w:val="0000FF"/>
              </w:rPr>
              <w:t xml:space="preserve">3. A aplica </w:t>
            </w:r>
          </w:p>
        </w:tc>
        <w:tc>
          <w:tcPr>
            <w:tcW w:w="3828" w:type="dxa"/>
            <w:vAlign w:val="center"/>
          </w:tcPr>
          <w:p w14:paraId="15815C8B" w14:textId="4780A8F9" w:rsidR="009A5BDA" w:rsidRPr="009A5BDA" w:rsidRDefault="009A5BDA" w:rsidP="00942444">
            <w:pPr>
              <w:jc w:val="left"/>
            </w:pPr>
            <w:r w:rsidRPr="009A5BDA">
              <w:t>utilizează, calculează, demonstrează, aplică</w:t>
            </w:r>
          </w:p>
        </w:tc>
        <w:tc>
          <w:tcPr>
            <w:tcW w:w="4103" w:type="dxa"/>
            <w:vAlign w:val="center"/>
          </w:tcPr>
          <w:p w14:paraId="1EC802BC" w14:textId="2DDF25EF" w:rsidR="009A5BDA" w:rsidRPr="009A5BDA" w:rsidRDefault="009A5BDA" w:rsidP="00942444">
            <w:pPr>
              <w:jc w:val="left"/>
            </w:pPr>
            <w:r w:rsidRPr="009A5BDA">
              <w:t>Folosirea cunoștințelor în situații concrete.</w:t>
            </w:r>
          </w:p>
        </w:tc>
      </w:tr>
      <w:tr w:rsidR="009A5BDA" w14:paraId="531FFF06" w14:textId="77777777" w:rsidTr="009A5BDA">
        <w:tc>
          <w:tcPr>
            <w:tcW w:w="1696" w:type="dxa"/>
            <w:vAlign w:val="center"/>
          </w:tcPr>
          <w:p w14:paraId="5FE86CD6" w14:textId="70723FB7" w:rsidR="009A5BDA" w:rsidRPr="009A5BDA" w:rsidRDefault="009A5BDA" w:rsidP="009A5BDA">
            <w:pPr>
              <w:jc w:val="both"/>
              <w:rPr>
                <w:color w:val="0000FF"/>
              </w:rPr>
            </w:pPr>
            <w:r w:rsidRPr="009A5BDA">
              <w:rPr>
                <w:b/>
                <w:bCs/>
                <w:color w:val="0000FF"/>
              </w:rPr>
              <w:t>4. A analiza</w:t>
            </w:r>
          </w:p>
        </w:tc>
        <w:tc>
          <w:tcPr>
            <w:tcW w:w="3828" w:type="dxa"/>
            <w:vAlign w:val="center"/>
          </w:tcPr>
          <w:p w14:paraId="72A43F8E" w14:textId="1186E697" w:rsidR="009A5BDA" w:rsidRPr="009A5BDA" w:rsidRDefault="009A5BDA" w:rsidP="00942444">
            <w:pPr>
              <w:jc w:val="left"/>
            </w:pPr>
            <w:r w:rsidRPr="009A5BDA">
              <w:t>compară, diferențiază, clasifică, analizează</w:t>
            </w:r>
          </w:p>
        </w:tc>
        <w:tc>
          <w:tcPr>
            <w:tcW w:w="4103" w:type="dxa"/>
            <w:vAlign w:val="center"/>
          </w:tcPr>
          <w:p w14:paraId="2227276B" w14:textId="7F48E5A0" w:rsidR="009A5BDA" w:rsidRPr="009A5BDA" w:rsidRDefault="009A5BDA" w:rsidP="00942444">
            <w:pPr>
              <w:jc w:val="left"/>
            </w:pPr>
            <w:r w:rsidRPr="009A5BDA">
              <w:t>Descompunerea unui fenomen și identificarea relațiilor dintre componente.</w:t>
            </w:r>
          </w:p>
        </w:tc>
      </w:tr>
      <w:tr w:rsidR="009A5BDA" w14:paraId="719ED5F5" w14:textId="77777777" w:rsidTr="009A5BDA">
        <w:tc>
          <w:tcPr>
            <w:tcW w:w="1696" w:type="dxa"/>
            <w:vAlign w:val="center"/>
          </w:tcPr>
          <w:p w14:paraId="0D876A24" w14:textId="6A03450A" w:rsidR="009A5BDA" w:rsidRPr="009A5BDA" w:rsidRDefault="009A5BDA" w:rsidP="009A5BDA">
            <w:pPr>
              <w:jc w:val="both"/>
              <w:rPr>
                <w:color w:val="0000FF"/>
              </w:rPr>
            </w:pPr>
            <w:r w:rsidRPr="009A5BDA">
              <w:rPr>
                <w:b/>
                <w:bCs/>
                <w:color w:val="0000FF"/>
              </w:rPr>
              <w:lastRenderedPageBreak/>
              <w:t xml:space="preserve">5. A evalua </w:t>
            </w:r>
          </w:p>
        </w:tc>
        <w:tc>
          <w:tcPr>
            <w:tcW w:w="3828" w:type="dxa"/>
            <w:vAlign w:val="center"/>
          </w:tcPr>
          <w:p w14:paraId="1EFF9C34" w14:textId="0FAC35F4" w:rsidR="009A5BDA" w:rsidRPr="009A5BDA" w:rsidRDefault="009A5BDA" w:rsidP="00942444">
            <w:pPr>
              <w:jc w:val="left"/>
            </w:pPr>
            <w:r w:rsidRPr="009A5BDA">
              <w:t>argumentează, apreciază, justifică, critică</w:t>
            </w:r>
          </w:p>
        </w:tc>
        <w:tc>
          <w:tcPr>
            <w:tcW w:w="4103" w:type="dxa"/>
            <w:vAlign w:val="center"/>
          </w:tcPr>
          <w:p w14:paraId="4F184869" w14:textId="5C9E97EC" w:rsidR="009A5BDA" w:rsidRPr="009A5BDA" w:rsidRDefault="009A5BDA" w:rsidP="00942444">
            <w:pPr>
              <w:jc w:val="left"/>
            </w:pPr>
            <w:r w:rsidRPr="009A5BDA">
              <w:t>Emiterea unor judecăți bazate pe criterii.</w:t>
            </w:r>
          </w:p>
        </w:tc>
      </w:tr>
      <w:tr w:rsidR="009A5BDA" w14:paraId="5363E691" w14:textId="77777777" w:rsidTr="009A5BDA">
        <w:tc>
          <w:tcPr>
            <w:tcW w:w="1696" w:type="dxa"/>
            <w:vAlign w:val="center"/>
          </w:tcPr>
          <w:p w14:paraId="07C137D0" w14:textId="1A7C90B0" w:rsidR="009A5BDA" w:rsidRPr="009A5BDA" w:rsidRDefault="009A5BDA" w:rsidP="009A5BDA">
            <w:pPr>
              <w:jc w:val="both"/>
              <w:rPr>
                <w:b/>
                <w:bCs/>
                <w:color w:val="0000FF"/>
              </w:rPr>
            </w:pPr>
            <w:r w:rsidRPr="009A5BDA">
              <w:rPr>
                <w:b/>
                <w:bCs/>
                <w:color w:val="0000FF"/>
              </w:rPr>
              <w:t xml:space="preserve">6. A crea </w:t>
            </w:r>
          </w:p>
        </w:tc>
        <w:tc>
          <w:tcPr>
            <w:tcW w:w="3828" w:type="dxa"/>
            <w:vAlign w:val="center"/>
          </w:tcPr>
          <w:p w14:paraId="1A86D34C" w14:textId="6B2AB65A" w:rsidR="009A5BDA" w:rsidRPr="009A5BDA" w:rsidRDefault="009A5BDA" w:rsidP="00942444">
            <w:pPr>
              <w:jc w:val="left"/>
            </w:pPr>
            <w:r w:rsidRPr="009A5BDA">
              <w:t>proiectează, elaborează, formulează, concepe</w:t>
            </w:r>
          </w:p>
        </w:tc>
        <w:tc>
          <w:tcPr>
            <w:tcW w:w="4103" w:type="dxa"/>
            <w:vAlign w:val="center"/>
          </w:tcPr>
          <w:p w14:paraId="4164CEF2" w14:textId="60A27E46" w:rsidR="009A5BDA" w:rsidRPr="009A5BDA" w:rsidRDefault="009A5BDA" w:rsidP="00942444">
            <w:pPr>
              <w:jc w:val="left"/>
            </w:pPr>
            <w:r w:rsidRPr="009A5BDA">
              <w:t>Producerea unui produs, model sau soluții originale.</w:t>
            </w:r>
          </w:p>
        </w:tc>
      </w:tr>
    </w:tbl>
    <w:p w14:paraId="7A635723" w14:textId="77777777" w:rsidR="00307E2B" w:rsidRPr="00307E2B" w:rsidRDefault="00307E2B" w:rsidP="009A5BDA">
      <w:pPr>
        <w:jc w:val="both"/>
      </w:pPr>
    </w:p>
    <w:p w14:paraId="7E658635" w14:textId="7482FC63" w:rsidR="00307E2B" w:rsidRPr="009A5BDA" w:rsidRDefault="009A5BDA" w:rsidP="009A5BDA">
      <w:pPr>
        <w:ind w:firstLine="708"/>
        <w:jc w:val="both"/>
      </w:pPr>
      <w:r w:rsidRPr="009A5BDA">
        <w:t>Rezultatele învățării trebuie formulate cu verbe specifice unui anumit nivel Bloom, iar evaluarea trebuie să verifice exact acel nivel.</w:t>
      </w:r>
    </w:p>
    <w:p w14:paraId="2FB64370" w14:textId="77777777" w:rsidR="009A5BDA" w:rsidRPr="00A95C70" w:rsidRDefault="009A5BDA" w:rsidP="00307E2B">
      <w:pPr>
        <w:jc w:val="both"/>
        <w:rPr>
          <w:b/>
          <w:bCs/>
        </w:rPr>
      </w:pPr>
    </w:p>
    <w:tbl>
      <w:tblPr>
        <w:tblStyle w:val="Tabelgril"/>
        <w:tblW w:w="0" w:type="auto"/>
        <w:tblLook w:val="04A0" w:firstRow="1" w:lastRow="0" w:firstColumn="1" w:lastColumn="0" w:noHBand="0" w:noVBand="1"/>
      </w:tblPr>
      <w:tblGrid>
        <w:gridCol w:w="4531"/>
        <w:gridCol w:w="1418"/>
        <w:gridCol w:w="3678"/>
      </w:tblGrid>
      <w:tr w:rsidR="00D12067" w:rsidRPr="00D12067" w14:paraId="6744FBAA" w14:textId="77777777" w:rsidTr="00A95C70">
        <w:tc>
          <w:tcPr>
            <w:tcW w:w="4531" w:type="dxa"/>
            <w:vAlign w:val="center"/>
          </w:tcPr>
          <w:p w14:paraId="11859BE7" w14:textId="1AF9E2C1" w:rsidR="00D12067" w:rsidRPr="00A95C70" w:rsidRDefault="00D12067" w:rsidP="00D12067">
            <w:pPr>
              <w:jc w:val="both"/>
              <w:rPr>
                <w:b/>
                <w:bCs/>
              </w:rPr>
            </w:pPr>
            <w:r w:rsidRPr="00A95C70">
              <w:rPr>
                <w:b/>
                <w:bCs/>
              </w:rPr>
              <w:t>Rezultat al învățării</w:t>
            </w:r>
          </w:p>
        </w:tc>
        <w:tc>
          <w:tcPr>
            <w:tcW w:w="1418" w:type="dxa"/>
            <w:vAlign w:val="center"/>
          </w:tcPr>
          <w:p w14:paraId="4DBAB081" w14:textId="7F7CC845" w:rsidR="00D12067" w:rsidRPr="00A95C70" w:rsidRDefault="00D12067" w:rsidP="00D12067">
            <w:pPr>
              <w:jc w:val="both"/>
              <w:rPr>
                <w:b/>
                <w:bCs/>
              </w:rPr>
            </w:pPr>
            <w:r w:rsidRPr="00A95C70">
              <w:rPr>
                <w:b/>
                <w:bCs/>
              </w:rPr>
              <w:t>Nivel Bloom</w:t>
            </w:r>
          </w:p>
        </w:tc>
        <w:tc>
          <w:tcPr>
            <w:tcW w:w="3678" w:type="dxa"/>
            <w:vAlign w:val="center"/>
          </w:tcPr>
          <w:p w14:paraId="0E121890" w14:textId="711C0E2D" w:rsidR="00D12067" w:rsidRPr="00A95C70" w:rsidRDefault="00D12067" w:rsidP="00D12067">
            <w:pPr>
              <w:jc w:val="both"/>
              <w:rPr>
                <w:b/>
                <w:bCs/>
              </w:rPr>
            </w:pPr>
            <w:r w:rsidRPr="00A95C70">
              <w:rPr>
                <w:b/>
                <w:bCs/>
              </w:rPr>
              <w:t>Evaluare adecvată</w:t>
            </w:r>
          </w:p>
        </w:tc>
      </w:tr>
      <w:tr w:rsidR="009A5BDA" w:rsidRPr="00D12067" w14:paraId="14452365" w14:textId="77777777" w:rsidTr="00A95C70">
        <w:tc>
          <w:tcPr>
            <w:tcW w:w="4531" w:type="dxa"/>
            <w:vAlign w:val="center"/>
          </w:tcPr>
          <w:p w14:paraId="5C77A12B" w14:textId="120B3A42" w:rsidR="009A5BDA" w:rsidRPr="00D12067" w:rsidRDefault="009A5BDA" w:rsidP="009A5BDA">
            <w:pPr>
              <w:jc w:val="both"/>
            </w:pPr>
            <w:r w:rsidRPr="00D12067">
              <w:t>Studentul definește conceptele fundamentale.</w:t>
            </w:r>
          </w:p>
        </w:tc>
        <w:tc>
          <w:tcPr>
            <w:tcW w:w="1418" w:type="dxa"/>
            <w:vAlign w:val="center"/>
          </w:tcPr>
          <w:p w14:paraId="746EC47C" w14:textId="0B732777" w:rsidR="009A5BDA" w:rsidRPr="009A5BDA" w:rsidRDefault="009A5BDA" w:rsidP="009A5BDA">
            <w:pPr>
              <w:jc w:val="both"/>
              <w:rPr>
                <w:color w:val="0000FF"/>
              </w:rPr>
            </w:pPr>
            <w:r w:rsidRPr="009A5BDA">
              <w:rPr>
                <w:b/>
                <w:bCs/>
                <w:color w:val="0000FF"/>
              </w:rPr>
              <w:t>A-și aminti</w:t>
            </w:r>
          </w:p>
        </w:tc>
        <w:tc>
          <w:tcPr>
            <w:tcW w:w="3678" w:type="dxa"/>
            <w:vAlign w:val="center"/>
          </w:tcPr>
          <w:p w14:paraId="5874CF64" w14:textId="05D8AA68" w:rsidR="009A5BDA" w:rsidRPr="00D12067" w:rsidRDefault="009A5BDA" w:rsidP="009A5BDA">
            <w:pPr>
              <w:jc w:val="both"/>
            </w:pPr>
            <w:r w:rsidRPr="00D12067">
              <w:t>Test grilă, întrebări scurte.</w:t>
            </w:r>
          </w:p>
        </w:tc>
      </w:tr>
      <w:tr w:rsidR="009A5BDA" w:rsidRPr="00D12067" w14:paraId="46278AF4" w14:textId="77777777" w:rsidTr="00A95C70">
        <w:tc>
          <w:tcPr>
            <w:tcW w:w="4531" w:type="dxa"/>
            <w:vAlign w:val="center"/>
          </w:tcPr>
          <w:p w14:paraId="3B6B9B08" w14:textId="3CF91113" w:rsidR="009A5BDA" w:rsidRPr="00D12067" w:rsidRDefault="009A5BDA" w:rsidP="009A5BDA">
            <w:pPr>
              <w:jc w:val="both"/>
            </w:pPr>
            <w:r w:rsidRPr="00D12067">
              <w:t>Studentul explică relația dintre două teorii.</w:t>
            </w:r>
          </w:p>
        </w:tc>
        <w:tc>
          <w:tcPr>
            <w:tcW w:w="1418" w:type="dxa"/>
            <w:vAlign w:val="center"/>
          </w:tcPr>
          <w:p w14:paraId="2A27445F" w14:textId="15CE8370" w:rsidR="009A5BDA" w:rsidRPr="009A5BDA" w:rsidRDefault="009A5BDA" w:rsidP="009A5BDA">
            <w:pPr>
              <w:jc w:val="both"/>
              <w:rPr>
                <w:color w:val="0000FF"/>
              </w:rPr>
            </w:pPr>
            <w:r w:rsidRPr="009A5BDA">
              <w:rPr>
                <w:b/>
                <w:bCs/>
                <w:color w:val="0000FF"/>
              </w:rPr>
              <w:t>A înțelege</w:t>
            </w:r>
          </w:p>
        </w:tc>
        <w:tc>
          <w:tcPr>
            <w:tcW w:w="3678" w:type="dxa"/>
            <w:vAlign w:val="center"/>
          </w:tcPr>
          <w:p w14:paraId="3F76A869" w14:textId="324DA5C0" w:rsidR="009A5BDA" w:rsidRPr="00D12067" w:rsidRDefault="009A5BDA" w:rsidP="009A5BDA">
            <w:pPr>
              <w:jc w:val="both"/>
            </w:pPr>
            <w:r w:rsidRPr="00D12067">
              <w:t>Întrebări deschise, eseu scurt.</w:t>
            </w:r>
          </w:p>
        </w:tc>
      </w:tr>
      <w:tr w:rsidR="009A5BDA" w:rsidRPr="00D12067" w14:paraId="2129DD95" w14:textId="77777777" w:rsidTr="00A95C70">
        <w:tc>
          <w:tcPr>
            <w:tcW w:w="4531" w:type="dxa"/>
            <w:vAlign w:val="center"/>
          </w:tcPr>
          <w:p w14:paraId="760A7F11" w14:textId="07E67521" w:rsidR="009A5BDA" w:rsidRPr="00D12067" w:rsidRDefault="009A5BDA" w:rsidP="009A5BDA">
            <w:pPr>
              <w:jc w:val="both"/>
            </w:pPr>
            <w:r w:rsidRPr="00D12067">
              <w:t>Studentul aplică teoria într-un studiu de caz.</w:t>
            </w:r>
          </w:p>
        </w:tc>
        <w:tc>
          <w:tcPr>
            <w:tcW w:w="1418" w:type="dxa"/>
            <w:vAlign w:val="center"/>
          </w:tcPr>
          <w:p w14:paraId="0BB99382" w14:textId="7AA41BFE" w:rsidR="009A5BDA" w:rsidRPr="009A5BDA" w:rsidRDefault="009A5BDA" w:rsidP="009A5BDA">
            <w:pPr>
              <w:jc w:val="both"/>
              <w:rPr>
                <w:color w:val="0000FF"/>
              </w:rPr>
            </w:pPr>
            <w:r w:rsidRPr="009A5BDA">
              <w:rPr>
                <w:b/>
                <w:bCs/>
                <w:color w:val="0000FF"/>
              </w:rPr>
              <w:t xml:space="preserve">A aplica </w:t>
            </w:r>
          </w:p>
        </w:tc>
        <w:tc>
          <w:tcPr>
            <w:tcW w:w="3678" w:type="dxa"/>
            <w:vAlign w:val="center"/>
          </w:tcPr>
          <w:p w14:paraId="695C9E18" w14:textId="34581DE2" w:rsidR="009A5BDA" w:rsidRPr="00D12067" w:rsidRDefault="009A5BDA" w:rsidP="009A5BDA">
            <w:pPr>
              <w:jc w:val="both"/>
            </w:pPr>
            <w:r w:rsidRPr="00D12067">
              <w:t>Studiu de caz, exercițiu practic.</w:t>
            </w:r>
          </w:p>
        </w:tc>
      </w:tr>
      <w:tr w:rsidR="009A5BDA" w:rsidRPr="00D12067" w14:paraId="0718023F" w14:textId="77777777" w:rsidTr="00A95C70">
        <w:tc>
          <w:tcPr>
            <w:tcW w:w="4531" w:type="dxa"/>
            <w:vAlign w:val="center"/>
          </w:tcPr>
          <w:p w14:paraId="5E264EF4" w14:textId="0B518FDF" w:rsidR="009A5BDA" w:rsidRPr="00D12067" w:rsidRDefault="009A5BDA" w:rsidP="009A5BDA">
            <w:pPr>
              <w:jc w:val="both"/>
            </w:pPr>
            <w:r w:rsidRPr="00D12067">
              <w:t>Studentul analizează un text literar.</w:t>
            </w:r>
          </w:p>
        </w:tc>
        <w:tc>
          <w:tcPr>
            <w:tcW w:w="1418" w:type="dxa"/>
            <w:vAlign w:val="center"/>
          </w:tcPr>
          <w:p w14:paraId="7EAFDED2" w14:textId="105B962F" w:rsidR="009A5BDA" w:rsidRPr="009A5BDA" w:rsidRDefault="009A5BDA" w:rsidP="009A5BDA">
            <w:pPr>
              <w:jc w:val="both"/>
              <w:rPr>
                <w:color w:val="0000FF"/>
              </w:rPr>
            </w:pPr>
            <w:r w:rsidRPr="009A5BDA">
              <w:rPr>
                <w:b/>
                <w:bCs/>
                <w:color w:val="0000FF"/>
              </w:rPr>
              <w:t>A analiza</w:t>
            </w:r>
          </w:p>
        </w:tc>
        <w:tc>
          <w:tcPr>
            <w:tcW w:w="3678" w:type="dxa"/>
            <w:vAlign w:val="center"/>
          </w:tcPr>
          <w:p w14:paraId="3C042BFB" w14:textId="1EF92E30" w:rsidR="009A5BDA" w:rsidRPr="00D12067" w:rsidRDefault="009A5BDA" w:rsidP="009A5BDA">
            <w:pPr>
              <w:jc w:val="both"/>
            </w:pPr>
            <w:r w:rsidRPr="00D12067">
              <w:t>Analiză de text, comentariu.</w:t>
            </w:r>
          </w:p>
        </w:tc>
      </w:tr>
      <w:tr w:rsidR="009A5BDA" w:rsidRPr="00D12067" w14:paraId="19BC9A2F" w14:textId="77777777" w:rsidTr="00A95C70">
        <w:tc>
          <w:tcPr>
            <w:tcW w:w="4531" w:type="dxa"/>
            <w:vAlign w:val="center"/>
          </w:tcPr>
          <w:p w14:paraId="3F1AD7FE" w14:textId="6D8E4068" w:rsidR="009A5BDA" w:rsidRPr="00D12067" w:rsidRDefault="009A5BDA" w:rsidP="009A5BDA">
            <w:pPr>
              <w:jc w:val="both"/>
            </w:pPr>
            <w:r w:rsidRPr="00D12067">
              <w:t>Studentul evaluează critic o metodologie.</w:t>
            </w:r>
          </w:p>
        </w:tc>
        <w:tc>
          <w:tcPr>
            <w:tcW w:w="1418" w:type="dxa"/>
            <w:vAlign w:val="center"/>
          </w:tcPr>
          <w:p w14:paraId="03DD1274" w14:textId="7D96CED4" w:rsidR="009A5BDA" w:rsidRPr="009A5BDA" w:rsidRDefault="009A5BDA" w:rsidP="009A5BDA">
            <w:pPr>
              <w:jc w:val="both"/>
              <w:rPr>
                <w:color w:val="0000FF"/>
              </w:rPr>
            </w:pPr>
            <w:r w:rsidRPr="009A5BDA">
              <w:rPr>
                <w:b/>
                <w:bCs/>
                <w:color w:val="0000FF"/>
              </w:rPr>
              <w:t xml:space="preserve">A evalua </w:t>
            </w:r>
          </w:p>
        </w:tc>
        <w:tc>
          <w:tcPr>
            <w:tcW w:w="3678" w:type="dxa"/>
            <w:vAlign w:val="center"/>
          </w:tcPr>
          <w:p w14:paraId="5319A430" w14:textId="7A36123A" w:rsidR="009A5BDA" w:rsidRPr="00D12067" w:rsidRDefault="009A5BDA" w:rsidP="009A5BDA">
            <w:pPr>
              <w:jc w:val="both"/>
            </w:pPr>
            <w:r w:rsidRPr="00D12067">
              <w:t>Eseu argumentativ, recenzie critică.</w:t>
            </w:r>
          </w:p>
        </w:tc>
      </w:tr>
      <w:tr w:rsidR="009A5BDA" w:rsidRPr="00D12067" w14:paraId="38FC509C" w14:textId="77777777" w:rsidTr="00A95C70">
        <w:tc>
          <w:tcPr>
            <w:tcW w:w="4531" w:type="dxa"/>
            <w:vAlign w:val="center"/>
          </w:tcPr>
          <w:p w14:paraId="360956D0" w14:textId="084EC846" w:rsidR="009A5BDA" w:rsidRPr="00D12067" w:rsidRDefault="009A5BDA" w:rsidP="009A5BDA">
            <w:pPr>
              <w:jc w:val="both"/>
            </w:pPr>
            <w:r w:rsidRPr="00D12067">
              <w:t>Studentul elaborează un proiect de cercetare.</w:t>
            </w:r>
          </w:p>
        </w:tc>
        <w:tc>
          <w:tcPr>
            <w:tcW w:w="1418" w:type="dxa"/>
            <w:vAlign w:val="center"/>
          </w:tcPr>
          <w:p w14:paraId="1F542F9F" w14:textId="369EBE0B" w:rsidR="009A5BDA" w:rsidRPr="009A5BDA" w:rsidRDefault="009A5BDA" w:rsidP="009A5BDA">
            <w:pPr>
              <w:jc w:val="both"/>
              <w:rPr>
                <w:color w:val="0000FF"/>
              </w:rPr>
            </w:pPr>
            <w:r w:rsidRPr="009A5BDA">
              <w:rPr>
                <w:b/>
                <w:bCs/>
                <w:color w:val="0000FF"/>
              </w:rPr>
              <w:t xml:space="preserve">A crea </w:t>
            </w:r>
          </w:p>
        </w:tc>
        <w:tc>
          <w:tcPr>
            <w:tcW w:w="3678" w:type="dxa"/>
            <w:vAlign w:val="center"/>
          </w:tcPr>
          <w:p w14:paraId="7BB3BA3B" w14:textId="4BD1A75B" w:rsidR="009A5BDA" w:rsidRPr="00D12067" w:rsidRDefault="009A5BDA" w:rsidP="009A5BDA">
            <w:pPr>
              <w:jc w:val="both"/>
            </w:pPr>
            <w:r w:rsidRPr="00D12067">
              <w:t>Proiect, lucrare de cercetare, portofoliu.</w:t>
            </w:r>
          </w:p>
        </w:tc>
      </w:tr>
    </w:tbl>
    <w:p w14:paraId="1D6C8186" w14:textId="77777777" w:rsidR="00D12067" w:rsidRPr="00D12067" w:rsidRDefault="00D12067" w:rsidP="00BB2730">
      <w:pPr>
        <w:jc w:val="both"/>
      </w:pPr>
    </w:p>
    <w:p w14:paraId="32BB688B" w14:textId="77777777" w:rsidR="003569B7" w:rsidRDefault="003569B7" w:rsidP="003569B7">
      <w:pPr>
        <w:jc w:val="both"/>
      </w:pPr>
    </w:p>
    <w:p w14:paraId="451AADAC" w14:textId="77777777" w:rsidR="00942444" w:rsidRDefault="00942444" w:rsidP="003569B7">
      <w:pPr>
        <w:jc w:val="both"/>
      </w:pPr>
    </w:p>
    <w:p w14:paraId="3BE2476F" w14:textId="77777777" w:rsidR="00942444" w:rsidRDefault="00942444" w:rsidP="003569B7">
      <w:pPr>
        <w:jc w:val="both"/>
      </w:pPr>
    </w:p>
    <w:p w14:paraId="3A856FA4" w14:textId="77777777" w:rsidR="00FD5BA6" w:rsidRDefault="00FD5BA6" w:rsidP="00FD5BA6">
      <w:pPr>
        <w:jc w:val="both"/>
        <w:rPr>
          <w:b/>
          <w:bCs/>
        </w:rPr>
      </w:pPr>
      <w:r w:rsidRPr="00FD5BA6">
        <w:rPr>
          <w:b/>
          <w:bCs/>
        </w:rPr>
        <w:t>Legătura cu piața muncii</w:t>
      </w:r>
    </w:p>
    <w:p w14:paraId="67113DE5" w14:textId="77777777" w:rsidR="00A95C70" w:rsidRPr="00FD5BA6" w:rsidRDefault="00A95C70" w:rsidP="00FD5BA6">
      <w:pPr>
        <w:jc w:val="both"/>
        <w:rPr>
          <w:b/>
          <w:bCs/>
        </w:rPr>
      </w:pPr>
    </w:p>
    <w:p w14:paraId="2C18AA51" w14:textId="77777777" w:rsidR="00FD5BA6" w:rsidRPr="00FD5BA6" w:rsidRDefault="00FD5BA6" w:rsidP="00FD5BA6">
      <w:pPr>
        <w:ind w:firstLine="708"/>
        <w:jc w:val="both"/>
      </w:pPr>
      <w:r w:rsidRPr="00FD5BA6">
        <w:t>Legătura dintre aceste competențe și piața muncii este una structurală și funcțională, fiind evidențiată prin următoarele aspecte:</w:t>
      </w:r>
    </w:p>
    <w:p w14:paraId="494AA0B2" w14:textId="77777777" w:rsidR="00FD5BA6" w:rsidRPr="00FD5BA6" w:rsidRDefault="00FD5BA6" w:rsidP="00FD5BA6">
      <w:pPr>
        <w:numPr>
          <w:ilvl w:val="0"/>
          <w:numId w:val="5"/>
        </w:numPr>
        <w:jc w:val="both"/>
      </w:pPr>
      <w:r w:rsidRPr="00FD5BA6">
        <w:rPr>
          <w:b/>
          <w:bCs/>
        </w:rPr>
        <w:t>Standardizarea prin clasificări ocupaționale</w:t>
      </w:r>
      <w:r w:rsidRPr="00FD5BA6">
        <w:t>: Competențele profesionale și transversale sunt corelate direct cu ISCO-08 și COR, asigurându-se că ceea ce se învață corespunde nevoilor reale ale angajatorilor din diverse grupe de ocupații.</w:t>
      </w:r>
    </w:p>
    <w:p w14:paraId="4F039A24" w14:textId="77777777" w:rsidR="00FD5BA6" w:rsidRPr="00FD5BA6" w:rsidRDefault="00FD5BA6" w:rsidP="00FD5BA6">
      <w:pPr>
        <w:numPr>
          <w:ilvl w:val="0"/>
          <w:numId w:val="5"/>
        </w:numPr>
        <w:jc w:val="both"/>
      </w:pPr>
      <w:r w:rsidRPr="00FD5BA6">
        <w:rPr>
          <w:b/>
          <w:bCs/>
        </w:rPr>
        <w:t>Rezultatele învățării ca instrument de validare</w:t>
      </w:r>
      <w:r w:rsidRPr="00FD5BA6">
        <w:t>: Acestea reprezintă ceea ce un absolvent știe și poate demonstra după finalizarea studiilor. Integrarea pe piața muncii depinde de capacitatea absolventului de a valida aceste rezultate sub formă de cunoștințe, aptitudini, responsabilitate și autonomie.</w:t>
      </w:r>
    </w:p>
    <w:p w14:paraId="583D29DF" w14:textId="77777777" w:rsidR="00FD5BA6" w:rsidRPr="00FD5BA6" w:rsidRDefault="00FD5BA6" w:rsidP="00FD5BA6">
      <w:pPr>
        <w:numPr>
          <w:ilvl w:val="0"/>
          <w:numId w:val="5"/>
        </w:numPr>
        <w:jc w:val="both"/>
      </w:pPr>
      <w:r w:rsidRPr="00FD5BA6">
        <w:rPr>
          <w:b/>
          <w:bCs/>
        </w:rPr>
        <w:t>Diferențierea pe niveluri de calificare</w:t>
      </w:r>
      <w:r w:rsidRPr="00FD5BA6">
        <w:t>: Sursele subliniază că rezultatele învățării trebuie să difere clar între nivelurile de școlarizare (de exemplu, între liceu și universitate), pentru a reflecta creșterea complexității sarcinilor pe care un absolvent le poate îndeplini pe piața muncii.</w:t>
      </w:r>
    </w:p>
    <w:p w14:paraId="3D7C4533" w14:textId="61D20A17" w:rsidR="00FD5BA6" w:rsidRPr="00FD5BA6" w:rsidRDefault="00FD5BA6" w:rsidP="00FD5BA6">
      <w:pPr>
        <w:ind w:firstLine="708"/>
        <w:jc w:val="both"/>
      </w:pPr>
      <w:r w:rsidRPr="00FD5BA6">
        <w:t>Întregul cadru prezentat are ca scop corelarea metodelor de evaluare cu realitatea economică pentru a facilita integrarea absolvenților pe piața muncii prin activități de consiliere și orientare profesională.</w:t>
      </w:r>
    </w:p>
    <w:p w14:paraId="00D32C69" w14:textId="77777777" w:rsidR="00FD5BA6" w:rsidRDefault="00FD5BA6" w:rsidP="003569B7">
      <w:pPr>
        <w:jc w:val="both"/>
        <w:rPr>
          <w:b/>
          <w:bCs/>
        </w:rPr>
        <w:sectPr w:rsidR="00FD5BA6" w:rsidSect="005E2411">
          <w:headerReference w:type="default" r:id="rId8"/>
          <w:footerReference w:type="default" r:id="rId9"/>
          <w:pgSz w:w="11906" w:h="16838" w:code="9"/>
          <w:pgMar w:top="1134" w:right="851" w:bottom="1134" w:left="1418" w:header="709" w:footer="709" w:gutter="0"/>
          <w:cols w:space="708"/>
          <w:docGrid w:linePitch="360"/>
        </w:sectPr>
      </w:pPr>
    </w:p>
    <w:p w14:paraId="0DA9EB09" w14:textId="77777777" w:rsidR="003569B7" w:rsidRDefault="003569B7" w:rsidP="003569B7">
      <w:pPr>
        <w:jc w:val="both"/>
        <w:rPr>
          <w:b/>
          <w:bCs/>
        </w:rPr>
      </w:pPr>
    </w:p>
    <w:p w14:paraId="059B5F95" w14:textId="77777777" w:rsidR="003569B7" w:rsidRDefault="003569B7" w:rsidP="003569B7">
      <w:pPr>
        <w:jc w:val="both"/>
        <w:rPr>
          <w:b/>
          <w:bCs/>
        </w:rPr>
      </w:pPr>
    </w:p>
    <w:p w14:paraId="7DC0FEA5" w14:textId="4B8670CD" w:rsidR="003569B7" w:rsidRDefault="003569B7" w:rsidP="003569B7">
      <w:pPr>
        <w:jc w:val="both"/>
        <w:rPr>
          <w:b/>
          <w:bCs/>
        </w:rPr>
      </w:pPr>
      <w:r w:rsidRPr="003569B7">
        <w:rPr>
          <w:b/>
          <w:bCs/>
        </w:rPr>
        <w:t>Rezultatele învățării pe nivele de calificare</w:t>
      </w:r>
      <w:r w:rsidR="00145D9C">
        <w:rPr>
          <w:rStyle w:val="Referinnotdesubsol"/>
          <w:b/>
          <w:bCs/>
        </w:rPr>
        <w:footnoteReference w:id="7"/>
      </w:r>
    </w:p>
    <w:p w14:paraId="2655F600" w14:textId="77777777" w:rsidR="003569B7" w:rsidRPr="003569B7" w:rsidRDefault="003569B7" w:rsidP="003569B7">
      <w:pPr>
        <w:jc w:val="both"/>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0"/>
        <w:gridCol w:w="4384"/>
        <w:gridCol w:w="4173"/>
        <w:gridCol w:w="4173"/>
      </w:tblGrid>
      <w:tr w:rsidR="003569B7" w:rsidRPr="003569B7" w14:paraId="661969D1" w14:textId="77777777" w:rsidTr="002924A0">
        <w:tc>
          <w:tcPr>
            <w:tcW w:w="628" w:type="pct"/>
            <w:shd w:val="clear" w:color="auto" w:fill="D9E2F3" w:themeFill="accent1" w:themeFillTint="33"/>
          </w:tcPr>
          <w:p w14:paraId="3E251DC7" w14:textId="46711582" w:rsidR="003569B7" w:rsidRPr="003569B7" w:rsidRDefault="003569B7" w:rsidP="003569B7">
            <w:pPr>
              <w:ind w:left="-24"/>
              <w:jc w:val="left"/>
              <w:rPr>
                <w:b/>
                <w:bCs/>
              </w:rPr>
            </w:pPr>
            <w:r w:rsidRPr="003569B7">
              <w:rPr>
                <w:b/>
                <w:bCs/>
              </w:rPr>
              <w:t>Nivelul calificării</w:t>
            </w:r>
          </w:p>
        </w:tc>
        <w:tc>
          <w:tcPr>
            <w:tcW w:w="1505" w:type="pct"/>
            <w:shd w:val="clear" w:color="auto" w:fill="D9E2F3" w:themeFill="accent1" w:themeFillTint="33"/>
            <w:vAlign w:val="center"/>
          </w:tcPr>
          <w:p w14:paraId="30F43595" w14:textId="5C12F1F9" w:rsidR="003569B7" w:rsidRPr="003569B7" w:rsidRDefault="003569B7" w:rsidP="003569B7">
            <w:pPr>
              <w:rPr>
                <w:b/>
                <w:bCs/>
              </w:rPr>
            </w:pPr>
            <w:r w:rsidRPr="003569B7">
              <w:rPr>
                <w:b/>
                <w:bCs/>
              </w:rPr>
              <w:t>Cunoștințe</w:t>
            </w:r>
          </w:p>
        </w:tc>
        <w:tc>
          <w:tcPr>
            <w:tcW w:w="1433" w:type="pct"/>
            <w:shd w:val="clear" w:color="auto" w:fill="D9E2F3" w:themeFill="accent1" w:themeFillTint="33"/>
            <w:vAlign w:val="center"/>
          </w:tcPr>
          <w:p w14:paraId="23B86A40" w14:textId="5DD9B8CB" w:rsidR="003569B7" w:rsidRPr="003569B7" w:rsidRDefault="003569B7" w:rsidP="003569B7">
            <w:pPr>
              <w:rPr>
                <w:b/>
                <w:bCs/>
              </w:rPr>
            </w:pPr>
            <w:r w:rsidRPr="003569B7">
              <w:rPr>
                <w:b/>
                <w:bCs/>
              </w:rPr>
              <w:t>Aptitudini</w:t>
            </w:r>
          </w:p>
        </w:tc>
        <w:tc>
          <w:tcPr>
            <w:tcW w:w="1433" w:type="pct"/>
            <w:shd w:val="clear" w:color="auto" w:fill="D9E2F3" w:themeFill="accent1" w:themeFillTint="33"/>
            <w:vAlign w:val="center"/>
          </w:tcPr>
          <w:p w14:paraId="0B44B67C" w14:textId="44C6AE51" w:rsidR="003569B7" w:rsidRPr="003569B7" w:rsidRDefault="003569B7" w:rsidP="003569B7">
            <w:pPr>
              <w:rPr>
                <w:b/>
                <w:bCs/>
              </w:rPr>
            </w:pPr>
            <w:r w:rsidRPr="003569B7">
              <w:rPr>
                <w:b/>
                <w:bCs/>
              </w:rPr>
              <w:t>Responsabilitatea și autonomia</w:t>
            </w:r>
          </w:p>
        </w:tc>
      </w:tr>
      <w:tr w:rsidR="003569B7" w:rsidRPr="003569B7" w14:paraId="54C7A589" w14:textId="77777777" w:rsidTr="002924A0">
        <w:tc>
          <w:tcPr>
            <w:tcW w:w="628" w:type="pct"/>
          </w:tcPr>
          <w:p w14:paraId="31EA1736" w14:textId="77777777" w:rsidR="003569B7" w:rsidRPr="003569B7" w:rsidRDefault="003569B7" w:rsidP="003569B7">
            <w:pPr>
              <w:jc w:val="left"/>
            </w:pPr>
            <w:r w:rsidRPr="003569B7">
              <w:t xml:space="preserve">Nivelul 6 </w:t>
            </w:r>
          </w:p>
          <w:p w14:paraId="4EF545F4" w14:textId="1887BCD8" w:rsidR="003569B7" w:rsidRPr="003569B7" w:rsidRDefault="003569B7" w:rsidP="003569B7">
            <w:pPr>
              <w:jc w:val="left"/>
            </w:pPr>
            <w:r>
              <w:t>Licență</w:t>
            </w:r>
          </w:p>
        </w:tc>
        <w:tc>
          <w:tcPr>
            <w:tcW w:w="1505" w:type="pct"/>
          </w:tcPr>
          <w:p w14:paraId="3289848C" w14:textId="7C893EE4" w:rsidR="003569B7" w:rsidRPr="003569B7" w:rsidRDefault="003569B7" w:rsidP="003569B7">
            <w:pPr>
              <w:jc w:val="left"/>
            </w:pPr>
            <w:r w:rsidRPr="003569B7">
              <w:t>Cunoștințe avansate într-un domeniu de muncă sau de studiu, care implică înțelegerea critică a teoriilor și principiilor</w:t>
            </w:r>
          </w:p>
        </w:tc>
        <w:tc>
          <w:tcPr>
            <w:tcW w:w="1433" w:type="pct"/>
          </w:tcPr>
          <w:p w14:paraId="60AEBFB5" w14:textId="383EAD96" w:rsidR="003569B7" w:rsidRPr="003569B7" w:rsidRDefault="003569B7" w:rsidP="003569B7">
            <w:pPr>
              <w:jc w:val="left"/>
            </w:pPr>
            <w:r w:rsidRPr="003569B7">
              <w:t>Aptitudini avansate, care denotă control și inovare, necesare pentru a rezolva probleme complexe și imprevizibile într-un domeniu de muncă sau de studiu specializat</w:t>
            </w:r>
          </w:p>
        </w:tc>
        <w:tc>
          <w:tcPr>
            <w:tcW w:w="1433" w:type="pct"/>
          </w:tcPr>
          <w:p w14:paraId="5796179A" w14:textId="77777777" w:rsidR="003569B7" w:rsidRPr="003569B7" w:rsidRDefault="003569B7" w:rsidP="003569B7">
            <w:pPr>
              <w:jc w:val="left"/>
            </w:pPr>
            <w:r w:rsidRPr="003569B7">
              <w:t>Gestionarea de activități sau proiecte tehnice sau profesionale complexe, prin asumarea responsabilității pentru luarea deciziilor în situații de muncă sau de studiu imprevizibile</w:t>
            </w:r>
          </w:p>
          <w:p w14:paraId="2AFD5C38" w14:textId="34144D0E" w:rsidR="003569B7" w:rsidRPr="003569B7" w:rsidRDefault="003569B7" w:rsidP="003569B7">
            <w:pPr>
              <w:jc w:val="left"/>
            </w:pPr>
            <w:r w:rsidRPr="003569B7">
              <w:t>Asumarea responsabilității pentru gestionarea dezvoltării profesionale a indivizilor și a grupurilor</w:t>
            </w:r>
          </w:p>
        </w:tc>
      </w:tr>
      <w:tr w:rsidR="003569B7" w:rsidRPr="003569B7" w14:paraId="57BF7ABF" w14:textId="77777777" w:rsidTr="002924A0">
        <w:tc>
          <w:tcPr>
            <w:tcW w:w="628" w:type="pct"/>
          </w:tcPr>
          <w:p w14:paraId="77FD6EA8" w14:textId="5925E6E5" w:rsidR="003569B7" w:rsidRPr="003569B7" w:rsidRDefault="003569B7" w:rsidP="003569B7">
            <w:pPr>
              <w:jc w:val="left"/>
            </w:pPr>
            <w:r w:rsidRPr="003569B7">
              <w:t>Nivelul 7</w:t>
            </w:r>
            <w:r>
              <w:t xml:space="preserve"> Masterat</w:t>
            </w:r>
            <w:r w:rsidRPr="003569B7">
              <w:t xml:space="preserve"> </w:t>
            </w:r>
          </w:p>
          <w:p w14:paraId="508B2D46" w14:textId="2F491EBC" w:rsidR="003569B7" w:rsidRPr="003569B7" w:rsidRDefault="003569B7" w:rsidP="003569B7">
            <w:pPr>
              <w:jc w:val="left"/>
            </w:pPr>
          </w:p>
        </w:tc>
        <w:tc>
          <w:tcPr>
            <w:tcW w:w="1505" w:type="pct"/>
          </w:tcPr>
          <w:p w14:paraId="0654B538" w14:textId="77777777" w:rsidR="003569B7" w:rsidRPr="003569B7" w:rsidRDefault="003569B7" w:rsidP="003569B7">
            <w:pPr>
              <w:jc w:val="left"/>
            </w:pPr>
            <w:r w:rsidRPr="003569B7">
              <w:t>Cunoștințe foarte specializate, unele dintre ele situându-se în avangarda nivelului de cunoștințe dintr-un domeniu de muncă sau de studiu, ca bază a unei gândiri și/sau cercetări originale</w:t>
            </w:r>
          </w:p>
          <w:p w14:paraId="7AB8D033" w14:textId="77777777" w:rsidR="003569B7" w:rsidRPr="003569B7" w:rsidRDefault="003569B7" w:rsidP="003569B7">
            <w:pPr>
              <w:jc w:val="left"/>
            </w:pPr>
            <w:r w:rsidRPr="003569B7">
              <w:t>Conștientizare critică a cunoștințelor dintr-un domeniu și a cunoștințelor aflate la granița dintre diferite domenii</w:t>
            </w:r>
          </w:p>
        </w:tc>
        <w:tc>
          <w:tcPr>
            <w:tcW w:w="1433" w:type="pct"/>
          </w:tcPr>
          <w:p w14:paraId="1F1830D6" w14:textId="77777777" w:rsidR="003569B7" w:rsidRPr="003569B7" w:rsidRDefault="003569B7" w:rsidP="003569B7">
            <w:pPr>
              <w:jc w:val="left"/>
            </w:pPr>
            <w:r w:rsidRPr="003569B7">
              <w:t>Aptitudini de specialitate pentru rezolvarea problemelor în materie de cercetare și/sau inovare, pentru dezvoltarea de noi cunoștințe și proceduri și pentru integrarea cunoștințelor din diferite domenii</w:t>
            </w:r>
          </w:p>
        </w:tc>
        <w:tc>
          <w:tcPr>
            <w:tcW w:w="1433" w:type="pct"/>
          </w:tcPr>
          <w:p w14:paraId="7E164267" w14:textId="77777777" w:rsidR="003569B7" w:rsidRPr="003569B7" w:rsidRDefault="003569B7" w:rsidP="003569B7">
            <w:pPr>
              <w:jc w:val="left"/>
            </w:pPr>
            <w:r w:rsidRPr="003569B7">
              <w:t>Gestionarea și transformarea situațiilor de muncă sau de studiu care sunt complexe, imprevizibile și necesită noi abordări strategice</w:t>
            </w:r>
          </w:p>
          <w:p w14:paraId="36FE6041" w14:textId="77777777" w:rsidR="003569B7" w:rsidRPr="003569B7" w:rsidRDefault="003569B7" w:rsidP="003569B7">
            <w:pPr>
              <w:jc w:val="left"/>
            </w:pPr>
            <w:r w:rsidRPr="003569B7">
              <w:t>Asumarea responsabilității pentru a contribui la cunoștințele și practicile profesionale și/sau pentru revizuirea performanței strategice a echipelor</w:t>
            </w:r>
          </w:p>
        </w:tc>
      </w:tr>
      <w:tr w:rsidR="003569B7" w:rsidRPr="003569B7" w14:paraId="7568F984" w14:textId="77777777" w:rsidTr="002924A0">
        <w:tc>
          <w:tcPr>
            <w:tcW w:w="628" w:type="pct"/>
          </w:tcPr>
          <w:p w14:paraId="109AC8A4" w14:textId="77777777" w:rsidR="003569B7" w:rsidRDefault="003569B7" w:rsidP="003569B7">
            <w:pPr>
              <w:jc w:val="left"/>
            </w:pPr>
            <w:r w:rsidRPr="003569B7">
              <w:t>Nivelul 8</w:t>
            </w:r>
          </w:p>
          <w:p w14:paraId="67D4E91F" w14:textId="50620FDC" w:rsidR="003569B7" w:rsidRPr="003569B7" w:rsidRDefault="003569B7" w:rsidP="003569B7">
            <w:pPr>
              <w:jc w:val="left"/>
            </w:pPr>
            <w:r>
              <w:t>Doctorat</w:t>
            </w:r>
            <w:r w:rsidRPr="003569B7">
              <w:t xml:space="preserve"> </w:t>
            </w:r>
          </w:p>
          <w:p w14:paraId="6E002E23" w14:textId="337A3D7F" w:rsidR="003569B7" w:rsidRPr="003569B7" w:rsidRDefault="003569B7" w:rsidP="003569B7">
            <w:pPr>
              <w:jc w:val="left"/>
            </w:pPr>
          </w:p>
        </w:tc>
        <w:tc>
          <w:tcPr>
            <w:tcW w:w="1505" w:type="pct"/>
          </w:tcPr>
          <w:p w14:paraId="17F6F9CA" w14:textId="77777777" w:rsidR="003569B7" w:rsidRPr="003569B7" w:rsidRDefault="003569B7" w:rsidP="003569B7">
            <w:pPr>
              <w:jc w:val="left"/>
            </w:pPr>
            <w:r w:rsidRPr="003569B7">
              <w:t>Cunoștințe la cel mai avansat nivel dintr-un domeniu de muncă sau de studiu sau aflate la granița dintre diferite domenii</w:t>
            </w:r>
          </w:p>
        </w:tc>
        <w:tc>
          <w:tcPr>
            <w:tcW w:w="1433" w:type="pct"/>
          </w:tcPr>
          <w:p w14:paraId="78D984A2" w14:textId="77777777" w:rsidR="003569B7" w:rsidRPr="003569B7" w:rsidRDefault="003569B7" w:rsidP="003569B7">
            <w:pPr>
              <w:jc w:val="left"/>
            </w:pPr>
            <w:r w:rsidRPr="003569B7">
              <w:t>Aptitudinile și tehnicile cele mai avansate și specializate, inclusiv abilitatea de sinteză și evaluare, necesară pentru rezolvarea problemelor critice de cercetare și/sau inovare și pentru extinderea și redefinirea cunoștințelor sau a practicilor profesionale existente</w:t>
            </w:r>
          </w:p>
        </w:tc>
        <w:tc>
          <w:tcPr>
            <w:tcW w:w="1433" w:type="pct"/>
          </w:tcPr>
          <w:p w14:paraId="4BC23B47" w14:textId="77777777" w:rsidR="003569B7" w:rsidRPr="003569B7" w:rsidRDefault="003569B7" w:rsidP="003569B7">
            <w:pPr>
              <w:jc w:val="left"/>
            </w:pPr>
            <w:r w:rsidRPr="003569B7">
              <w:t>Demonstrarea unui nivel ridicat de autoritate, de inovare, de autonomie, de integritate științifică și profesională, precum și a unui angajament susținut pentru dezvoltarea de noi idei sau procese aflate în avangarda unor situații de muncă sau de studiu, inclusiv în materie de cercetare</w:t>
            </w:r>
          </w:p>
        </w:tc>
      </w:tr>
    </w:tbl>
    <w:p w14:paraId="0EEEB2BC" w14:textId="77777777" w:rsidR="003569B7" w:rsidRPr="00BB2730" w:rsidRDefault="003569B7" w:rsidP="00BB2730">
      <w:pPr>
        <w:jc w:val="both"/>
      </w:pPr>
    </w:p>
    <w:p w14:paraId="6153A898" w14:textId="5DF2F38D" w:rsidR="00015BE2" w:rsidRDefault="00572D9E" w:rsidP="00967C82">
      <w:pPr>
        <w:jc w:val="both"/>
        <w:rPr>
          <w:b/>
          <w:bCs/>
        </w:rPr>
      </w:pPr>
      <w:r w:rsidRPr="00A31283">
        <w:rPr>
          <w:b/>
          <w:bCs/>
        </w:rPr>
        <w:lastRenderedPageBreak/>
        <w:t>Competențe cheie</w:t>
      </w:r>
      <w:r w:rsidR="009C1B0A">
        <w:rPr>
          <w:rStyle w:val="Referinnotdesubsol"/>
          <w:b/>
          <w:bCs/>
        </w:rPr>
        <w:footnoteReference w:id="8"/>
      </w:r>
    </w:p>
    <w:p w14:paraId="602D3AF8" w14:textId="77777777" w:rsidR="00572D9E" w:rsidRPr="00A31283" w:rsidRDefault="00572D9E" w:rsidP="00967C82">
      <w:pPr>
        <w:jc w:val="both"/>
      </w:pPr>
    </w:p>
    <w:tbl>
      <w:tblPr>
        <w:tblStyle w:val="Tabelgril"/>
        <w:tblW w:w="0" w:type="auto"/>
        <w:tblLook w:val="04A0" w:firstRow="1" w:lastRow="0" w:firstColumn="1" w:lastColumn="0" w:noHBand="0" w:noVBand="1"/>
      </w:tblPr>
      <w:tblGrid>
        <w:gridCol w:w="1880"/>
        <w:gridCol w:w="4226"/>
        <w:gridCol w:w="4227"/>
        <w:gridCol w:w="4227"/>
      </w:tblGrid>
      <w:tr w:rsidR="00967C82" w:rsidRPr="00A31283" w14:paraId="38B4BC87" w14:textId="77777777" w:rsidTr="003569B7">
        <w:tc>
          <w:tcPr>
            <w:tcW w:w="1880" w:type="dxa"/>
            <w:vMerge w:val="restart"/>
            <w:shd w:val="clear" w:color="auto" w:fill="D9E2F3" w:themeFill="accent1" w:themeFillTint="33"/>
            <w:vAlign w:val="center"/>
          </w:tcPr>
          <w:p w14:paraId="06CD7676" w14:textId="7D14ABBA" w:rsidR="00967C82" w:rsidRPr="0020429A" w:rsidRDefault="00967C82" w:rsidP="00967C82">
            <w:pPr>
              <w:rPr>
                <w:b/>
                <w:bCs/>
              </w:rPr>
            </w:pPr>
            <w:r w:rsidRPr="0020429A">
              <w:rPr>
                <w:b/>
                <w:bCs/>
              </w:rPr>
              <w:t>Competențe</w:t>
            </w:r>
          </w:p>
        </w:tc>
        <w:tc>
          <w:tcPr>
            <w:tcW w:w="12680" w:type="dxa"/>
            <w:gridSpan w:val="3"/>
            <w:shd w:val="clear" w:color="auto" w:fill="D9E2F3" w:themeFill="accent1" w:themeFillTint="33"/>
            <w:vAlign w:val="center"/>
          </w:tcPr>
          <w:p w14:paraId="5DC70FC4" w14:textId="7F6266F4" w:rsidR="00967C82" w:rsidRPr="0020429A" w:rsidRDefault="00967C82" w:rsidP="00967C82">
            <w:pPr>
              <w:rPr>
                <w:b/>
                <w:bCs/>
              </w:rPr>
            </w:pPr>
            <w:r w:rsidRPr="0020429A">
              <w:rPr>
                <w:b/>
                <w:bCs/>
              </w:rPr>
              <w:t>Rezultatele învățării</w:t>
            </w:r>
          </w:p>
        </w:tc>
      </w:tr>
      <w:tr w:rsidR="00967C82" w:rsidRPr="00A31283" w14:paraId="7D52CE9A" w14:textId="77777777" w:rsidTr="003569B7">
        <w:tc>
          <w:tcPr>
            <w:tcW w:w="1880" w:type="dxa"/>
            <w:vMerge/>
            <w:shd w:val="clear" w:color="auto" w:fill="D9E2F3" w:themeFill="accent1" w:themeFillTint="33"/>
          </w:tcPr>
          <w:p w14:paraId="08B15738" w14:textId="77777777" w:rsidR="00967C82" w:rsidRPr="0020429A" w:rsidRDefault="00967C82" w:rsidP="00967C82">
            <w:pPr>
              <w:jc w:val="both"/>
              <w:rPr>
                <w:b/>
                <w:bCs/>
              </w:rPr>
            </w:pPr>
          </w:p>
        </w:tc>
        <w:tc>
          <w:tcPr>
            <w:tcW w:w="4226" w:type="dxa"/>
            <w:shd w:val="clear" w:color="auto" w:fill="D9E2F3" w:themeFill="accent1" w:themeFillTint="33"/>
            <w:vAlign w:val="center"/>
          </w:tcPr>
          <w:p w14:paraId="166BC076" w14:textId="621B8109" w:rsidR="00967C82" w:rsidRPr="0020429A" w:rsidRDefault="0053789C" w:rsidP="003569B7">
            <w:pPr>
              <w:rPr>
                <w:b/>
                <w:bCs/>
              </w:rPr>
            </w:pPr>
            <w:r w:rsidRPr="0020429A">
              <w:rPr>
                <w:b/>
                <w:bCs/>
              </w:rPr>
              <w:t>Cunoștințe</w:t>
            </w:r>
          </w:p>
        </w:tc>
        <w:tc>
          <w:tcPr>
            <w:tcW w:w="4227" w:type="dxa"/>
            <w:shd w:val="clear" w:color="auto" w:fill="D9E2F3" w:themeFill="accent1" w:themeFillTint="33"/>
            <w:vAlign w:val="center"/>
          </w:tcPr>
          <w:p w14:paraId="3EC31C6D" w14:textId="54322FCD" w:rsidR="00967C82" w:rsidRPr="0020429A" w:rsidRDefault="0053789C" w:rsidP="003569B7">
            <w:pPr>
              <w:rPr>
                <w:b/>
                <w:bCs/>
              </w:rPr>
            </w:pPr>
            <w:r w:rsidRPr="0020429A">
              <w:rPr>
                <w:b/>
                <w:bCs/>
              </w:rPr>
              <w:t>Aptitudini</w:t>
            </w:r>
          </w:p>
        </w:tc>
        <w:tc>
          <w:tcPr>
            <w:tcW w:w="4227" w:type="dxa"/>
            <w:shd w:val="clear" w:color="auto" w:fill="D9E2F3" w:themeFill="accent1" w:themeFillTint="33"/>
            <w:vAlign w:val="center"/>
          </w:tcPr>
          <w:p w14:paraId="5E2645DB" w14:textId="2692A761" w:rsidR="00967C82" w:rsidRPr="0020429A" w:rsidRDefault="003569B7" w:rsidP="003569B7">
            <w:pPr>
              <w:rPr>
                <w:b/>
                <w:bCs/>
              </w:rPr>
            </w:pPr>
            <w:r w:rsidRPr="003569B7">
              <w:rPr>
                <w:b/>
                <w:bCs/>
              </w:rPr>
              <w:t>Responsabilitatea și autonomia</w:t>
            </w:r>
          </w:p>
        </w:tc>
      </w:tr>
      <w:tr w:rsidR="00967C82" w:rsidRPr="00A31283" w14:paraId="434783CB" w14:textId="77777777" w:rsidTr="003569B7">
        <w:tc>
          <w:tcPr>
            <w:tcW w:w="1880" w:type="dxa"/>
          </w:tcPr>
          <w:p w14:paraId="6CCCE74C" w14:textId="11A44B64" w:rsidR="00967C82" w:rsidRPr="00A31283" w:rsidRDefault="003569B7" w:rsidP="00967C82">
            <w:pPr>
              <w:jc w:val="both"/>
            </w:pPr>
            <w:r w:rsidRPr="00A31283">
              <w:t>Competențe de alfabetizare</w:t>
            </w:r>
          </w:p>
        </w:tc>
        <w:tc>
          <w:tcPr>
            <w:tcW w:w="4226" w:type="dxa"/>
          </w:tcPr>
          <w:p w14:paraId="4AFC9C35" w14:textId="77777777" w:rsidR="00967C82" w:rsidRPr="00A31283" w:rsidRDefault="0053789C" w:rsidP="003569B7">
            <w:pPr>
              <w:pStyle w:val="Listparagraf"/>
              <w:numPr>
                <w:ilvl w:val="0"/>
                <w:numId w:val="4"/>
              </w:numPr>
              <w:ind w:left="278" w:hanging="278"/>
              <w:jc w:val="both"/>
            </w:pPr>
            <w:r w:rsidRPr="00A31283">
              <w:t>cunoștințe de vocabular, de gramatică funcțională și privind funcțiile limbajului</w:t>
            </w:r>
            <w:r w:rsidR="0098781E" w:rsidRPr="00A31283">
              <w:t>;</w:t>
            </w:r>
          </w:p>
          <w:p w14:paraId="0A8DD5D1" w14:textId="30B3DAB9" w:rsidR="0098781E" w:rsidRPr="00A31283" w:rsidRDefault="0098781E" w:rsidP="003569B7">
            <w:pPr>
              <w:pStyle w:val="Listparagraf"/>
              <w:numPr>
                <w:ilvl w:val="0"/>
                <w:numId w:val="4"/>
              </w:numPr>
              <w:ind w:left="278" w:hanging="278"/>
              <w:jc w:val="both"/>
            </w:pPr>
            <w:r w:rsidRPr="00A31283">
              <w:t>cunoașterea celor trei tipuri principale de interacțiune verbală</w:t>
            </w:r>
            <w:r w:rsidR="003569B7">
              <w:t>;</w:t>
            </w:r>
          </w:p>
          <w:p w14:paraId="0BD24A78" w14:textId="7A30644C" w:rsidR="0098781E" w:rsidRPr="00A31283" w:rsidRDefault="0098781E" w:rsidP="003569B7">
            <w:pPr>
              <w:pStyle w:val="Listparagraf"/>
              <w:numPr>
                <w:ilvl w:val="0"/>
                <w:numId w:val="4"/>
              </w:numPr>
              <w:ind w:left="278" w:hanging="278"/>
              <w:jc w:val="both"/>
            </w:pPr>
            <w:r w:rsidRPr="00A31283">
              <w:t>cunoașterea caracteristicilor diverselor stiluri și registre ale limbii;</w:t>
            </w:r>
          </w:p>
        </w:tc>
        <w:tc>
          <w:tcPr>
            <w:tcW w:w="4227" w:type="dxa"/>
          </w:tcPr>
          <w:p w14:paraId="1FDE5D73" w14:textId="77777777" w:rsidR="003569B7" w:rsidRDefault="0098781E" w:rsidP="003569B7">
            <w:pPr>
              <w:pStyle w:val="Listparagraf"/>
              <w:numPr>
                <w:ilvl w:val="0"/>
                <w:numId w:val="4"/>
              </w:numPr>
              <w:ind w:left="278" w:hanging="278"/>
              <w:jc w:val="both"/>
            </w:pPr>
            <w:r w:rsidRPr="00A31283">
              <w:t xml:space="preserve">a comunica atât oral, cât și în scris, într-o gamă largă de situații; </w:t>
            </w:r>
          </w:p>
          <w:p w14:paraId="1D7F9AD0" w14:textId="0F934583" w:rsidR="00967C82" w:rsidRPr="00A31283" w:rsidRDefault="0098781E" w:rsidP="003569B7">
            <w:pPr>
              <w:pStyle w:val="Listparagraf"/>
              <w:numPr>
                <w:ilvl w:val="0"/>
                <w:numId w:val="4"/>
              </w:numPr>
              <w:ind w:left="278" w:hanging="278"/>
              <w:jc w:val="both"/>
            </w:pPr>
            <w:r w:rsidRPr="00A31283">
              <w:t>să monitorizeze și să își adapteze comunicarea la cerințele situației;</w:t>
            </w:r>
          </w:p>
        </w:tc>
        <w:tc>
          <w:tcPr>
            <w:tcW w:w="4227" w:type="dxa"/>
          </w:tcPr>
          <w:p w14:paraId="5645050F" w14:textId="77777777" w:rsidR="00967C82" w:rsidRPr="00A31283" w:rsidRDefault="0098781E" w:rsidP="003569B7">
            <w:pPr>
              <w:pStyle w:val="Listparagraf"/>
              <w:numPr>
                <w:ilvl w:val="0"/>
                <w:numId w:val="4"/>
              </w:numPr>
              <w:ind w:left="278" w:hanging="278"/>
              <w:jc w:val="both"/>
            </w:pPr>
            <w:r w:rsidRPr="00A31283">
              <w:t>adoptarea unui dialog critic și constructiv, o apreciere a calităților estetice și un interes pentru interacțiunea cu alte persoane</w:t>
            </w:r>
            <w:r w:rsidR="002F0A41" w:rsidRPr="00A31283">
              <w:t>;</w:t>
            </w:r>
          </w:p>
          <w:p w14:paraId="4362E066" w14:textId="3B214AC5" w:rsidR="002F0A41" w:rsidRPr="00A31283" w:rsidRDefault="002F0A41" w:rsidP="003569B7">
            <w:pPr>
              <w:pStyle w:val="Listparagraf"/>
              <w:numPr>
                <w:ilvl w:val="0"/>
                <w:numId w:val="4"/>
              </w:numPr>
              <w:ind w:left="278" w:hanging="278"/>
              <w:jc w:val="both"/>
            </w:pPr>
            <w:r w:rsidRPr="00A31283">
              <w:t>conștientizare a impactului limbajului asupra celorlalți și necesitatea de a înțelege și utiliza limba într-un mod pozitiv și responsabil din punct de vedere social;</w:t>
            </w:r>
          </w:p>
        </w:tc>
      </w:tr>
      <w:tr w:rsidR="00967C82" w:rsidRPr="00A31283" w14:paraId="6F71349E" w14:textId="77777777" w:rsidTr="003569B7">
        <w:tc>
          <w:tcPr>
            <w:tcW w:w="1880" w:type="dxa"/>
          </w:tcPr>
          <w:p w14:paraId="3FD92BEF" w14:textId="2AEB4280" w:rsidR="00967C82" w:rsidRPr="00A31283" w:rsidRDefault="003569B7" w:rsidP="00967C82">
            <w:pPr>
              <w:jc w:val="both"/>
            </w:pPr>
            <w:r w:rsidRPr="00A31283">
              <w:t>Competențe multilingvistice</w:t>
            </w:r>
          </w:p>
        </w:tc>
        <w:tc>
          <w:tcPr>
            <w:tcW w:w="4226" w:type="dxa"/>
          </w:tcPr>
          <w:p w14:paraId="61F7C25E" w14:textId="77777777" w:rsidR="002F0A41" w:rsidRPr="00A31283" w:rsidRDefault="002F0A41" w:rsidP="003569B7">
            <w:pPr>
              <w:pStyle w:val="Listparagraf"/>
              <w:numPr>
                <w:ilvl w:val="0"/>
                <w:numId w:val="4"/>
              </w:numPr>
              <w:ind w:left="278" w:hanging="278"/>
              <w:jc w:val="both"/>
            </w:pPr>
            <w:r w:rsidRPr="00A31283">
              <w:t>cunoștințe de vocabular și gramatică funcțională în diferite limbi;</w:t>
            </w:r>
          </w:p>
          <w:p w14:paraId="097746F8" w14:textId="402370BC" w:rsidR="00967C82" w:rsidRPr="00A31283" w:rsidRDefault="002F0A41" w:rsidP="003569B7">
            <w:pPr>
              <w:pStyle w:val="Listparagraf"/>
              <w:numPr>
                <w:ilvl w:val="0"/>
                <w:numId w:val="4"/>
              </w:numPr>
              <w:ind w:left="278" w:hanging="278"/>
              <w:jc w:val="both"/>
            </w:pPr>
            <w:r w:rsidRPr="00A31283">
              <w:t>cunoașterea principalelor tipuri de interacțiune verbală și registre ale limbilor;</w:t>
            </w:r>
          </w:p>
        </w:tc>
        <w:tc>
          <w:tcPr>
            <w:tcW w:w="4227" w:type="dxa"/>
          </w:tcPr>
          <w:p w14:paraId="3FEA5516" w14:textId="1F157204" w:rsidR="00967C82" w:rsidRPr="00A31283" w:rsidRDefault="002F0A41" w:rsidP="003569B7">
            <w:pPr>
              <w:pStyle w:val="Listparagraf"/>
              <w:numPr>
                <w:ilvl w:val="0"/>
                <w:numId w:val="4"/>
              </w:numPr>
              <w:ind w:left="278" w:hanging="278"/>
              <w:jc w:val="both"/>
            </w:pPr>
            <w:r w:rsidRPr="00A31283">
              <w:t>capacitatea de a înțelege mesajele verbale, de a iniția, susține și încheia conversații, de a citi, înțelege și redacta texte, cu niveluri diferite de aptitudini în diferite limbi, în funcție de necesitățile individuale</w:t>
            </w:r>
            <w:r w:rsidR="00162B11" w:rsidRPr="00A31283">
              <w:t>;</w:t>
            </w:r>
          </w:p>
        </w:tc>
        <w:tc>
          <w:tcPr>
            <w:tcW w:w="4227" w:type="dxa"/>
          </w:tcPr>
          <w:p w14:paraId="10E2BF71" w14:textId="77777777" w:rsidR="00967C82" w:rsidRPr="00A31283" w:rsidRDefault="002F0A41" w:rsidP="003569B7">
            <w:pPr>
              <w:pStyle w:val="Listparagraf"/>
              <w:numPr>
                <w:ilvl w:val="0"/>
                <w:numId w:val="4"/>
              </w:numPr>
              <w:ind w:left="278" w:hanging="278"/>
              <w:jc w:val="both"/>
            </w:pPr>
            <w:r w:rsidRPr="00A31283">
              <w:t>aprecierea diversității culturale, interesul și curiozitatea cu privire la diferite limbi și comunicarea interculturală;</w:t>
            </w:r>
          </w:p>
          <w:p w14:paraId="256F6DD9" w14:textId="77777777" w:rsidR="003569B7" w:rsidRDefault="002F0A41" w:rsidP="003569B7">
            <w:pPr>
              <w:pStyle w:val="Listparagraf"/>
              <w:numPr>
                <w:ilvl w:val="0"/>
                <w:numId w:val="4"/>
              </w:numPr>
              <w:ind w:left="278" w:hanging="278"/>
              <w:jc w:val="both"/>
            </w:pPr>
            <w:r w:rsidRPr="00A31283">
              <w:t xml:space="preserve">respectarea profilului lingvistic individual al fiecărei persoane, inclusiv atât respectul față de limba maternă a persoanelor care aparțin minorităților și/sau provenite dintr-un context de </w:t>
            </w:r>
            <w:r w:rsidR="003569B7">
              <w:t>migrațiune;</w:t>
            </w:r>
          </w:p>
          <w:p w14:paraId="1BCF014A" w14:textId="3241E809" w:rsidR="002F0A41" w:rsidRPr="00A31283" w:rsidRDefault="002F0A41" w:rsidP="003569B7">
            <w:pPr>
              <w:pStyle w:val="Listparagraf"/>
              <w:numPr>
                <w:ilvl w:val="0"/>
                <w:numId w:val="4"/>
              </w:numPr>
              <w:ind w:left="278" w:hanging="278"/>
              <w:jc w:val="both"/>
            </w:pPr>
            <w:r w:rsidRPr="00A31283">
              <w:t>aprecierea pentru limba oficială/limbile oficiale ale unei țări drept cadru comun pentru interacționare</w:t>
            </w:r>
            <w:r w:rsidR="00162B11" w:rsidRPr="00A31283">
              <w:t>;</w:t>
            </w:r>
          </w:p>
        </w:tc>
      </w:tr>
      <w:tr w:rsidR="00801D16" w:rsidRPr="00A31283" w14:paraId="47F0D5B5" w14:textId="77777777" w:rsidTr="003569B7">
        <w:tc>
          <w:tcPr>
            <w:tcW w:w="1880" w:type="dxa"/>
            <w:vMerge w:val="restart"/>
          </w:tcPr>
          <w:p w14:paraId="392A479F" w14:textId="55668BE9" w:rsidR="00801D16" w:rsidRPr="00A31283" w:rsidRDefault="003569B7" w:rsidP="00801D16">
            <w:pPr>
              <w:jc w:val="both"/>
            </w:pPr>
            <w:r w:rsidRPr="00A31283">
              <w:t xml:space="preserve">Competențe în domeniul </w:t>
            </w:r>
            <w:r w:rsidRPr="00A31283">
              <w:lastRenderedPageBreak/>
              <w:t>științei, tehnologiei, ingineriei și matematicii</w:t>
            </w:r>
          </w:p>
        </w:tc>
        <w:tc>
          <w:tcPr>
            <w:tcW w:w="4226" w:type="dxa"/>
          </w:tcPr>
          <w:p w14:paraId="0624F154" w14:textId="77777777" w:rsidR="00801D16" w:rsidRPr="003569B7" w:rsidRDefault="00801D16" w:rsidP="003569B7">
            <w:pPr>
              <w:pStyle w:val="Listparagraf"/>
              <w:numPr>
                <w:ilvl w:val="0"/>
                <w:numId w:val="4"/>
              </w:numPr>
              <w:ind w:left="278" w:hanging="278"/>
              <w:jc w:val="both"/>
              <w:rPr>
                <w:i/>
                <w:iCs/>
              </w:rPr>
            </w:pPr>
            <w:r w:rsidRPr="003569B7">
              <w:rPr>
                <w:i/>
                <w:iCs/>
              </w:rPr>
              <w:lastRenderedPageBreak/>
              <w:t xml:space="preserve">Cunoștințele esențiale pentru știință, tehnologie și inginerie,  cuprind: </w:t>
            </w:r>
          </w:p>
          <w:p w14:paraId="524AE2FB" w14:textId="77777777" w:rsidR="00801D16" w:rsidRPr="00A31283" w:rsidRDefault="00801D16" w:rsidP="003569B7">
            <w:pPr>
              <w:pStyle w:val="Listparagraf"/>
              <w:numPr>
                <w:ilvl w:val="0"/>
                <w:numId w:val="4"/>
              </w:numPr>
              <w:ind w:left="278" w:hanging="278"/>
              <w:jc w:val="both"/>
            </w:pPr>
            <w:r w:rsidRPr="00A31283">
              <w:lastRenderedPageBreak/>
              <w:t>cunoașterea principiilor de bază ale naturii, concepte științifice, teorii, principii și metode fundamentale, tehnologii, produse și procese tehnologice;</w:t>
            </w:r>
          </w:p>
          <w:p w14:paraId="1DF28B41" w14:textId="77777777" w:rsidR="00801D16" w:rsidRPr="00A31283" w:rsidRDefault="00801D16" w:rsidP="003569B7">
            <w:pPr>
              <w:pStyle w:val="Listparagraf"/>
              <w:numPr>
                <w:ilvl w:val="0"/>
                <w:numId w:val="4"/>
              </w:numPr>
              <w:ind w:left="278" w:hanging="278"/>
              <w:jc w:val="both"/>
            </w:pPr>
            <w:r w:rsidRPr="00A31283">
              <w:t>înțelegerea impactului științei, tehnologiei, ingineriei și activităților umane în general asupra naturii;</w:t>
            </w:r>
          </w:p>
          <w:p w14:paraId="260A6C64" w14:textId="484C4F20" w:rsidR="00801D16" w:rsidRPr="00A31283" w:rsidRDefault="00801D16" w:rsidP="003569B7">
            <w:pPr>
              <w:pStyle w:val="Listparagraf"/>
              <w:numPr>
                <w:ilvl w:val="0"/>
                <w:numId w:val="4"/>
              </w:numPr>
              <w:ind w:left="278" w:hanging="278"/>
              <w:jc w:val="both"/>
            </w:pPr>
            <w:r w:rsidRPr="00A31283">
              <w:t>înțelegerea progresului, limitărilor și riscurilor teoriilor, aplicațiilor și tehnologiilor științifice în societate în general (în legătură cu procesul de luare a deciziilor, valorile morale, cultura etc.)</w:t>
            </w:r>
            <w:r w:rsidR="003569B7">
              <w:t>;</w:t>
            </w:r>
          </w:p>
        </w:tc>
        <w:tc>
          <w:tcPr>
            <w:tcW w:w="4227" w:type="dxa"/>
          </w:tcPr>
          <w:p w14:paraId="14A5FF02" w14:textId="77777777" w:rsidR="00801D16" w:rsidRPr="00A31283" w:rsidRDefault="00801D16" w:rsidP="003569B7">
            <w:pPr>
              <w:pStyle w:val="Listparagraf"/>
              <w:numPr>
                <w:ilvl w:val="0"/>
                <w:numId w:val="4"/>
              </w:numPr>
              <w:ind w:left="278" w:hanging="278"/>
              <w:jc w:val="both"/>
            </w:pPr>
            <w:r w:rsidRPr="00A31283">
              <w:lastRenderedPageBreak/>
              <w:t xml:space="preserve">înțelegerea științei drept un proces de investigare prin metodologii specifice, </w:t>
            </w:r>
            <w:r w:rsidRPr="00A31283">
              <w:lastRenderedPageBreak/>
              <w:t>inclusiv prin observare și prin experimente controlate;</w:t>
            </w:r>
          </w:p>
          <w:p w14:paraId="2F74AB36" w14:textId="77777777" w:rsidR="003569B7" w:rsidRDefault="00801D16" w:rsidP="003569B7">
            <w:pPr>
              <w:pStyle w:val="Listparagraf"/>
              <w:numPr>
                <w:ilvl w:val="0"/>
                <w:numId w:val="4"/>
              </w:numPr>
              <w:ind w:left="278" w:hanging="278"/>
              <w:jc w:val="both"/>
            </w:pPr>
            <w:r w:rsidRPr="00A31283">
              <w:t xml:space="preserve">capacitatea de a utiliza logica și gândirea rațională pentru a verifica o ipoteză; </w:t>
            </w:r>
          </w:p>
          <w:p w14:paraId="3F34A11B" w14:textId="3ED5E9BC" w:rsidR="00801D16" w:rsidRPr="00A31283" w:rsidRDefault="00801D16" w:rsidP="003569B7">
            <w:pPr>
              <w:pStyle w:val="Listparagraf"/>
              <w:numPr>
                <w:ilvl w:val="0"/>
                <w:numId w:val="4"/>
              </w:numPr>
              <w:ind w:left="278" w:hanging="278"/>
              <w:jc w:val="both"/>
            </w:pPr>
            <w:r w:rsidRPr="00A31283">
              <w:t>capacitatea de a renunța la propriile convingeri atunci când acestea sunt în contradicție cu constatări experimentale noi;</w:t>
            </w:r>
          </w:p>
          <w:p w14:paraId="6115572F" w14:textId="77777777" w:rsidR="00801D16" w:rsidRPr="00A31283" w:rsidRDefault="00801D16" w:rsidP="003569B7">
            <w:pPr>
              <w:pStyle w:val="Listparagraf"/>
              <w:numPr>
                <w:ilvl w:val="0"/>
                <w:numId w:val="4"/>
              </w:numPr>
              <w:ind w:left="278" w:hanging="278"/>
              <w:jc w:val="both"/>
            </w:pPr>
            <w:r w:rsidRPr="00A31283">
              <w:t>capacitatea de a utiliza și gestiona instrumente și mașini tehnologice, precum și date științifice, pentru a îndeplini un obiectiv sau pentru a ajunge la o concluzie sau pentru a lua decizii pe baza unor dovezi;</w:t>
            </w:r>
          </w:p>
          <w:p w14:paraId="78ECF2B2" w14:textId="0ABE7FC4" w:rsidR="00801D16" w:rsidRPr="00A31283" w:rsidRDefault="00801D16" w:rsidP="003569B7">
            <w:pPr>
              <w:pStyle w:val="Listparagraf"/>
              <w:numPr>
                <w:ilvl w:val="0"/>
                <w:numId w:val="4"/>
              </w:numPr>
              <w:ind w:left="278" w:hanging="278"/>
              <w:jc w:val="both"/>
            </w:pPr>
            <w:r w:rsidRPr="00A31283">
              <w:t>să recunoască caracteristicile esențiale ale investigației științifice și să dețină capacitatea de a comunica concluziile și motivele care au condus la acestea;</w:t>
            </w:r>
          </w:p>
        </w:tc>
        <w:tc>
          <w:tcPr>
            <w:tcW w:w="4227" w:type="dxa"/>
          </w:tcPr>
          <w:p w14:paraId="3527839C" w14:textId="493845F0" w:rsidR="00801D16" w:rsidRPr="00A31283" w:rsidRDefault="00801D16" w:rsidP="003569B7">
            <w:pPr>
              <w:pStyle w:val="Listparagraf"/>
              <w:numPr>
                <w:ilvl w:val="0"/>
                <w:numId w:val="4"/>
              </w:numPr>
              <w:ind w:left="278" w:hanging="278"/>
              <w:jc w:val="both"/>
            </w:pPr>
            <w:r w:rsidRPr="00A31283">
              <w:lastRenderedPageBreak/>
              <w:t xml:space="preserve">analiză critică și curiozitate, o preocupare pentru aspectele etice și </w:t>
            </w:r>
            <w:r w:rsidRPr="00A31283">
              <w:lastRenderedPageBreak/>
              <w:t>susținerea atât a siguranței, cât și a durabilității mediului, în special referitor la progresele științifice și tehnologice în ceea ce privește interesul propriu, familial, al comunității și interesul mondial;</w:t>
            </w:r>
          </w:p>
        </w:tc>
      </w:tr>
      <w:tr w:rsidR="00801D16" w:rsidRPr="00A31283" w14:paraId="75C3376C" w14:textId="77777777" w:rsidTr="003569B7">
        <w:tc>
          <w:tcPr>
            <w:tcW w:w="1880" w:type="dxa"/>
            <w:vMerge/>
          </w:tcPr>
          <w:p w14:paraId="2D35D780" w14:textId="77777777" w:rsidR="00801D16" w:rsidRPr="00A31283" w:rsidRDefault="00801D16" w:rsidP="00801D16">
            <w:pPr>
              <w:jc w:val="both"/>
            </w:pPr>
          </w:p>
        </w:tc>
        <w:tc>
          <w:tcPr>
            <w:tcW w:w="4226" w:type="dxa"/>
          </w:tcPr>
          <w:p w14:paraId="42A3BC41" w14:textId="77777777" w:rsidR="00801D16" w:rsidRPr="003569B7" w:rsidRDefault="00801D16" w:rsidP="003569B7">
            <w:pPr>
              <w:pStyle w:val="Listparagraf"/>
              <w:numPr>
                <w:ilvl w:val="0"/>
                <w:numId w:val="4"/>
              </w:numPr>
              <w:ind w:left="278" w:hanging="278"/>
              <w:jc w:val="both"/>
              <w:rPr>
                <w:i/>
                <w:iCs/>
              </w:rPr>
            </w:pPr>
            <w:r w:rsidRPr="003569B7">
              <w:rPr>
                <w:i/>
                <w:iCs/>
              </w:rPr>
              <w:t xml:space="preserve">Cunoștințele necesare în domeniul matematicii includ: </w:t>
            </w:r>
          </w:p>
          <w:p w14:paraId="1E79EEB2" w14:textId="77777777" w:rsidR="00801D16" w:rsidRPr="00A31283" w:rsidRDefault="00801D16" w:rsidP="003569B7">
            <w:pPr>
              <w:pStyle w:val="Listparagraf"/>
              <w:numPr>
                <w:ilvl w:val="0"/>
                <w:numId w:val="4"/>
              </w:numPr>
              <w:ind w:left="278" w:hanging="278"/>
              <w:jc w:val="both"/>
            </w:pPr>
            <w:r w:rsidRPr="00A31283">
              <w:t xml:space="preserve">cunoștințe temeinice privind numerele, măsurile și structurile, operațiunile de bază și prezentările matematice de bază, </w:t>
            </w:r>
          </w:p>
          <w:p w14:paraId="059925D1" w14:textId="46C6D76A" w:rsidR="00801D16" w:rsidRPr="00A31283" w:rsidRDefault="00801D16" w:rsidP="003569B7">
            <w:pPr>
              <w:pStyle w:val="Listparagraf"/>
              <w:numPr>
                <w:ilvl w:val="0"/>
                <w:numId w:val="4"/>
              </w:numPr>
              <w:ind w:left="278" w:hanging="278"/>
              <w:jc w:val="both"/>
            </w:pPr>
            <w:r w:rsidRPr="00A31283">
              <w:t>înțelegerea termenilor și conceptelor matematice, precum și o sensibilizare față de întrebările la care matematica poate oferi răspunsuri;</w:t>
            </w:r>
          </w:p>
        </w:tc>
        <w:tc>
          <w:tcPr>
            <w:tcW w:w="4227" w:type="dxa"/>
          </w:tcPr>
          <w:p w14:paraId="5542D28D" w14:textId="77777777" w:rsidR="00801D16" w:rsidRPr="00A31283" w:rsidRDefault="00801D16" w:rsidP="003569B7">
            <w:pPr>
              <w:pStyle w:val="Listparagraf"/>
              <w:numPr>
                <w:ilvl w:val="0"/>
                <w:numId w:val="4"/>
              </w:numPr>
              <w:ind w:left="278" w:hanging="278"/>
              <w:jc w:val="both"/>
            </w:pPr>
            <w:r w:rsidRPr="00A31283">
              <w:t>a aplica principiile și procesele matematice de bază în contexte de zi cu zi, acasă și la muncă (de exemplu, aptitudini financiare), și să urmărească și să evalueze înșiruiri de argumente;</w:t>
            </w:r>
          </w:p>
          <w:p w14:paraId="04820705" w14:textId="77777777" w:rsidR="003569B7" w:rsidRDefault="00801D16" w:rsidP="003569B7">
            <w:pPr>
              <w:pStyle w:val="Listparagraf"/>
              <w:numPr>
                <w:ilvl w:val="0"/>
                <w:numId w:val="4"/>
              </w:numPr>
              <w:ind w:left="278" w:hanging="278"/>
              <w:jc w:val="both"/>
            </w:pPr>
            <w:r w:rsidRPr="00A31283">
              <w:t>să fie în măsură să utilizeze raționamentul matematic, să înțeleagă dovezile matematice, să comunice în limbaj matematic și să utilizeze instrumente ajutătoare corespunzătoare, inclusiv date statistice și grafice</w:t>
            </w:r>
            <w:r w:rsidR="003569B7">
              <w:t>;</w:t>
            </w:r>
          </w:p>
          <w:p w14:paraId="5F4C8503" w14:textId="7CCDF6CD" w:rsidR="00801D16" w:rsidRPr="00A31283" w:rsidRDefault="00801D16" w:rsidP="003569B7">
            <w:pPr>
              <w:pStyle w:val="Listparagraf"/>
              <w:numPr>
                <w:ilvl w:val="0"/>
                <w:numId w:val="4"/>
              </w:numPr>
              <w:ind w:left="278" w:hanging="278"/>
              <w:jc w:val="both"/>
            </w:pPr>
            <w:r w:rsidRPr="00A31283">
              <w:t>să înțeleagă aspectele matematice ale digitalizării;</w:t>
            </w:r>
          </w:p>
        </w:tc>
        <w:tc>
          <w:tcPr>
            <w:tcW w:w="4227" w:type="dxa"/>
          </w:tcPr>
          <w:p w14:paraId="1597A5E0" w14:textId="61B50611" w:rsidR="00801D16" w:rsidRPr="00A31283" w:rsidRDefault="00801D16" w:rsidP="003569B7">
            <w:pPr>
              <w:pStyle w:val="Listparagraf"/>
              <w:numPr>
                <w:ilvl w:val="0"/>
                <w:numId w:val="4"/>
              </w:numPr>
              <w:ind w:left="278" w:hanging="278"/>
              <w:jc w:val="both"/>
            </w:pPr>
            <w:r w:rsidRPr="00A31283">
              <w:t>respectarea adevărului și dorința de a căuta raționamente și de a verifica valabilitatea acestora</w:t>
            </w:r>
            <w:r w:rsidR="003569B7">
              <w:t>;</w:t>
            </w:r>
          </w:p>
        </w:tc>
      </w:tr>
      <w:tr w:rsidR="00801D16" w:rsidRPr="00A31283" w14:paraId="43513C63" w14:textId="77777777" w:rsidTr="003569B7">
        <w:tc>
          <w:tcPr>
            <w:tcW w:w="1880" w:type="dxa"/>
          </w:tcPr>
          <w:p w14:paraId="5A625985" w14:textId="087A6BD2" w:rsidR="00801D16" w:rsidRPr="00A31283" w:rsidRDefault="003569B7" w:rsidP="00801D16">
            <w:pPr>
              <w:jc w:val="both"/>
            </w:pPr>
            <w:r w:rsidRPr="00A31283">
              <w:lastRenderedPageBreak/>
              <w:t>Competențe digitale</w:t>
            </w:r>
          </w:p>
        </w:tc>
        <w:tc>
          <w:tcPr>
            <w:tcW w:w="4226" w:type="dxa"/>
          </w:tcPr>
          <w:p w14:paraId="4A272150" w14:textId="77777777" w:rsidR="00801D16" w:rsidRPr="00A31283" w:rsidRDefault="00801D16" w:rsidP="003569B7">
            <w:pPr>
              <w:pStyle w:val="Listparagraf"/>
              <w:numPr>
                <w:ilvl w:val="0"/>
                <w:numId w:val="4"/>
              </w:numPr>
              <w:ind w:left="278" w:hanging="278"/>
              <w:jc w:val="both"/>
            </w:pPr>
            <w:r w:rsidRPr="00A31283">
              <w:t>să înțeleagă modul în care tehnologiile digitale pot sprijini comunicarea, creativitatea și inovarea și să fie conștienți de posibilitățile, limitările, efectele și riscurile acestora;</w:t>
            </w:r>
          </w:p>
          <w:p w14:paraId="00EC5C93" w14:textId="40E7696C" w:rsidR="00801D16" w:rsidRPr="00A31283" w:rsidRDefault="00801D16" w:rsidP="003569B7">
            <w:pPr>
              <w:pStyle w:val="Listparagraf"/>
              <w:numPr>
                <w:ilvl w:val="0"/>
                <w:numId w:val="4"/>
              </w:numPr>
              <w:ind w:left="278" w:hanging="278"/>
              <w:jc w:val="both"/>
            </w:pPr>
            <w:r w:rsidRPr="00A31283">
              <w:t>să înțeleagă principiile generale, mecanismele și logica care stau la baza tehnologiilor digitale aflate în plină evoluție;</w:t>
            </w:r>
          </w:p>
          <w:p w14:paraId="41A46869" w14:textId="77777777" w:rsidR="00801D16" w:rsidRPr="00A31283" w:rsidRDefault="00801D16" w:rsidP="003569B7">
            <w:pPr>
              <w:pStyle w:val="Listparagraf"/>
              <w:numPr>
                <w:ilvl w:val="0"/>
                <w:numId w:val="4"/>
              </w:numPr>
              <w:ind w:left="278" w:hanging="278"/>
              <w:jc w:val="both"/>
            </w:pPr>
            <w:r w:rsidRPr="00A31283">
              <w:t>să cunoască funcția și utilizarea de bază a diferitelor dispozitive, programe informatice și rețele;</w:t>
            </w:r>
          </w:p>
          <w:p w14:paraId="568D1B64" w14:textId="77777777" w:rsidR="003569B7" w:rsidRDefault="00801D16" w:rsidP="003569B7">
            <w:pPr>
              <w:pStyle w:val="Listparagraf"/>
              <w:numPr>
                <w:ilvl w:val="0"/>
                <w:numId w:val="4"/>
              </w:numPr>
              <w:ind w:left="278" w:hanging="278"/>
              <w:jc w:val="both"/>
            </w:pPr>
            <w:r w:rsidRPr="00A31283">
              <w:t>să aibă o abordare critică a valabilității, fiabilității și impactului informațiilor și datelor puse la dispoziție prin mijloace digitale</w:t>
            </w:r>
            <w:r w:rsidR="003569B7">
              <w:t>;</w:t>
            </w:r>
          </w:p>
          <w:p w14:paraId="0A1122B4" w14:textId="7E60B7AC" w:rsidR="00801D16" w:rsidRPr="00A31283" w:rsidRDefault="00801D16" w:rsidP="003569B7">
            <w:pPr>
              <w:pStyle w:val="Listparagraf"/>
              <w:numPr>
                <w:ilvl w:val="0"/>
                <w:numId w:val="4"/>
              </w:numPr>
              <w:ind w:left="278" w:hanging="278"/>
              <w:jc w:val="both"/>
            </w:pPr>
            <w:r w:rsidRPr="00A31283">
              <w:t>cunoască principiile etice și juridice implicate în ceea ce privește utilizarea tehnologiilor digitale;</w:t>
            </w:r>
          </w:p>
        </w:tc>
        <w:tc>
          <w:tcPr>
            <w:tcW w:w="4227" w:type="dxa"/>
          </w:tcPr>
          <w:p w14:paraId="5ACD0E75" w14:textId="0E69BD54" w:rsidR="003569B7" w:rsidRDefault="003569B7" w:rsidP="003569B7">
            <w:pPr>
              <w:pStyle w:val="Listparagraf"/>
              <w:numPr>
                <w:ilvl w:val="0"/>
                <w:numId w:val="4"/>
              </w:numPr>
              <w:ind w:left="278" w:hanging="278"/>
              <w:jc w:val="both"/>
            </w:pPr>
            <w:r>
              <w:t xml:space="preserve">a </w:t>
            </w:r>
            <w:r w:rsidR="00801D16" w:rsidRPr="00A31283">
              <w:t>utiliza tehnologiile digitale pentru a-și susține cetățenia activă și incluziunea socială, colaborarea cu ceilalți</w:t>
            </w:r>
            <w:r>
              <w:t>;</w:t>
            </w:r>
          </w:p>
          <w:p w14:paraId="689399D9" w14:textId="27113939" w:rsidR="00801D16" w:rsidRPr="00A31283" w:rsidRDefault="00801D16" w:rsidP="003569B7">
            <w:pPr>
              <w:pStyle w:val="Listparagraf"/>
              <w:numPr>
                <w:ilvl w:val="0"/>
                <w:numId w:val="4"/>
              </w:numPr>
              <w:ind w:left="278" w:hanging="278"/>
              <w:jc w:val="both"/>
            </w:pPr>
            <w:r w:rsidRPr="00A31283">
              <w:t>creativitatea în vederea realizării obiectivelor personale, sociale sau comerciale;</w:t>
            </w:r>
          </w:p>
          <w:p w14:paraId="3F9CFEBB" w14:textId="77777777" w:rsidR="00801D16" w:rsidRPr="00A31283" w:rsidRDefault="00801D16" w:rsidP="003569B7">
            <w:pPr>
              <w:pStyle w:val="Listparagraf"/>
              <w:numPr>
                <w:ilvl w:val="0"/>
                <w:numId w:val="4"/>
              </w:numPr>
              <w:ind w:left="278" w:hanging="278"/>
              <w:jc w:val="both"/>
            </w:pPr>
            <w:r w:rsidRPr="00A31283">
              <w:t xml:space="preserve">capacitatea de a utiliza, accesa, filtra, evalua, crea, programa și împărtăși conținuturi digitale; </w:t>
            </w:r>
          </w:p>
          <w:p w14:paraId="5175BB27" w14:textId="1F5A9D87" w:rsidR="00801D16" w:rsidRPr="00A31283" w:rsidRDefault="00801D16" w:rsidP="003569B7">
            <w:pPr>
              <w:pStyle w:val="Listparagraf"/>
              <w:numPr>
                <w:ilvl w:val="0"/>
                <w:numId w:val="4"/>
              </w:numPr>
              <w:ind w:left="278" w:hanging="278"/>
              <w:jc w:val="both"/>
            </w:pPr>
            <w:r w:rsidRPr="00A31283">
              <w:t>a gestiona și proteja informațiile, conținutul, datele și identitățile digitale, precum;</w:t>
            </w:r>
          </w:p>
          <w:p w14:paraId="4E6D0FA2" w14:textId="61AC25B4" w:rsidR="00801D16" w:rsidRPr="00A31283" w:rsidRDefault="00801D16" w:rsidP="003569B7">
            <w:pPr>
              <w:pStyle w:val="Listparagraf"/>
              <w:numPr>
                <w:ilvl w:val="0"/>
                <w:numId w:val="4"/>
              </w:numPr>
              <w:ind w:left="278" w:hanging="278"/>
              <w:jc w:val="both"/>
            </w:pPr>
            <w:r w:rsidRPr="00A31283">
              <w:t>a recunoaște și</w:t>
            </w:r>
            <w:r w:rsidR="003569B7">
              <w:t xml:space="preserve"> a</w:t>
            </w:r>
            <w:r w:rsidRPr="00A31283">
              <w:t xml:space="preserve"> utiliza efectiv softuri, dispozitive, inteligență artificială sau roboți</w:t>
            </w:r>
            <w:r w:rsidR="003569B7">
              <w:t>;</w:t>
            </w:r>
          </w:p>
        </w:tc>
        <w:tc>
          <w:tcPr>
            <w:tcW w:w="4227" w:type="dxa"/>
          </w:tcPr>
          <w:p w14:paraId="4E012080" w14:textId="77777777" w:rsidR="00801D16" w:rsidRPr="00A31283" w:rsidRDefault="00801D16" w:rsidP="003569B7">
            <w:pPr>
              <w:pStyle w:val="Listparagraf"/>
              <w:numPr>
                <w:ilvl w:val="0"/>
                <w:numId w:val="4"/>
              </w:numPr>
              <w:ind w:left="278" w:hanging="278"/>
              <w:jc w:val="both"/>
            </w:pPr>
            <w:r w:rsidRPr="00A31283">
              <w:t>atitudine reflexivă și critică, dar care manifestă în același timp curiozitate, este deschisă și orientată spre viitor în ceea ce privește evoluția acestora;</w:t>
            </w:r>
          </w:p>
          <w:p w14:paraId="48FD9530" w14:textId="7452CE1E" w:rsidR="00801D16" w:rsidRPr="00A31283" w:rsidRDefault="00801D16" w:rsidP="003569B7">
            <w:pPr>
              <w:pStyle w:val="Listparagraf"/>
              <w:numPr>
                <w:ilvl w:val="0"/>
                <w:numId w:val="4"/>
              </w:numPr>
              <w:ind w:left="278" w:hanging="278"/>
              <w:jc w:val="both"/>
            </w:pPr>
            <w:r w:rsidRPr="00A31283">
              <w:t>abordare etică, sigură și responsabilă a modului de utilizare a acestor instrumente;</w:t>
            </w:r>
          </w:p>
        </w:tc>
      </w:tr>
      <w:tr w:rsidR="00801D16" w:rsidRPr="00A31283" w14:paraId="7896A71B" w14:textId="77777777" w:rsidTr="003569B7">
        <w:tc>
          <w:tcPr>
            <w:tcW w:w="1880" w:type="dxa"/>
          </w:tcPr>
          <w:p w14:paraId="12A163D6" w14:textId="64F746EB" w:rsidR="00801D16" w:rsidRPr="00A31283" w:rsidRDefault="003569B7" w:rsidP="00801D16">
            <w:pPr>
              <w:jc w:val="both"/>
            </w:pPr>
            <w:r w:rsidRPr="00A31283">
              <w:t>Competențe personale, sociale și de a învăța să înveți</w:t>
            </w:r>
          </w:p>
        </w:tc>
        <w:tc>
          <w:tcPr>
            <w:tcW w:w="4226" w:type="dxa"/>
          </w:tcPr>
          <w:p w14:paraId="4E0CF725" w14:textId="77777777" w:rsidR="00801D16" w:rsidRPr="00A31283" w:rsidRDefault="00801D16" w:rsidP="003569B7">
            <w:pPr>
              <w:pStyle w:val="Listparagraf"/>
              <w:numPr>
                <w:ilvl w:val="0"/>
                <w:numId w:val="4"/>
              </w:numPr>
              <w:ind w:left="278" w:hanging="278"/>
              <w:jc w:val="both"/>
            </w:pPr>
            <w:r w:rsidRPr="00A31283">
              <w:t>înțelegerea codurilor de conduită și a normelor de comunicare acceptate în general de diferite societăți și medii;</w:t>
            </w:r>
          </w:p>
          <w:p w14:paraId="33D394B2" w14:textId="77777777" w:rsidR="00801D16" w:rsidRPr="00A31283" w:rsidRDefault="00801D16" w:rsidP="003569B7">
            <w:pPr>
              <w:pStyle w:val="Listparagraf"/>
              <w:numPr>
                <w:ilvl w:val="0"/>
                <w:numId w:val="4"/>
              </w:numPr>
              <w:ind w:left="278" w:hanging="278"/>
              <w:jc w:val="both"/>
            </w:pPr>
            <w:r w:rsidRPr="00A31283">
              <w:t>cunoștințe privind elementele constitutive ale unui corp sănătos, ale unei minți sănătoase și ale unui stil de viață sănătos;</w:t>
            </w:r>
          </w:p>
          <w:p w14:paraId="4F2B6751" w14:textId="1305E15C" w:rsidR="00801D16" w:rsidRPr="00A31283" w:rsidRDefault="00801D16" w:rsidP="003569B7">
            <w:pPr>
              <w:pStyle w:val="Listparagraf"/>
              <w:numPr>
                <w:ilvl w:val="0"/>
                <w:numId w:val="4"/>
              </w:numPr>
              <w:ind w:left="278" w:hanging="278"/>
              <w:jc w:val="both"/>
            </w:pPr>
            <w:r w:rsidRPr="00A31283">
              <w:t>cunoaștere a strategiilor de învățare preferate, cunoașterea nevoilor de dezvoltare a competențelor și a diferitelor modalități de a-și dezvolta competențele;</w:t>
            </w:r>
          </w:p>
          <w:p w14:paraId="547FC775" w14:textId="11D864B0" w:rsidR="00801D16" w:rsidRPr="00A31283" w:rsidRDefault="00801D16" w:rsidP="003569B7">
            <w:pPr>
              <w:pStyle w:val="Listparagraf"/>
              <w:numPr>
                <w:ilvl w:val="0"/>
                <w:numId w:val="4"/>
              </w:numPr>
              <w:ind w:left="278" w:hanging="278"/>
              <w:jc w:val="both"/>
            </w:pPr>
            <w:r w:rsidRPr="00A31283">
              <w:lastRenderedPageBreak/>
              <w:t xml:space="preserve">căutarea oportunităților și orientărilor privind educația, formarea și </w:t>
            </w:r>
            <w:r w:rsidR="003569B7">
              <w:t xml:space="preserve">de </w:t>
            </w:r>
            <w:r w:rsidRPr="00A31283">
              <w:t>carier</w:t>
            </w:r>
            <w:r w:rsidR="003569B7">
              <w:t>ă</w:t>
            </w:r>
            <w:r w:rsidRPr="00A31283">
              <w:t xml:space="preserve"> sau a măsurilor de sprijin disponibile</w:t>
            </w:r>
            <w:r w:rsidR="003569B7">
              <w:t>;</w:t>
            </w:r>
          </w:p>
        </w:tc>
        <w:tc>
          <w:tcPr>
            <w:tcW w:w="4227" w:type="dxa"/>
          </w:tcPr>
          <w:p w14:paraId="484BA756" w14:textId="77777777" w:rsidR="00801D16" w:rsidRPr="00A31283" w:rsidRDefault="00801D16" w:rsidP="003569B7">
            <w:pPr>
              <w:pStyle w:val="Listparagraf"/>
              <w:numPr>
                <w:ilvl w:val="0"/>
                <w:numId w:val="4"/>
              </w:numPr>
              <w:ind w:left="278" w:hanging="278"/>
              <w:jc w:val="both"/>
            </w:pPr>
            <w:r w:rsidRPr="00A31283">
              <w:lastRenderedPageBreak/>
              <w:t>capacitatea de a identifica propriile capacități și interese, capacitatea de abordare a situațiilor complexe, de a gândi în mod critic și de a lua decizii;</w:t>
            </w:r>
          </w:p>
          <w:p w14:paraId="1CEB3569" w14:textId="77777777" w:rsidR="003569B7" w:rsidRDefault="00801D16" w:rsidP="003569B7">
            <w:pPr>
              <w:pStyle w:val="Listparagraf"/>
              <w:numPr>
                <w:ilvl w:val="0"/>
                <w:numId w:val="4"/>
              </w:numPr>
              <w:ind w:left="278" w:hanging="278"/>
              <w:jc w:val="both"/>
            </w:pPr>
            <w:r w:rsidRPr="00A31283">
              <w:t>capacitatea de a învăța și de a lucra atât în colaborare, cât și în mod individual</w:t>
            </w:r>
            <w:r w:rsidR="003569B7">
              <w:t>;</w:t>
            </w:r>
          </w:p>
          <w:p w14:paraId="1512D504" w14:textId="77777777" w:rsidR="003569B7" w:rsidRDefault="003569B7" w:rsidP="003569B7">
            <w:pPr>
              <w:pStyle w:val="Listparagraf"/>
              <w:numPr>
                <w:ilvl w:val="0"/>
                <w:numId w:val="4"/>
              </w:numPr>
              <w:ind w:left="278" w:hanging="278"/>
              <w:jc w:val="both"/>
            </w:pPr>
            <w:r>
              <w:t>capacitatea</w:t>
            </w:r>
            <w:r w:rsidR="00801D16" w:rsidRPr="00A31283">
              <w:t xml:space="preserve"> de a-și organiza procesul de învățare și de a persevera, de a evalua și de a face schimb de cunoștințe, </w:t>
            </w:r>
          </w:p>
          <w:p w14:paraId="3E3E4BCF" w14:textId="55F795AD" w:rsidR="003569B7" w:rsidRDefault="003569B7" w:rsidP="003569B7">
            <w:pPr>
              <w:pStyle w:val="Listparagraf"/>
              <w:numPr>
                <w:ilvl w:val="0"/>
                <w:numId w:val="4"/>
              </w:numPr>
              <w:ind w:left="278" w:hanging="278"/>
              <w:jc w:val="both"/>
            </w:pPr>
            <w:r>
              <w:t xml:space="preserve">capacitatea </w:t>
            </w:r>
            <w:r w:rsidR="00801D16" w:rsidRPr="00A31283">
              <w:t>de a obține sprijin atunci când este necesar</w:t>
            </w:r>
            <w:r>
              <w:t>;</w:t>
            </w:r>
          </w:p>
          <w:p w14:paraId="0AB87DD4" w14:textId="76EF1D49" w:rsidR="00801D16" w:rsidRPr="00A31283" w:rsidRDefault="003569B7" w:rsidP="003569B7">
            <w:pPr>
              <w:pStyle w:val="Listparagraf"/>
              <w:numPr>
                <w:ilvl w:val="0"/>
                <w:numId w:val="4"/>
              </w:numPr>
              <w:ind w:left="278" w:hanging="278"/>
              <w:jc w:val="both"/>
            </w:pPr>
            <w:r>
              <w:t>capacitatea</w:t>
            </w:r>
            <w:r w:rsidR="00801D16" w:rsidRPr="00A31283">
              <w:t xml:space="preserve"> de a gestiona în mod eficient propria carieră și interacțiunile sociale; </w:t>
            </w:r>
          </w:p>
          <w:p w14:paraId="6299712C" w14:textId="77777777" w:rsidR="003569B7" w:rsidRDefault="00801D16" w:rsidP="003569B7">
            <w:pPr>
              <w:pStyle w:val="Listparagraf"/>
              <w:numPr>
                <w:ilvl w:val="0"/>
                <w:numId w:val="4"/>
              </w:numPr>
              <w:ind w:left="278" w:hanging="278"/>
              <w:jc w:val="both"/>
            </w:pPr>
            <w:r w:rsidRPr="00A31283">
              <w:lastRenderedPageBreak/>
              <w:t>capacitatea de a comunica în mod constructiv în medii diferite</w:t>
            </w:r>
            <w:r w:rsidR="003569B7">
              <w:t>;</w:t>
            </w:r>
          </w:p>
          <w:p w14:paraId="3DF73B68" w14:textId="33977F33" w:rsidR="00801D16" w:rsidRPr="00A31283" w:rsidRDefault="003569B7" w:rsidP="003569B7">
            <w:pPr>
              <w:pStyle w:val="Listparagraf"/>
              <w:numPr>
                <w:ilvl w:val="0"/>
                <w:numId w:val="4"/>
              </w:numPr>
              <w:ind w:left="278" w:hanging="278"/>
              <w:jc w:val="both"/>
            </w:pPr>
            <w:r>
              <w:t>capacitatea</w:t>
            </w:r>
            <w:r w:rsidR="00801D16" w:rsidRPr="00A31283">
              <w:t xml:space="preserve"> de a colabora în echipe și de a negocia; </w:t>
            </w:r>
          </w:p>
          <w:p w14:paraId="6FF3C25B" w14:textId="77777777" w:rsidR="00801D16" w:rsidRPr="00A31283" w:rsidRDefault="00801D16" w:rsidP="003569B7">
            <w:pPr>
              <w:pStyle w:val="Listparagraf"/>
              <w:numPr>
                <w:ilvl w:val="0"/>
                <w:numId w:val="4"/>
              </w:numPr>
              <w:ind w:left="278" w:hanging="278"/>
              <w:jc w:val="both"/>
            </w:pPr>
            <w:r w:rsidRPr="00A31283">
              <w:t xml:space="preserve">manifestarea toleranței, exprimarea și înțelegerea unor puncte de vedere diferite; </w:t>
            </w:r>
          </w:p>
          <w:p w14:paraId="4513AE9E" w14:textId="32A232D7" w:rsidR="00801D16" w:rsidRPr="00A31283" w:rsidRDefault="00801D16" w:rsidP="003569B7">
            <w:pPr>
              <w:pStyle w:val="Listparagraf"/>
              <w:numPr>
                <w:ilvl w:val="0"/>
                <w:numId w:val="4"/>
              </w:numPr>
              <w:ind w:left="278" w:hanging="278"/>
              <w:jc w:val="both"/>
            </w:pPr>
            <w:r w:rsidRPr="00A31283">
              <w:t>capacitatea de a obține încredere și de a empatiza;</w:t>
            </w:r>
          </w:p>
        </w:tc>
        <w:tc>
          <w:tcPr>
            <w:tcW w:w="4227" w:type="dxa"/>
          </w:tcPr>
          <w:p w14:paraId="4481E23D" w14:textId="48D1E845" w:rsidR="00801D16" w:rsidRPr="00A31283" w:rsidRDefault="00801D16" w:rsidP="003569B7">
            <w:pPr>
              <w:pStyle w:val="Listparagraf"/>
              <w:numPr>
                <w:ilvl w:val="0"/>
                <w:numId w:val="4"/>
              </w:numPr>
              <w:ind w:left="278" w:hanging="278"/>
              <w:jc w:val="both"/>
            </w:pPr>
            <w:r w:rsidRPr="00A31283">
              <w:lastRenderedPageBreak/>
              <w:t>atitudine pozitivă față de propria bunăstare personală, socială și fizică și pe învățarea pe tot parcursul vieții;</w:t>
            </w:r>
          </w:p>
          <w:p w14:paraId="4F5B60F4" w14:textId="77777777" w:rsidR="00A97BCD" w:rsidRPr="00A31283" w:rsidRDefault="00801D16" w:rsidP="003569B7">
            <w:pPr>
              <w:pStyle w:val="Listparagraf"/>
              <w:numPr>
                <w:ilvl w:val="0"/>
                <w:numId w:val="4"/>
              </w:numPr>
              <w:ind w:left="278" w:hanging="278"/>
              <w:jc w:val="both"/>
            </w:pPr>
            <w:r w:rsidRPr="00A31283">
              <w:t>atitudine de colaborare, asertivitate și integritate</w:t>
            </w:r>
            <w:r w:rsidR="00A97BCD" w:rsidRPr="00A31283">
              <w:t>;</w:t>
            </w:r>
          </w:p>
          <w:p w14:paraId="4A3EA4BA" w14:textId="7FA34A54" w:rsidR="00801D16" w:rsidRPr="00A31283" w:rsidRDefault="00801D16" w:rsidP="003569B7">
            <w:pPr>
              <w:pStyle w:val="Listparagraf"/>
              <w:numPr>
                <w:ilvl w:val="0"/>
                <w:numId w:val="4"/>
              </w:numPr>
              <w:ind w:left="278" w:hanging="278"/>
              <w:jc w:val="both"/>
            </w:pPr>
            <w:r w:rsidRPr="00A31283">
              <w:t>respectul față de diversitatea celorlalți și față de nevoile lor și disponibilitatea de depăși prejudecățile și de a ajunge la un compromis;</w:t>
            </w:r>
          </w:p>
          <w:p w14:paraId="1228A0E1" w14:textId="77777777" w:rsidR="003569B7" w:rsidRDefault="00801D16" w:rsidP="003569B7">
            <w:pPr>
              <w:pStyle w:val="Listparagraf"/>
              <w:numPr>
                <w:ilvl w:val="0"/>
                <w:numId w:val="4"/>
              </w:numPr>
              <w:ind w:left="278" w:hanging="278"/>
              <w:jc w:val="both"/>
            </w:pPr>
            <w:r w:rsidRPr="00A31283">
              <w:t>capacitatea de a identifica și stabili obiective, de a se motiva</w:t>
            </w:r>
            <w:r w:rsidR="003569B7">
              <w:t>;</w:t>
            </w:r>
          </w:p>
          <w:p w14:paraId="28594047" w14:textId="014F1256" w:rsidR="00801D16" w:rsidRPr="00A31283" w:rsidRDefault="003569B7" w:rsidP="003569B7">
            <w:pPr>
              <w:pStyle w:val="Listparagraf"/>
              <w:numPr>
                <w:ilvl w:val="0"/>
                <w:numId w:val="4"/>
              </w:numPr>
              <w:ind w:left="278" w:hanging="278"/>
              <w:jc w:val="both"/>
            </w:pPr>
            <w:r>
              <w:t>capacitatea</w:t>
            </w:r>
            <w:r w:rsidR="00801D16" w:rsidRPr="00A31283">
              <w:t xml:space="preserve"> de a dezvolta reziliența și încrederea pentru a desfășura și a reuși </w:t>
            </w:r>
            <w:r w:rsidR="00801D16" w:rsidRPr="00A31283">
              <w:lastRenderedPageBreak/>
              <w:t>în procesul de învățare pe tot parcursul vieții;</w:t>
            </w:r>
          </w:p>
          <w:p w14:paraId="6735DA0F" w14:textId="77777777" w:rsidR="00801D16" w:rsidRPr="00A31283" w:rsidRDefault="00801D16" w:rsidP="003569B7">
            <w:pPr>
              <w:pStyle w:val="Listparagraf"/>
              <w:numPr>
                <w:ilvl w:val="0"/>
                <w:numId w:val="4"/>
              </w:numPr>
              <w:ind w:left="278" w:hanging="278"/>
              <w:jc w:val="both"/>
            </w:pPr>
            <w:r w:rsidRPr="00A31283">
              <w:t>atitudine de soluționare a problemelor sprijină atât procesul de învățare;</w:t>
            </w:r>
          </w:p>
          <w:p w14:paraId="75F1061B" w14:textId="77777777" w:rsidR="00801D16" w:rsidRPr="00A31283" w:rsidRDefault="00801D16" w:rsidP="003569B7">
            <w:pPr>
              <w:pStyle w:val="Listparagraf"/>
              <w:numPr>
                <w:ilvl w:val="0"/>
                <w:numId w:val="4"/>
              </w:numPr>
              <w:ind w:left="278" w:hanging="278"/>
              <w:jc w:val="both"/>
            </w:pPr>
            <w:r w:rsidRPr="00A31283">
              <w:t>capacitatea individuală de a aborda obstacolele și schimbările;</w:t>
            </w:r>
          </w:p>
          <w:p w14:paraId="1F1EB872" w14:textId="6A327F72" w:rsidR="00801D16" w:rsidRPr="00A31283" w:rsidRDefault="00801D16" w:rsidP="003569B7">
            <w:pPr>
              <w:pStyle w:val="Listparagraf"/>
              <w:numPr>
                <w:ilvl w:val="0"/>
                <w:numId w:val="4"/>
              </w:numPr>
              <w:ind w:left="278" w:hanging="278"/>
              <w:jc w:val="both"/>
            </w:pPr>
            <w:r w:rsidRPr="00A31283">
              <w:t>a aplica experiențele anterioare de învățare și de viață și curiozitatea de a căuta oportunități de învățare și de dezvoltare în diverse situații din viață;</w:t>
            </w:r>
          </w:p>
        </w:tc>
      </w:tr>
      <w:tr w:rsidR="00801D16" w:rsidRPr="00A31283" w14:paraId="2C2171E3" w14:textId="77777777" w:rsidTr="003569B7">
        <w:tc>
          <w:tcPr>
            <w:tcW w:w="1880" w:type="dxa"/>
          </w:tcPr>
          <w:p w14:paraId="2997DB50" w14:textId="30910200" w:rsidR="00801D16" w:rsidRPr="00A31283" w:rsidRDefault="003569B7" w:rsidP="00801D16">
            <w:pPr>
              <w:jc w:val="both"/>
            </w:pPr>
            <w:r w:rsidRPr="00A31283">
              <w:lastRenderedPageBreak/>
              <w:t>Competențe cetățenești</w:t>
            </w:r>
          </w:p>
        </w:tc>
        <w:tc>
          <w:tcPr>
            <w:tcW w:w="4226" w:type="dxa"/>
          </w:tcPr>
          <w:p w14:paraId="008BBB22" w14:textId="77777777" w:rsidR="00801D16" w:rsidRPr="00A31283" w:rsidRDefault="00801D16" w:rsidP="003569B7">
            <w:pPr>
              <w:pStyle w:val="Listparagraf"/>
              <w:numPr>
                <w:ilvl w:val="0"/>
                <w:numId w:val="4"/>
              </w:numPr>
              <w:ind w:left="278" w:hanging="278"/>
              <w:jc w:val="both"/>
            </w:pPr>
            <w:r w:rsidRPr="00A31283">
              <w:t>cunoașterea conceptelor și fenomenelor de bază cu privire la indivizi, grupuri, organizații de muncă, societate, economie și cultură;</w:t>
            </w:r>
          </w:p>
          <w:p w14:paraId="7ECB06A6" w14:textId="4EE7040D" w:rsidR="00801D16" w:rsidRPr="00A31283" w:rsidRDefault="00801D16" w:rsidP="003569B7">
            <w:pPr>
              <w:pStyle w:val="Listparagraf"/>
              <w:numPr>
                <w:ilvl w:val="0"/>
                <w:numId w:val="4"/>
              </w:numPr>
              <w:ind w:left="278" w:hanging="278"/>
              <w:jc w:val="both"/>
            </w:pPr>
            <w:r w:rsidRPr="00A31283">
              <w:t>înțelegerea valorilor comune europene;</w:t>
            </w:r>
          </w:p>
          <w:p w14:paraId="397160E0" w14:textId="7E2D955E" w:rsidR="003569B7" w:rsidRDefault="00801D16" w:rsidP="003569B7">
            <w:pPr>
              <w:pStyle w:val="Listparagraf"/>
              <w:numPr>
                <w:ilvl w:val="0"/>
                <w:numId w:val="4"/>
              </w:numPr>
              <w:ind w:left="278" w:hanging="278"/>
              <w:jc w:val="both"/>
            </w:pPr>
            <w:r w:rsidRPr="00A31283">
              <w:t>cunoștințe despre evenimentele contemporane</w:t>
            </w:r>
            <w:r w:rsidR="003569B7">
              <w:t>;</w:t>
            </w:r>
            <w:r w:rsidRPr="00A31283">
              <w:t xml:space="preserve"> </w:t>
            </w:r>
          </w:p>
          <w:p w14:paraId="57542F54" w14:textId="4A410732" w:rsidR="00801D16" w:rsidRPr="00A31283" w:rsidRDefault="00801D16" w:rsidP="003569B7">
            <w:pPr>
              <w:pStyle w:val="Listparagraf"/>
              <w:numPr>
                <w:ilvl w:val="0"/>
                <w:numId w:val="4"/>
              </w:numPr>
              <w:ind w:left="278" w:hanging="278"/>
              <w:jc w:val="both"/>
            </w:pPr>
            <w:r w:rsidRPr="003569B7">
              <w:rPr>
                <w:spacing w:val="-4"/>
              </w:rPr>
              <w:t>înțelegere</w:t>
            </w:r>
            <w:r w:rsidR="003569B7" w:rsidRPr="003569B7">
              <w:rPr>
                <w:spacing w:val="-4"/>
              </w:rPr>
              <w:t>a</w:t>
            </w:r>
            <w:r w:rsidRPr="003569B7">
              <w:rPr>
                <w:spacing w:val="-4"/>
              </w:rPr>
              <w:t xml:space="preserve"> critică a principalelor evoluții ale istoriei naționale, europene și a lumii</w:t>
            </w:r>
            <w:r w:rsidRPr="00A31283">
              <w:t>;</w:t>
            </w:r>
          </w:p>
          <w:p w14:paraId="22D10C7D" w14:textId="32C0FBF6" w:rsidR="00801D16" w:rsidRPr="00A31283" w:rsidRDefault="00801D16" w:rsidP="003569B7">
            <w:pPr>
              <w:pStyle w:val="Listparagraf"/>
              <w:numPr>
                <w:ilvl w:val="0"/>
                <w:numId w:val="4"/>
              </w:numPr>
              <w:ind w:left="278" w:hanging="278"/>
              <w:jc w:val="both"/>
            </w:pPr>
            <w:r w:rsidRPr="00A31283">
              <w:t>cunoaștere a obiectivelor, valorilor și politicilor mișcărilor sociale și politice</w:t>
            </w:r>
            <w:r w:rsidR="003569B7">
              <w:t>; cunoaștere</w:t>
            </w:r>
            <w:r w:rsidRPr="00A31283">
              <w:t>a sistemelor durabile, în special a schimbărilor climatice și demografice la nivel mondial și a cauzelor care stau la baza acestora;</w:t>
            </w:r>
          </w:p>
          <w:p w14:paraId="2331C5D9" w14:textId="77777777" w:rsidR="003569B7" w:rsidRDefault="00801D16" w:rsidP="003569B7">
            <w:pPr>
              <w:pStyle w:val="Listparagraf"/>
              <w:numPr>
                <w:ilvl w:val="0"/>
                <w:numId w:val="4"/>
              </w:numPr>
              <w:ind w:left="278" w:hanging="278"/>
              <w:jc w:val="both"/>
            </w:pPr>
            <w:r w:rsidRPr="00A31283">
              <w:t>cunoștințele despre integrarea europeană</w:t>
            </w:r>
            <w:r w:rsidR="003569B7">
              <w:t>;</w:t>
            </w:r>
          </w:p>
          <w:p w14:paraId="7B04C3A6" w14:textId="0E06FA1B" w:rsidR="00801D16" w:rsidRPr="00A31283" w:rsidRDefault="00801D16" w:rsidP="003569B7">
            <w:pPr>
              <w:pStyle w:val="Listparagraf"/>
              <w:numPr>
                <w:ilvl w:val="0"/>
                <w:numId w:val="4"/>
              </w:numPr>
              <w:ind w:left="278" w:hanging="278"/>
              <w:jc w:val="both"/>
            </w:pPr>
            <w:r w:rsidRPr="00A31283">
              <w:t>conștientizarea diversității și identității culturale în Europa și în lume;</w:t>
            </w:r>
          </w:p>
          <w:p w14:paraId="41C55A5D" w14:textId="48D8E29F" w:rsidR="00801D16" w:rsidRPr="00A31283" w:rsidRDefault="00801D16" w:rsidP="003569B7">
            <w:pPr>
              <w:pStyle w:val="Listparagraf"/>
              <w:numPr>
                <w:ilvl w:val="0"/>
                <w:numId w:val="4"/>
              </w:numPr>
              <w:ind w:left="278" w:hanging="278"/>
              <w:jc w:val="both"/>
            </w:pPr>
            <w:r w:rsidRPr="00A31283">
              <w:t xml:space="preserve">înțelegerea dimensiunilor multiculturale și socioeconomice ale societăților europene și a modului în </w:t>
            </w:r>
            <w:r w:rsidRPr="00A31283">
              <w:lastRenderedPageBreak/>
              <w:t>care identitatea culturală națională contribuie la identitatea europeană;</w:t>
            </w:r>
          </w:p>
        </w:tc>
        <w:tc>
          <w:tcPr>
            <w:tcW w:w="4227" w:type="dxa"/>
          </w:tcPr>
          <w:p w14:paraId="5803111D" w14:textId="77777777" w:rsidR="00801D16" w:rsidRPr="00A31283" w:rsidRDefault="00801D16" w:rsidP="003569B7">
            <w:pPr>
              <w:pStyle w:val="Listparagraf"/>
              <w:numPr>
                <w:ilvl w:val="0"/>
                <w:numId w:val="4"/>
              </w:numPr>
              <w:ind w:left="278" w:hanging="278"/>
              <w:jc w:val="both"/>
            </w:pPr>
            <w:r w:rsidRPr="00A31283">
              <w:lastRenderedPageBreak/>
              <w:t>capacitatea de a se implica în mod eficace împreună cu ceilalți cetățeni în interes comun sau public, inclusiv în ceea ce privește dezvoltarea durabilă a societății;</w:t>
            </w:r>
          </w:p>
          <w:p w14:paraId="1C79905C" w14:textId="77777777" w:rsidR="003569B7" w:rsidRDefault="00801D16" w:rsidP="003569B7">
            <w:pPr>
              <w:pStyle w:val="Listparagraf"/>
              <w:numPr>
                <w:ilvl w:val="0"/>
                <w:numId w:val="4"/>
              </w:numPr>
              <w:ind w:left="278" w:hanging="278"/>
              <w:jc w:val="both"/>
            </w:pPr>
            <w:r w:rsidRPr="00A31283">
              <w:t xml:space="preserve">gândirea critică și aptitudini integrate de soluționare a problemelor, </w:t>
            </w:r>
          </w:p>
          <w:p w14:paraId="631AEF57" w14:textId="3C3DAD55" w:rsidR="003569B7" w:rsidRDefault="003569B7" w:rsidP="003569B7">
            <w:pPr>
              <w:pStyle w:val="Listparagraf"/>
              <w:numPr>
                <w:ilvl w:val="0"/>
                <w:numId w:val="4"/>
              </w:numPr>
              <w:ind w:left="278" w:hanging="278"/>
              <w:jc w:val="both"/>
            </w:pPr>
            <w:r w:rsidRPr="00A31283">
              <w:t>capacitatea de a</w:t>
            </w:r>
            <w:r>
              <w:t xml:space="preserve"> d</w:t>
            </w:r>
            <w:r w:rsidR="00801D16" w:rsidRPr="00A31283">
              <w:t>ezvolta argumente și participarea constructivă la activitățile comunității</w:t>
            </w:r>
            <w:r>
              <w:t xml:space="preserve"> </w:t>
            </w:r>
            <w:r w:rsidR="00801D16" w:rsidRPr="00A31283">
              <w:t>și la procesele decizionale de la toate nivelurile, de la nivel local și național până la nivel european și internațional;</w:t>
            </w:r>
          </w:p>
          <w:p w14:paraId="4B287481" w14:textId="68299FD3" w:rsidR="00801D16" w:rsidRPr="00A31283" w:rsidRDefault="00801D16" w:rsidP="003569B7">
            <w:pPr>
              <w:pStyle w:val="Listparagraf"/>
              <w:numPr>
                <w:ilvl w:val="0"/>
                <w:numId w:val="4"/>
              </w:numPr>
              <w:ind w:left="278" w:hanging="278"/>
              <w:jc w:val="both"/>
            </w:pPr>
            <w:r w:rsidRPr="00A31283">
              <w:t>capacitatea de a accesa atât formele tradiționale, cât și noile forme ale mass-mediei,  de a interacționa cu ele, de a avea o înțelegere critică a acestora și de a înțelege rolul și funcțiile mass-mediei în societățile democratice</w:t>
            </w:r>
            <w:r w:rsidR="003569B7">
              <w:t>;</w:t>
            </w:r>
          </w:p>
        </w:tc>
        <w:tc>
          <w:tcPr>
            <w:tcW w:w="4227" w:type="dxa"/>
          </w:tcPr>
          <w:p w14:paraId="75F5D221" w14:textId="77777777" w:rsidR="003569B7" w:rsidRDefault="00801D16" w:rsidP="003569B7">
            <w:pPr>
              <w:pStyle w:val="Listparagraf"/>
              <w:numPr>
                <w:ilvl w:val="0"/>
                <w:numId w:val="4"/>
              </w:numPr>
              <w:ind w:left="278" w:hanging="278"/>
              <w:jc w:val="both"/>
            </w:pPr>
            <w:r w:rsidRPr="00A31283">
              <w:t xml:space="preserve">respectarea drepturilor omului ca bază a democrației reprezintă fundamentul unei atitudini responsabile și constructive; </w:t>
            </w:r>
          </w:p>
          <w:p w14:paraId="1389FF63" w14:textId="48918532" w:rsidR="00801D16" w:rsidRPr="00A31283" w:rsidRDefault="00801D16" w:rsidP="003569B7">
            <w:pPr>
              <w:pStyle w:val="Listparagraf"/>
              <w:numPr>
                <w:ilvl w:val="0"/>
                <w:numId w:val="4"/>
              </w:numPr>
              <w:ind w:left="278" w:hanging="278"/>
              <w:jc w:val="both"/>
            </w:pPr>
            <w:r w:rsidRPr="00A31283">
              <w:t>participarea constructivă</w:t>
            </w:r>
            <w:r w:rsidR="003569B7">
              <w:t xml:space="preserve"> ce</w:t>
            </w:r>
            <w:r w:rsidRPr="00A31283">
              <w:t xml:space="preserve"> implică disponibilitatea de a participa la procesul decizional democratic de la toate nivelurile, precum și la activitățile civice;</w:t>
            </w:r>
          </w:p>
          <w:p w14:paraId="0937C0F5" w14:textId="77777777" w:rsidR="003569B7" w:rsidRDefault="00801D16" w:rsidP="003569B7">
            <w:pPr>
              <w:pStyle w:val="Listparagraf"/>
              <w:numPr>
                <w:ilvl w:val="0"/>
                <w:numId w:val="4"/>
              </w:numPr>
              <w:ind w:left="278" w:hanging="278"/>
              <w:jc w:val="both"/>
            </w:pPr>
            <w:r w:rsidRPr="00A31283">
              <w:t xml:space="preserve">sprijinirea diversității sociale și culturale, a egalității de gen și a coeziunii sociale, a stilurilor de viață durabile, promovarea culturii păcii și nonviolenței; </w:t>
            </w:r>
          </w:p>
          <w:p w14:paraId="1CB6A8BC" w14:textId="77777777" w:rsidR="003569B7" w:rsidRDefault="00801D16" w:rsidP="003569B7">
            <w:pPr>
              <w:pStyle w:val="Listparagraf"/>
              <w:numPr>
                <w:ilvl w:val="0"/>
                <w:numId w:val="4"/>
              </w:numPr>
              <w:ind w:left="278" w:hanging="278"/>
              <w:jc w:val="both"/>
            </w:pPr>
            <w:r w:rsidRPr="00A31283">
              <w:t>disponibilitatea de a respecta viața privată a altor persoane și de a-și asuma responsabilitatea pentru mediu;</w:t>
            </w:r>
          </w:p>
          <w:p w14:paraId="7E43E14E" w14:textId="2673EC7F" w:rsidR="00801D16" w:rsidRPr="00A31283" w:rsidRDefault="00801D16" w:rsidP="003569B7">
            <w:pPr>
              <w:pStyle w:val="Listparagraf"/>
              <w:numPr>
                <w:ilvl w:val="0"/>
                <w:numId w:val="4"/>
              </w:numPr>
              <w:ind w:left="278" w:hanging="278"/>
              <w:jc w:val="both"/>
            </w:pPr>
            <w:r w:rsidRPr="00A31283">
              <w:t>interesul față de evoluțiile politice și socioeconomice, științele umaniste și comunicarea interculturală;</w:t>
            </w:r>
          </w:p>
          <w:p w14:paraId="6A0A6715" w14:textId="3A51CD69" w:rsidR="00801D16" w:rsidRPr="00A31283" w:rsidRDefault="00801D16" w:rsidP="003569B7">
            <w:pPr>
              <w:pStyle w:val="Listparagraf"/>
              <w:numPr>
                <w:ilvl w:val="0"/>
                <w:numId w:val="4"/>
              </w:numPr>
              <w:ind w:left="278" w:hanging="278"/>
              <w:jc w:val="both"/>
            </w:pPr>
            <w:r w:rsidRPr="00A31283">
              <w:t xml:space="preserve">depășirea prejudecățile, pentru a se ajunge la un compromis atunci când </w:t>
            </w:r>
            <w:r w:rsidRPr="00A31283">
              <w:lastRenderedPageBreak/>
              <w:t>este necesar și pentru a se asigura justiția socială și de echitatea;</w:t>
            </w:r>
          </w:p>
        </w:tc>
      </w:tr>
      <w:tr w:rsidR="00801D16" w:rsidRPr="00A31283" w14:paraId="179785FD" w14:textId="77777777" w:rsidTr="003569B7">
        <w:tc>
          <w:tcPr>
            <w:tcW w:w="1880" w:type="dxa"/>
          </w:tcPr>
          <w:p w14:paraId="1A1AE277" w14:textId="049939D6" w:rsidR="00801D16" w:rsidRPr="00A31283" w:rsidRDefault="003569B7" w:rsidP="00801D16">
            <w:pPr>
              <w:jc w:val="both"/>
            </w:pPr>
            <w:r w:rsidRPr="00A31283">
              <w:lastRenderedPageBreak/>
              <w:t>Competențe antreprenoriale</w:t>
            </w:r>
          </w:p>
        </w:tc>
        <w:tc>
          <w:tcPr>
            <w:tcW w:w="4226" w:type="dxa"/>
          </w:tcPr>
          <w:p w14:paraId="08F6BA96" w14:textId="349D666B" w:rsidR="00801D16" w:rsidRPr="00A31283" w:rsidRDefault="00801D16" w:rsidP="003569B7">
            <w:pPr>
              <w:pStyle w:val="Listparagraf"/>
              <w:numPr>
                <w:ilvl w:val="0"/>
                <w:numId w:val="4"/>
              </w:numPr>
              <w:ind w:left="278" w:hanging="278"/>
              <w:jc w:val="both"/>
            </w:pPr>
            <w:r w:rsidRPr="00A31283">
              <w:t>cunoașterea diferitelor contexte și oportunități pentru punerea ideilor în practică în activitățile personale, sociale și profesionale și înțelegerea modului în care acestea pot să apară;</w:t>
            </w:r>
          </w:p>
          <w:p w14:paraId="74A5F892" w14:textId="77777777" w:rsidR="00801D16" w:rsidRPr="00A31283" w:rsidRDefault="00801D16" w:rsidP="003569B7">
            <w:pPr>
              <w:pStyle w:val="Listparagraf"/>
              <w:numPr>
                <w:ilvl w:val="0"/>
                <w:numId w:val="4"/>
              </w:numPr>
              <w:ind w:left="278" w:hanging="278"/>
              <w:jc w:val="both"/>
            </w:pPr>
            <w:r w:rsidRPr="00A31283">
              <w:t xml:space="preserve">să cunoască și să înțeleagă abordările privind planificarea și gestionarea proiectelor, care includ atât procesele, cât și resursele; </w:t>
            </w:r>
          </w:p>
          <w:p w14:paraId="41CE0E3A" w14:textId="77777777" w:rsidR="00801D16" w:rsidRPr="00A31283" w:rsidRDefault="00801D16" w:rsidP="003569B7">
            <w:pPr>
              <w:pStyle w:val="Listparagraf"/>
              <w:numPr>
                <w:ilvl w:val="0"/>
                <w:numId w:val="4"/>
              </w:numPr>
              <w:ind w:left="278" w:hanging="278"/>
              <w:jc w:val="both"/>
            </w:pPr>
            <w:r w:rsidRPr="00A31283">
              <w:t>cunoștințe de economie și să înțeleagă oportunitățile și provocările sociale și economice cu care se confruntă un angajator, organizație sau societate;</w:t>
            </w:r>
          </w:p>
          <w:p w14:paraId="146EB045" w14:textId="47952446" w:rsidR="00801D16" w:rsidRPr="00A31283" w:rsidRDefault="00801D16" w:rsidP="003569B7">
            <w:pPr>
              <w:pStyle w:val="Listparagraf"/>
              <w:numPr>
                <w:ilvl w:val="0"/>
                <w:numId w:val="4"/>
              </w:numPr>
              <w:ind w:left="278" w:hanging="278"/>
              <w:jc w:val="both"/>
            </w:pPr>
            <w:r w:rsidRPr="00A31283">
              <w:t>să cunoască principiile etice și provocările legate de dezvoltarea durabilă și să își cunoască propriile puncte forte și puncte slabe,</w:t>
            </w:r>
          </w:p>
        </w:tc>
        <w:tc>
          <w:tcPr>
            <w:tcW w:w="4227" w:type="dxa"/>
          </w:tcPr>
          <w:p w14:paraId="31E20304" w14:textId="77777777" w:rsidR="00801D16" w:rsidRPr="00A31283" w:rsidRDefault="00801D16" w:rsidP="003569B7">
            <w:pPr>
              <w:pStyle w:val="Listparagraf"/>
              <w:numPr>
                <w:ilvl w:val="0"/>
                <w:numId w:val="4"/>
              </w:numPr>
              <w:ind w:left="278" w:hanging="278"/>
              <w:jc w:val="both"/>
            </w:pPr>
            <w:r w:rsidRPr="00A31283">
              <w:t>creativitate, care include imaginația, gândirea strategică, soluționarea problemelor, reflecția critică și constructivă în cadrul proceselor creative și al inovării;</w:t>
            </w:r>
          </w:p>
          <w:p w14:paraId="0C405029" w14:textId="77777777" w:rsidR="00801D16" w:rsidRPr="00A31283" w:rsidRDefault="00801D16" w:rsidP="003569B7">
            <w:pPr>
              <w:pStyle w:val="Listparagraf"/>
              <w:numPr>
                <w:ilvl w:val="0"/>
                <w:numId w:val="4"/>
              </w:numPr>
              <w:ind w:left="278" w:hanging="278"/>
              <w:jc w:val="both"/>
            </w:pPr>
            <w:r w:rsidRPr="00A31283">
              <w:t>capacitatea de a lucra atât independent, cât și în echipă, pentru a mobiliza resurse (persoane și materiale) și pentru a susține activitatea;</w:t>
            </w:r>
          </w:p>
          <w:p w14:paraId="194D5A0A" w14:textId="77777777" w:rsidR="00801D16" w:rsidRPr="00A31283" w:rsidRDefault="00801D16" w:rsidP="003569B7">
            <w:pPr>
              <w:pStyle w:val="Listparagraf"/>
              <w:numPr>
                <w:ilvl w:val="0"/>
                <w:numId w:val="4"/>
              </w:numPr>
              <w:ind w:left="278" w:hanging="278"/>
              <w:jc w:val="both"/>
            </w:pPr>
            <w:r w:rsidRPr="00A31283">
              <w:t>capacitatea de a lua decizii financiare referitoare la cost și valoare;</w:t>
            </w:r>
          </w:p>
          <w:p w14:paraId="756D1404" w14:textId="026A94E2" w:rsidR="00801D16" w:rsidRPr="00A31283" w:rsidRDefault="00801D16" w:rsidP="003569B7">
            <w:pPr>
              <w:pStyle w:val="Listparagraf"/>
              <w:numPr>
                <w:ilvl w:val="0"/>
                <w:numId w:val="4"/>
              </w:numPr>
              <w:ind w:left="278" w:hanging="278"/>
              <w:jc w:val="both"/>
            </w:pPr>
            <w:r w:rsidRPr="00A31283">
              <w:t>capacitatea de a comunica eficient și de a negocia cu alte persoane, abordarea nesiguranței, ambiguității și a riscului în procesul de luare a deciziilor în cunoștință de cauză;</w:t>
            </w:r>
          </w:p>
        </w:tc>
        <w:tc>
          <w:tcPr>
            <w:tcW w:w="4227" w:type="dxa"/>
          </w:tcPr>
          <w:p w14:paraId="0CBAD46A" w14:textId="38C349B2" w:rsidR="00801D16" w:rsidRPr="00A31283" w:rsidRDefault="003569B7" w:rsidP="003569B7">
            <w:pPr>
              <w:pStyle w:val="Listparagraf"/>
              <w:numPr>
                <w:ilvl w:val="0"/>
                <w:numId w:val="4"/>
              </w:numPr>
              <w:ind w:left="278" w:hanging="278"/>
              <w:jc w:val="both"/>
            </w:pPr>
            <w:r w:rsidRPr="00A31283">
              <w:t>capacitatea de</w:t>
            </w:r>
            <w:r>
              <w:t xml:space="preserve"> </w:t>
            </w:r>
            <w:r w:rsidR="00801D16" w:rsidRPr="00A31283">
              <w:t>inițiativă și autocontrol;</w:t>
            </w:r>
          </w:p>
          <w:p w14:paraId="57D3D8CD" w14:textId="77777777" w:rsidR="003569B7" w:rsidRDefault="00801D16" w:rsidP="003569B7">
            <w:pPr>
              <w:pStyle w:val="Listparagraf"/>
              <w:numPr>
                <w:ilvl w:val="0"/>
                <w:numId w:val="4"/>
              </w:numPr>
              <w:ind w:left="278" w:hanging="278"/>
              <w:jc w:val="both"/>
            </w:pPr>
            <w:r w:rsidRPr="00A31283">
              <w:t xml:space="preserve">capacitatea de anticipare și de evaluare prospectivă, curaj și perseverență în atingerea obiectivelor;  </w:t>
            </w:r>
          </w:p>
          <w:p w14:paraId="796D624E" w14:textId="77777777" w:rsidR="003569B7" w:rsidRDefault="00801D16" w:rsidP="003569B7">
            <w:pPr>
              <w:pStyle w:val="Listparagraf"/>
              <w:numPr>
                <w:ilvl w:val="0"/>
                <w:numId w:val="4"/>
              </w:numPr>
              <w:ind w:left="278" w:hanging="278"/>
              <w:jc w:val="both"/>
            </w:pPr>
            <w:r w:rsidRPr="00A31283">
              <w:t xml:space="preserve">dorința de a motiva alte persoane și de a pune în valoare ideile acestora, empatia, grija față de alte persoane și în general; </w:t>
            </w:r>
          </w:p>
          <w:p w14:paraId="74A5CC32" w14:textId="75312535" w:rsidR="00801D16" w:rsidRPr="00A31283" w:rsidRDefault="00801D16" w:rsidP="003569B7">
            <w:pPr>
              <w:pStyle w:val="Listparagraf"/>
              <w:numPr>
                <w:ilvl w:val="0"/>
                <w:numId w:val="4"/>
              </w:numPr>
              <w:ind w:left="278" w:hanging="278"/>
              <w:jc w:val="both"/>
            </w:pPr>
            <w:r w:rsidRPr="00A31283">
              <w:t>acceptarea abordărilor etice de asumare a responsabilității pe parcursul întregului proces.</w:t>
            </w:r>
          </w:p>
        </w:tc>
      </w:tr>
      <w:tr w:rsidR="00801D16" w:rsidRPr="00A31283" w14:paraId="55823674" w14:textId="77777777" w:rsidTr="003569B7">
        <w:tc>
          <w:tcPr>
            <w:tcW w:w="1880" w:type="dxa"/>
          </w:tcPr>
          <w:p w14:paraId="7C970F38" w14:textId="5F25289B" w:rsidR="00801D16" w:rsidRPr="00A31283" w:rsidRDefault="003569B7" w:rsidP="00801D16">
            <w:pPr>
              <w:jc w:val="both"/>
            </w:pPr>
            <w:r w:rsidRPr="00A31283">
              <w:t>Competențe de sensibilizare și expresie culturală</w:t>
            </w:r>
          </w:p>
        </w:tc>
        <w:tc>
          <w:tcPr>
            <w:tcW w:w="4226" w:type="dxa"/>
          </w:tcPr>
          <w:p w14:paraId="23A9789F" w14:textId="77777777" w:rsidR="00801D16" w:rsidRPr="00A31283" w:rsidRDefault="00801D16" w:rsidP="003569B7">
            <w:pPr>
              <w:pStyle w:val="Listparagraf"/>
              <w:numPr>
                <w:ilvl w:val="0"/>
                <w:numId w:val="4"/>
              </w:numPr>
              <w:ind w:left="278" w:hanging="278"/>
              <w:jc w:val="both"/>
            </w:pPr>
            <w:r w:rsidRPr="00A31283">
              <w:t xml:space="preserve">cunoașterea culturilor și modurilor de exprimare locale, naționale, regionale, europene și mondiale, inclusiv limbile, patrimoniul și tradițiile acestora, </w:t>
            </w:r>
          </w:p>
          <w:p w14:paraId="47DC9908" w14:textId="77777777" w:rsidR="00801D16" w:rsidRPr="00A31283" w:rsidRDefault="00801D16" w:rsidP="003569B7">
            <w:pPr>
              <w:pStyle w:val="Listparagraf"/>
              <w:numPr>
                <w:ilvl w:val="0"/>
                <w:numId w:val="4"/>
              </w:numPr>
              <w:ind w:left="278" w:hanging="278"/>
              <w:jc w:val="both"/>
            </w:pPr>
            <w:r w:rsidRPr="00A31283">
              <w:t>cunoașterea produselor culturale și o înțelegere a modului în care aceste exprimări pot influența opiniile individuale și reciproc;</w:t>
            </w:r>
          </w:p>
          <w:p w14:paraId="3D3A0624" w14:textId="77777777" w:rsidR="00801D16" w:rsidRPr="00A31283" w:rsidRDefault="00801D16" w:rsidP="003569B7">
            <w:pPr>
              <w:pStyle w:val="Listparagraf"/>
              <w:numPr>
                <w:ilvl w:val="0"/>
                <w:numId w:val="4"/>
              </w:numPr>
              <w:ind w:left="278" w:hanging="278"/>
              <w:jc w:val="both"/>
            </w:pPr>
            <w:r w:rsidRPr="003569B7">
              <w:rPr>
                <w:spacing w:val="-4"/>
              </w:rPr>
              <w:t>înțelegerea diferitelor moduri de comunicare a ideilor între creator, participant și audiență în texte scrise, tipărite și digitale, teatru, film, dans, jocuri, artă și design, muzică, ritualuri și arhitectură, precum și în forme hibride</w:t>
            </w:r>
            <w:r w:rsidRPr="00A31283">
              <w:t>;</w:t>
            </w:r>
          </w:p>
          <w:p w14:paraId="4A2FCEBE" w14:textId="78D3738D" w:rsidR="00801D16" w:rsidRPr="00A31283" w:rsidRDefault="00801D16" w:rsidP="003569B7">
            <w:pPr>
              <w:pStyle w:val="Listparagraf"/>
              <w:numPr>
                <w:ilvl w:val="0"/>
                <w:numId w:val="4"/>
              </w:numPr>
              <w:ind w:left="278" w:hanging="278"/>
              <w:jc w:val="both"/>
            </w:pPr>
            <w:r w:rsidRPr="00A31283">
              <w:lastRenderedPageBreak/>
              <w:t>înțelegere a propriei identități aflate în evoluție și a patrimoniului cultural, într-o lume a diversității culturale, precum și a modului în care artele și alte forme culturale pot fi o modalitate de a vizualiza și de a modela lumea;</w:t>
            </w:r>
          </w:p>
        </w:tc>
        <w:tc>
          <w:tcPr>
            <w:tcW w:w="4227" w:type="dxa"/>
          </w:tcPr>
          <w:p w14:paraId="75B780B1" w14:textId="21486778" w:rsidR="00801D16" w:rsidRPr="00A31283" w:rsidRDefault="00801D16" w:rsidP="003569B7">
            <w:pPr>
              <w:pStyle w:val="Listparagraf"/>
              <w:numPr>
                <w:ilvl w:val="0"/>
                <w:numId w:val="4"/>
              </w:numPr>
              <w:ind w:left="278" w:hanging="278"/>
              <w:jc w:val="both"/>
            </w:pPr>
            <w:r w:rsidRPr="00A31283">
              <w:lastRenderedPageBreak/>
              <w:t>capacitatea de a exprima și interpreta cu empatie idei figurative și abstracte, experiențe și emoții</w:t>
            </w:r>
            <w:r w:rsidR="003569B7">
              <w:t xml:space="preserve">; </w:t>
            </w:r>
            <w:r w:rsidRPr="00A31283">
              <w:t>capacitatea de a face acest lucru într-o serie de alte forme artistice și culturale;</w:t>
            </w:r>
          </w:p>
          <w:p w14:paraId="2FA727EA" w14:textId="77777777" w:rsidR="00801D16" w:rsidRPr="00A31283" w:rsidRDefault="00801D16" w:rsidP="003569B7">
            <w:pPr>
              <w:pStyle w:val="Listparagraf"/>
              <w:numPr>
                <w:ilvl w:val="0"/>
                <w:numId w:val="4"/>
              </w:numPr>
              <w:ind w:left="278" w:hanging="278"/>
              <w:jc w:val="both"/>
            </w:pPr>
            <w:r w:rsidRPr="00A31283">
              <w:t>abilitatea de a identifica și concretiza oportunități în interes personal, social sau comercial prin intermediul artelor și a altor forme culturale;</w:t>
            </w:r>
          </w:p>
          <w:p w14:paraId="271B26C4" w14:textId="03FDE724" w:rsidR="00801D16" w:rsidRPr="00A31283" w:rsidRDefault="00801D16" w:rsidP="003569B7">
            <w:pPr>
              <w:pStyle w:val="Listparagraf"/>
              <w:numPr>
                <w:ilvl w:val="0"/>
                <w:numId w:val="4"/>
              </w:numPr>
              <w:ind w:left="278" w:hanging="278"/>
              <w:jc w:val="both"/>
            </w:pPr>
            <w:r w:rsidRPr="00A31283">
              <w:t>capacitatea de a se angaja în procese creative, atât ca individ, cât și în cadrul colectivității;</w:t>
            </w:r>
          </w:p>
        </w:tc>
        <w:tc>
          <w:tcPr>
            <w:tcW w:w="4227" w:type="dxa"/>
          </w:tcPr>
          <w:p w14:paraId="1A03D56B" w14:textId="77777777" w:rsidR="00801D16" w:rsidRPr="00A31283" w:rsidRDefault="00801D16" w:rsidP="003569B7">
            <w:pPr>
              <w:pStyle w:val="Listparagraf"/>
              <w:numPr>
                <w:ilvl w:val="0"/>
                <w:numId w:val="4"/>
              </w:numPr>
              <w:ind w:left="278" w:hanging="278"/>
              <w:jc w:val="both"/>
            </w:pPr>
            <w:r w:rsidRPr="00A31283">
              <w:t>respectul față de diversitatea expresiilor culturale, împreună cu o abordare etică și responsabilă a proprietății intelectuale și culturale;</w:t>
            </w:r>
          </w:p>
          <w:p w14:paraId="57AAFB94" w14:textId="60BB4A30" w:rsidR="00801D16" w:rsidRPr="00A31283" w:rsidRDefault="00801D16" w:rsidP="003569B7">
            <w:pPr>
              <w:pStyle w:val="Listparagraf"/>
              <w:numPr>
                <w:ilvl w:val="0"/>
                <w:numId w:val="4"/>
              </w:numPr>
              <w:ind w:left="278" w:hanging="278"/>
              <w:jc w:val="both"/>
            </w:pPr>
            <w:r w:rsidRPr="00A31283">
              <w:t>curiozitatea față de lumea înconjurătoare, o atitudine deschisă de imaginare a noi posibilități și dorința de a participa la experiențe culturale;</w:t>
            </w:r>
          </w:p>
        </w:tc>
      </w:tr>
    </w:tbl>
    <w:p w14:paraId="13D3F739" w14:textId="77777777" w:rsidR="00967C82" w:rsidRPr="003569B7" w:rsidRDefault="00967C82" w:rsidP="00967C82">
      <w:pPr>
        <w:jc w:val="both"/>
        <w:rPr>
          <w:sz w:val="2"/>
          <w:szCs w:val="2"/>
        </w:rPr>
      </w:pPr>
    </w:p>
    <w:p w14:paraId="546D7983" w14:textId="77777777" w:rsidR="003569B7" w:rsidRPr="003569B7" w:rsidRDefault="003569B7" w:rsidP="00967C82">
      <w:pPr>
        <w:jc w:val="both"/>
        <w:rPr>
          <w:b/>
          <w:bCs/>
          <w:sz w:val="2"/>
          <w:szCs w:val="2"/>
        </w:rPr>
        <w:sectPr w:rsidR="003569B7" w:rsidRPr="003569B7" w:rsidSect="003569B7">
          <w:pgSz w:w="16838" w:h="11906" w:orient="landscape" w:code="9"/>
          <w:pgMar w:top="1418" w:right="1134" w:bottom="851" w:left="1134" w:header="709" w:footer="709" w:gutter="0"/>
          <w:cols w:space="708"/>
          <w:docGrid w:linePitch="360"/>
        </w:sectPr>
      </w:pPr>
    </w:p>
    <w:p w14:paraId="2FA718E9" w14:textId="6979AA2D" w:rsidR="00C96FC7" w:rsidRDefault="00C96FC7" w:rsidP="003C2420">
      <w:pPr>
        <w:jc w:val="both"/>
      </w:pPr>
    </w:p>
    <w:p w14:paraId="3FE624F4" w14:textId="6EBAF89C" w:rsidR="00C96FC7" w:rsidRPr="000B44E7" w:rsidRDefault="004529BB" w:rsidP="00423FC7">
      <w:pPr>
        <w:jc w:val="both"/>
        <w:rPr>
          <w:b/>
          <w:bCs/>
        </w:rPr>
      </w:pPr>
      <w:r w:rsidRPr="000B44E7">
        <w:rPr>
          <w:b/>
          <w:bCs/>
        </w:rPr>
        <w:t>Verificarea fișelor disciplinelor</w:t>
      </w:r>
    </w:p>
    <w:p w14:paraId="5C4860A0" w14:textId="77777777" w:rsidR="004529BB" w:rsidRDefault="004529BB" w:rsidP="00423FC7">
      <w:pPr>
        <w:jc w:val="both"/>
      </w:pPr>
    </w:p>
    <w:p w14:paraId="7C03A76E" w14:textId="641A5A96" w:rsidR="000B44E7" w:rsidRDefault="000B44E7" w:rsidP="000B44E7">
      <w:pPr>
        <w:ind w:firstLine="708"/>
        <w:jc w:val="both"/>
      </w:pPr>
      <w:r>
        <w:t>În</w:t>
      </w:r>
      <w:r w:rsidRPr="009A252C">
        <w:t xml:space="preserve"> evaluarea programelor de studii, se urmărește nu doar existența rezultatelor învățării, ci și coerența dintre rezultatele învățării, conținuturile disciplinei, metodele de predare și modalitățile de evaluare. Taxonomia Bloom este unul dintre instrumentele cele mai utilizate pentru a verifica această coerență și pentru a demonstra că evaluarea măsoară într-adevăr competențele și rezultatele declarate.</w:t>
      </w:r>
    </w:p>
    <w:p w14:paraId="67BC9510" w14:textId="1510CA67" w:rsidR="004529BB" w:rsidRDefault="004529BB" w:rsidP="000B44E7">
      <w:pPr>
        <w:ind w:firstLine="708"/>
        <w:jc w:val="both"/>
      </w:pPr>
      <w:r w:rsidRPr="004529BB">
        <w:t xml:space="preserve">Când analizați fișele </w:t>
      </w:r>
      <w:r w:rsidR="000B44E7">
        <w:t>de</w:t>
      </w:r>
      <w:r w:rsidRPr="004529BB">
        <w:t xml:space="preserve"> discipline</w:t>
      </w:r>
      <w:r w:rsidR="000B44E7">
        <w:t>,</w:t>
      </w:r>
      <w:r w:rsidRPr="004529BB">
        <w:t xml:space="preserve"> verificați următoarele principii de bază: </w:t>
      </w:r>
    </w:p>
    <w:p w14:paraId="3BCAC021" w14:textId="77777777" w:rsidR="00146DF6" w:rsidRDefault="004529BB" w:rsidP="00423FC7">
      <w:pPr>
        <w:jc w:val="both"/>
      </w:pPr>
      <w:r w:rsidRPr="004529BB">
        <w:t>1. Principiul escaladării nivelului</w:t>
      </w:r>
      <w:r>
        <w:t>.</w:t>
      </w:r>
      <w:r w:rsidRPr="004529BB">
        <w:t xml:space="preserve"> </w:t>
      </w:r>
    </w:p>
    <w:p w14:paraId="73D0770D" w14:textId="77777777" w:rsidR="00146DF6" w:rsidRDefault="004529BB" w:rsidP="00146DF6">
      <w:pPr>
        <w:pStyle w:val="Listparagraf"/>
        <w:numPr>
          <w:ilvl w:val="0"/>
          <w:numId w:val="7"/>
        </w:numPr>
        <w:jc w:val="both"/>
      </w:pPr>
      <w:r w:rsidRPr="004529BB">
        <w:t xml:space="preserve">Regula: Cererea cognitivă a evaluării trebuie să corespundă sau să depășească cererea cognitivă a rezultatului învățării. </w:t>
      </w:r>
    </w:p>
    <w:p w14:paraId="42A00410" w14:textId="6C39787E" w:rsidR="004529BB" w:rsidRDefault="004529BB" w:rsidP="00146DF6">
      <w:pPr>
        <w:pStyle w:val="Listparagraf"/>
        <w:numPr>
          <w:ilvl w:val="0"/>
          <w:numId w:val="7"/>
        </w:numPr>
        <w:jc w:val="both"/>
      </w:pPr>
      <w:r w:rsidRPr="004529BB">
        <w:t xml:space="preserve">Cum se verifică: Identificați principalele verbe de acțiune din ambele coloane. Dacă </w:t>
      </w:r>
      <w:r>
        <w:t>rezultatele învățării</w:t>
      </w:r>
      <w:r w:rsidRPr="004529BB">
        <w:t xml:space="preserve"> le </w:t>
      </w:r>
      <w:r w:rsidR="000B44E7">
        <w:t>cer</w:t>
      </w:r>
      <w:r w:rsidRPr="004529BB">
        <w:t xml:space="preserve"> elevilor să „Evalueze” (Nivelul 5 al Bloom), dar criteriile de evaluare le cer doar să „Identifice” (Nivelul 1 al Bloom) sau să „Explice” (Nivelul 2 al Bloom), fișa nu respectă cerințele. </w:t>
      </w:r>
    </w:p>
    <w:p w14:paraId="455DC281" w14:textId="77777777" w:rsidR="00146DF6" w:rsidRDefault="004529BB" w:rsidP="00423FC7">
      <w:pPr>
        <w:jc w:val="both"/>
      </w:pPr>
      <w:r w:rsidRPr="004529BB">
        <w:t>2. Obiective cognitive ale nivelurilor de calificare 6 și 7</w:t>
      </w:r>
      <w:r>
        <w:t>.</w:t>
      </w:r>
      <w:r w:rsidRPr="004529BB">
        <w:t xml:space="preserve"> </w:t>
      </w:r>
      <w:r>
        <w:t>A</w:t>
      </w:r>
      <w:r w:rsidRPr="004529BB">
        <w:t xml:space="preserve">sigurați-vă că verbele se potrivesc corect cu Cadrul european al calificărilor (CEC) / Cadrul național al calificărilor (CNC): </w:t>
      </w:r>
    </w:p>
    <w:p w14:paraId="26A1144D" w14:textId="77777777" w:rsidR="00146DF6" w:rsidRDefault="004529BB" w:rsidP="00146DF6">
      <w:pPr>
        <w:pStyle w:val="Listparagraf"/>
        <w:numPr>
          <w:ilvl w:val="0"/>
          <w:numId w:val="8"/>
        </w:numPr>
        <w:jc w:val="both"/>
      </w:pPr>
      <w:r w:rsidRPr="004529BB">
        <w:t xml:space="preserve">Nivelul 6 (licență): Verbele ar trebui să vizeze, de obicei, nivelurile 3-5 ale taxonomiei Bloom (Aplicare, Analiză și Evaluare). Studenții ar trebui să gestioneze activități tehnice sau profesionale complexe și să își asume responsabilitatea pentru luarea deciziilor. Verbe țintă: </w:t>
      </w:r>
      <w:r w:rsidR="000B44E7">
        <w:t>a</w:t>
      </w:r>
      <w:r w:rsidRPr="004529BB">
        <w:t xml:space="preserve"> diferenția, a analiza, a implementa, a evalua, a executa, a rezolva, a evalua. </w:t>
      </w:r>
    </w:p>
    <w:p w14:paraId="31A0EDD8" w14:textId="38FB9572" w:rsidR="004529BB" w:rsidRDefault="004529BB" w:rsidP="00146DF6">
      <w:pPr>
        <w:pStyle w:val="Listparagraf"/>
        <w:numPr>
          <w:ilvl w:val="0"/>
          <w:numId w:val="8"/>
        </w:numPr>
        <w:jc w:val="both"/>
      </w:pPr>
      <w:r w:rsidRPr="004529BB">
        <w:t xml:space="preserve">Nivelul 7 (Masterat): Verbele ar trebui să prezinte în mare măsură nivelurile 5 și 6 ale lui Bloom (Evaluare și Creare). Studenții trebuie să demonstreze autonomie la nivel înalt, originalitate în dezvoltarea ideilor și conștientizare critică. Verbe țintă: A sintetiza, a proiecta, a formula, a critica, a integra, a inova, a gestiona, a transforma. </w:t>
      </w:r>
    </w:p>
    <w:p w14:paraId="4F96FFA7" w14:textId="77777777" w:rsidR="00745872" w:rsidRDefault="004529BB" w:rsidP="00D12067">
      <w:pPr>
        <w:jc w:val="both"/>
      </w:pPr>
      <w:r w:rsidRPr="004529BB">
        <w:t>3. Lanțul de aliniere constructivă</w:t>
      </w:r>
      <w:r>
        <w:t>.</w:t>
      </w:r>
      <w:r w:rsidRPr="004529BB">
        <w:t xml:space="preserve"> </w:t>
      </w:r>
    </w:p>
    <w:p w14:paraId="350C71FA" w14:textId="1CFDCC65" w:rsidR="00D12067" w:rsidRDefault="004529BB" w:rsidP="00745872">
      <w:pPr>
        <w:ind w:firstLine="708"/>
        <w:jc w:val="both"/>
      </w:pPr>
      <w:r w:rsidRPr="004529BB">
        <w:t xml:space="preserve">Pentru fiecare rând, efectuați o verificare </w:t>
      </w:r>
      <w:r>
        <w:t>care să aibă în vedere</w:t>
      </w:r>
      <w:r w:rsidRPr="004529BB">
        <w:t xml:space="preserve">: Rezultatul învățării (Ce ar trebui să știe/să facă) </w:t>
      </w:r>
      <w:r w:rsidRPr="004529BB">
        <w:rPr>
          <w:rFonts w:ascii="Segoe UI Emoji" w:hAnsi="Segoe UI Emoji" w:cs="Segoe UI Emoji"/>
        </w:rPr>
        <w:t>➡️</w:t>
      </w:r>
      <w:r w:rsidRPr="004529BB">
        <w:t xml:space="preserve"> Conținut (Cunoștințele furnizate) </w:t>
      </w:r>
      <w:r w:rsidRPr="004529BB">
        <w:rPr>
          <w:rFonts w:ascii="Segoe UI Emoji" w:hAnsi="Segoe UI Emoji" w:cs="Segoe UI Emoji"/>
        </w:rPr>
        <w:t>➡️</w:t>
      </w:r>
      <w:r w:rsidRPr="004529BB">
        <w:t xml:space="preserve"> Metodă (Cum le practică) </w:t>
      </w:r>
      <w:r w:rsidRPr="004529BB">
        <w:rPr>
          <w:rFonts w:ascii="Segoe UI Emoji" w:hAnsi="Segoe UI Emoji" w:cs="Segoe UI Emoji"/>
        </w:rPr>
        <w:t>➡️</w:t>
      </w:r>
      <w:r w:rsidRPr="004529BB">
        <w:t xml:space="preserve"> Evaluare (Cum o demonstrează). </w:t>
      </w:r>
      <w:r w:rsidR="00D12067">
        <w:t>Un principiu esențial este că nivelul evaluării trebuie să fie cel puțin egal cu nivelul rezultatului învățării.</w:t>
      </w:r>
    </w:p>
    <w:p w14:paraId="74722710" w14:textId="0A5643E0" w:rsidR="004529BB" w:rsidRDefault="004529BB" w:rsidP="00146DF6">
      <w:pPr>
        <w:ind w:firstLine="708"/>
        <w:jc w:val="both"/>
      </w:pPr>
      <w:r w:rsidRPr="004529BB">
        <w:t xml:space="preserve">Exemplu de nepotrivire: Dacă obiectivul de învățare este o abilitate („Proiectează un prototip de software”), dar conținutul este pur teoretic, metoda de predare este exclusiv prelegerea, iar evaluarea este un test cu variante multiple de răspuns, </w:t>
      </w:r>
      <w:r w:rsidR="003C2420">
        <w:t xml:space="preserve">lipsește </w:t>
      </w:r>
      <w:r w:rsidRPr="004529BB">
        <w:t>alinierea. Metoda de evaluare trebuie să fie un proiect sau un examen practic de laborator.</w:t>
      </w:r>
    </w:p>
    <w:p w14:paraId="293F4E1E" w14:textId="77777777" w:rsidR="000B44E7" w:rsidRDefault="000B44E7" w:rsidP="00423FC7">
      <w:pPr>
        <w:jc w:val="both"/>
      </w:pPr>
    </w:p>
    <w:p w14:paraId="10CB806D" w14:textId="77777777" w:rsidR="009E3ED3" w:rsidRDefault="009E3ED3">
      <w:r>
        <w:br w:type="page"/>
      </w:r>
    </w:p>
    <w:p w14:paraId="0EB79AE0" w14:textId="1EC1EDC6" w:rsidR="003C2420" w:rsidRDefault="003C2420" w:rsidP="00423FC7">
      <w:pPr>
        <w:jc w:val="both"/>
      </w:pPr>
      <w:r>
        <w:lastRenderedPageBreak/>
        <w:t>Universitatea ”Ștefan cel Mare” din Suceava</w:t>
      </w:r>
    </w:p>
    <w:p w14:paraId="248C075B" w14:textId="77777777" w:rsidR="009E3ED3" w:rsidRDefault="009E3ED3" w:rsidP="00423FC7">
      <w:pPr>
        <w:jc w:val="both"/>
      </w:pPr>
    </w:p>
    <w:p w14:paraId="2AEBDB6A" w14:textId="0A783EE9" w:rsidR="009E3ED3" w:rsidRDefault="009E3ED3" w:rsidP="009E3ED3">
      <w:r w:rsidRPr="00745872">
        <w:rPr>
          <w:b/>
          <w:bCs/>
        </w:rPr>
        <w:t>Grilă de evaluare</w:t>
      </w:r>
    </w:p>
    <w:p w14:paraId="6EA725A7" w14:textId="77777777" w:rsidR="009E3ED3" w:rsidRDefault="009E3ED3" w:rsidP="00423FC7">
      <w:pPr>
        <w:jc w:val="both"/>
      </w:pPr>
    </w:p>
    <w:p w14:paraId="7B6B7C67" w14:textId="1B2E656F" w:rsidR="003C2420" w:rsidRDefault="003C2420" w:rsidP="00423FC7">
      <w:pPr>
        <w:jc w:val="both"/>
      </w:pPr>
      <w:r>
        <w:t>Facultatea ________________________</w:t>
      </w:r>
    </w:p>
    <w:p w14:paraId="456C55BE" w14:textId="07CBB1B8" w:rsidR="003C2420" w:rsidRDefault="003C2420" w:rsidP="00423FC7">
      <w:pPr>
        <w:jc w:val="both"/>
      </w:pPr>
      <w:r>
        <w:t>Programul de studii ________________</w:t>
      </w:r>
    </w:p>
    <w:p w14:paraId="0046DEA8" w14:textId="40F97658" w:rsidR="003C2420" w:rsidRDefault="003C2420" w:rsidP="00423FC7">
      <w:pPr>
        <w:jc w:val="both"/>
      </w:pPr>
      <w:r>
        <w:t>Disciplina ________________________</w:t>
      </w:r>
    </w:p>
    <w:p w14:paraId="28F8BC7B" w14:textId="7C41FC48" w:rsidR="00A95C70" w:rsidRPr="00745872" w:rsidRDefault="00A95C70" w:rsidP="00423FC7">
      <w:pPr>
        <w:jc w:val="both"/>
        <w:rPr>
          <w:b/>
          <w:bCs/>
        </w:rPr>
      </w:pPr>
    </w:p>
    <w:tbl>
      <w:tblPr>
        <w:tblStyle w:val="Tabelgril"/>
        <w:tblW w:w="9709" w:type="dxa"/>
        <w:tblLook w:val="04A0" w:firstRow="1" w:lastRow="0" w:firstColumn="1" w:lastColumn="0" w:noHBand="0" w:noVBand="1"/>
      </w:tblPr>
      <w:tblGrid>
        <w:gridCol w:w="562"/>
        <w:gridCol w:w="5103"/>
        <w:gridCol w:w="592"/>
        <w:gridCol w:w="951"/>
        <w:gridCol w:w="608"/>
        <w:gridCol w:w="1893"/>
      </w:tblGrid>
      <w:tr w:rsidR="001A76C2" w14:paraId="602B48D9" w14:textId="66DECAF8" w:rsidTr="00300612">
        <w:tc>
          <w:tcPr>
            <w:tcW w:w="562" w:type="dxa"/>
          </w:tcPr>
          <w:p w14:paraId="66F606F3" w14:textId="77777777" w:rsidR="001A76C2" w:rsidRDefault="001A76C2" w:rsidP="001A76C2">
            <w:pPr>
              <w:jc w:val="both"/>
            </w:pPr>
            <w:r>
              <w:t>Nr.</w:t>
            </w:r>
          </w:p>
          <w:p w14:paraId="7FFC4DC0" w14:textId="707F83F3" w:rsidR="001A76C2" w:rsidRDefault="001A76C2" w:rsidP="001A76C2">
            <w:pPr>
              <w:jc w:val="both"/>
            </w:pPr>
            <w:r>
              <w:t>crt.</w:t>
            </w:r>
          </w:p>
        </w:tc>
        <w:tc>
          <w:tcPr>
            <w:tcW w:w="5103" w:type="dxa"/>
            <w:vAlign w:val="center"/>
          </w:tcPr>
          <w:p w14:paraId="0D3FB37E" w14:textId="3790916F" w:rsidR="001A76C2" w:rsidRDefault="001A76C2" w:rsidP="001A76C2">
            <w:r w:rsidRPr="001A76C2">
              <w:rPr>
                <w:b/>
                <w:bCs/>
              </w:rPr>
              <w:t>Element verificat</w:t>
            </w:r>
          </w:p>
        </w:tc>
        <w:tc>
          <w:tcPr>
            <w:tcW w:w="592" w:type="dxa"/>
            <w:vAlign w:val="center"/>
          </w:tcPr>
          <w:p w14:paraId="5FD59C3F" w14:textId="64263695" w:rsidR="001A76C2" w:rsidRDefault="001A76C2" w:rsidP="001A76C2">
            <w:r w:rsidRPr="001A76C2">
              <w:rPr>
                <w:b/>
                <w:bCs/>
              </w:rPr>
              <w:t>Da</w:t>
            </w:r>
          </w:p>
        </w:tc>
        <w:tc>
          <w:tcPr>
            <w:tcW w:w="951" w:type="dxa"/>
            <w:vAlign w:val="center"/>
          </w:tcPr>
          <w:p w14:paraId="584CF09A" w14:textId="77777777" w:rsidR="001A76C2" w:rsidRDefault="001A76C2" w:rsidP="001A76C2">
            <w:r w:rsidRPr="001A76C2">
              <w:rPr>
                <w:b/>
                <w:bCs/>
              </w:rPr>
              <w:t>Parțial</w:t>
            </w:r>
          </w:p>
        </w:tc>
        <w:tc>
          <w:tcPr>
            <w:tcW w:w="608" w:type="dxa"/>
            <w:vAlign w:val="center"/>
          </w:tcPr>
          <w:p w14:paraId="20D814ED" w14:textId="022BC996" w:rsidR="001A76C2" w:rsidRPr="001A76C2" w:rsidRDefault="001A76C2" w:rsidP="001A76C2">
            <w:pPr>
              <w:rPr>
                <w:b/>
                <w:bCs/>
              </w:rPr>
            </w:pPr>
            <w:r w:rsidRPr="001A76C2">
              <w:rPr>
                <w:b/>
                <w:bCs/>
              </w:rPr>
              <w:t>Nu</w:t>
            </w:r>
          </w:p>
        </w:tc>
        <w:tc>
          <w:tcPr>
            <w:tcW w:w="1893" w:type="dxa"/>
            <w:vAlign w:val="center"/>
          </w:tcPr>
          <w:p w14:paraId="1CA77B20" w14:textId="3E8B783D" w:rsidR="001A76C2" w:rsidRDefault="001A76C2" w:rsidP="001A76C2">
            <w:r w:rsidRPr="001A76C2">
              <w:rPr>
                <w:b/>
                <w:bCs/>
              </w:rPr>
              <w:t>Observații</w:t>
            </w:r>
          </w:p>
        </w:tc>
      </w:tr>
      <w:tr w:rsidR="001A76C2" w14:paraId="7B8A4055" w14:textId="77777777" w:rsidTr="00300612">
        <w:tc>
          <w:tcPr>
            <w:tcW w:w="562" w:type="dxa"/>
          </w:tcPr>
          <w:p w14:paraId="77969EF2" w14:textId="77777777" w:rsidR="001A76C2" w:rsidRDefault="001A76C2" w:rsidP="001A76C2">
            <w:pPr>
              <w:pStyle w:val="Listparagraf"/>
              <w:numPr>
                <w:ilvl w:val="0"/>
                <w:numId w:val="10"/>
              </w:numPr>
              <w:jc w:val="both"/>
            </w:pPr>
          </w:p>
        </w:tc>
        <w:tc>
          <w:tcPr>
            <w:tcW w:w="5103" w:type="dxa"/>
            <w:vAlign w:val="center"/>
          </w:tcPr>
          <w:p w14:paraId="685C9C41" w14:textId="4F3455B0" w:rsidR="001A76C2" w:rsidRDefault="001A76C2" w:rsidP="001A76C2">
            <w:pPr>
              <w:jc w:val="both"/>
            </w:pPr>
            <w:r w:rsidRPr="001A76C2">
              <w:t>Rezultatele învățării sunt formulate clar și măsurabil.</w:t>
            </w:r>
          </w:p>
        </w:tc>
        <w:tc>
          <w:tcPr>
            <w:tcW w:w="592" w:type="dxa"/>
          </w:tcPr>
          <w:p w14:paraId="43E34AA5" w14:textId="77777777" w:rsidR="001A76C2" w:rsidRDefault="001A76C2" w:rsidP="001A76C2">
            <w:pPr>
              <w:jc w:val="both"/>
            </w:pPr>
          </w:p>
        </w:tc>
        <w:tc>
          <w:tcPr>
            <w:tcW w:w="951" w:type="dxa"/>
          </w:tcPr>
          <w:p w14:paraId="12AAD151" w14:textId="77777777" w:rsidR="001A76C2" w:rsidRDefault="001A76C2" w:rsidP="001A76C2">
            <w:pPr>
              <w:jc w:val="both"/>
            </w:pPr>
          </w:p>
        </w:tc>
        <w:tc>
          <w:tcPr>
            <w:tcW w:w="608" w:type="dxa"/>
          </w:tcPr>
          <w:p w14:paraId="01B37E67" w14:textId="3C93F1AA" w:rsidR="001A76C2" w:rsidRDefault="001A76C2" w:rsidP="001A76C2">
            <w:pPr>
              <w:jc w:val="both"/>
            </w:pPr>
          </w:p>
        </w:tc>
        <w:tc>
          <w:tcPr>
            <w:tcW w:w="1893" w:type="dxa"/>
          </w:tcPr>
          <w:p w14:paraId="5E04DC74" w14:textId="77777777" w:rsidR="001A76C2" w:rsidRDefault="001A76C2" w:rsidP="001A76C2">
            <w:pPr>
              <w:jc w:val="both"/>
            </w:pPr>
          </w:p>
        </w:tc>
      </w:tr>
      <w:tr w:rsidR="00300612" w14:paraId="536E9D7B" w14:textId="77777777" w:rsidTr="00300612">
        <w:tc>
          <w:tcPr>
            <w:tcW w:w="562" w:type="dxa"/>
          </w:tcPr>
          <w:p w14:paraId="3125D403" w14:textId="77777777" w:rsidR="00300612" w:rsidRDefault="00300612" w:rsidP="00300612">
            <w:pPr>
              <w:pStyle w:val="Listparagraf"/>
              <w:numPr>
                <w:ilvl w:val="0"/>
                <w:numId w:val="10"/>
              </w:numPr>
              <w:jc w:val="both"/>
            </w:pPr>
          </w:p>
        </w:tc>
        <w:tc>
          <w:tcPr>
            <w:tcW w:w="5103" w:type="dxa"/>
            <w:vAlign w:val="center"/>
          </w:tcPr>
          <w:p w14:paraId="1343573A" w14:textId="0E56850E" w:rsidR="00300612" w:rsidRPr="001A76C2" w:rsidRDefault="00300612" w:rsidP="00300612">
            <w:pPr>
              <w:jc w:val="both"/>
            </w:pPr>
            <w:r w:rsidRPr="001A76C2">
              <w:t>Fiecare rezultat al învățării este asociat unei competențe din calificare.</w:t>
            </w:r>
          </w:p>
        </w:tc>
        <w:tc>
          <w:tcPr>
            <w:tcW w:w="592" w:type="dxa"/>
          </w:tcPr>
          <w:p w14:paraId="19760146" w14:textId="77777777" w:rsidR="00300612" w:rsidRDefault="00300612" w:rsidP="00300612">
            <w:pPr>
              <w:jc w:val="both"/>
            </w:pPr>
          </w:p>
        </w:tc>
        <w:tc>
          <w:tcPr>
            <w:tcW w:w="951" w:type="dxa"/>
          </w:tcPr>
          <w:p w14:paraId="5F1B8C8E" w14:textId="77777777" w:rsidR="00300612" w:rsidRDefault="00300612" w:rsidP="00300612">
            <w:pPr>
              <w:jc w:val="both"/>
            </w:pPr>
          </w:p>
        </w:tc>
        <w:tc>
          <w:tcPr>
            <w:tcW w:w="608" w:type="dxa"/>
          </w:tcPr>
          <w:p w14:paraId="3EEC1148" w14:textId="77777777" w:rsidR="00300612" w:rsidRDefault="00300612" w:rsidP="00300612">
            <w:pPr>
              <w:jc w:val="both"/>
            </w:pPr>
          </w:p>
        </w:tc>
        <w:tc>
          <w:tcPr>
            <w:tcW w:w="1893" w:type="dxa"/>
          </w:tcPr>
          <w:p w14:paraId="015FCE01" w14:textId="77777777" w:rsidR="00300612" w:rsidRDefault="00300612" w:rsidP="00300612">
            <w:pPr>
              <w:jc w:val="both"/>
            </w:pPr>
          </w:p>
        </w:tc>
      </w:tr>
      <w:tr w:rsidR="00300612" w14:paraId="25E0B968" w14:textId="77777777" w:rsidTr="00300612">
        <w:tc>
          <w:tcPr>
            <w:tcW w:w="562" w:type="dxa"/>
          </w:tcPr>
          <w:p w14:paraId="01D2E6D5" w14:textId="77777777" w:rsidR="00300612" w:rsidRDefault="00300612" w:rsidP="00300612">
            <w:pPr>
              <w:pStyle w:val="Listparagraf"/>
              <w:numPr>
                <w:ilvl w:val="0"/>
                <w:numId w:val="10"/>
              </w:numPr>
              <w:jc w:val="both"/>
            </w:pPr>
          </w:p>
        </w:tc>
        <w:tc>
          <w:tcPr>
            <w:tcW w:w="5103" w:type="dxa"/>
            <w:vAlign w:val="center"/>
          </w:tcPr>
          <w:p w14:paraId="12EE26DD" w14:textId="283B23EF" w:rsidR="00300612" w:rsidRDefault="00300612" w:rsidP="00300612">
            <w:pPr>
              <w:jc w:val="both"/>
            </w:pPr>
            <w:r>
              <w:t>Rezultatul este formulat printr-un verb observabil și măsurabil?</w:t>
            </w:r>
          </w:p>
        </w:tc>
        <w:tc>
          <w:tcPr>
            <w:tcW w:w="592" w:type="dxa"/>
          </w:tcPr>
          <w:p w14:paraId="5555A994" w14:textId="77777777" w:rsidR="00300612" w:rsidRDefault="00300612" w:rsidP="00300612">
            <w:pPr>
              <w:jc w:val="both"/>
            </w:pPr>
          </w:p>
        </w:tc>
        <w:tc>
          <w:tcPr>
            <w:tcW w:w="951" w:type="dxa"/>
          </w:tcPr>
          <w:p w14:paraId="02BD8B41" w14:textId="77777777" w:rsidR="00300612" w:rsidRDefault="00300612" w:rsidP="00300612">
            <w:pPr>
              <w:jc w:val="both"/>
            </w:pPr>
          </w:p>
        </w:tc>
        <w:tc>
          <w:tcPr>
            <w:tcW w:w="608" w:type="dxa"/>
          </w:tcPr>
          <w:p w14:paraId="52577392" w14:textId="18D6C7D9" w:rsidR="00300612" w:rsidRDefault="00300612" w:rsidP="00300612">
            <w:pPr>
              <w:jc w:val="both"/>
            </w:pPr>
          </w:p>
        </w:tc>
        <w:tc>
          <w:tcPr>
            <w:tcW w:w="1893" w:type="dxa"/>
          </w:tcPr>
          <w:p w14:paraId="7FF99BF3" w14:textId="77777777" w:rsidR="00300612" w:rsidRDefault="00300612" w:rsidP="00300612">
            <w:pPr>
              <w:jc w:val="both"/>
            </w:pPr>
          </w:p>
        </w:tc>
      </w:tr>
      <w:tr w:rsidR="00300612" w14:paraId="33BDEFC0" w14:textId="77777777" w:rsidTr="00300612">
        <w:tc>
          <w:tcPr>
            <w:tcW w:w="562" w:type="dxa"/>
          </w:tcPr>
          <w:p w14:paraId="57B31DFC" w14:textId="77777777" w:rsidR="00300612" w:rsidRDefault="00300612" w:rsidP="00300612">
            <w:pPr>
              <w:pStyle w:val="Listparagraf"/>
              <w:numPr>
                <w:ilvl w:val="0"/>
                <w:numId w:val="10"/>
              </w:numPr>
              <w:jc w:val="both"/>
            </w:pPr>
          </w:p>
        </w:tc>
        <w:tc>
          <w:tcPr>
            <w:tcW w:w="5103" w:type="dxa"/>
            <w:vAlign w:val="center"/>
          </w:tcPr>
          <w:p w14:paraId="0D922650" w14:textId="287D467A" w:rsidR="00300612" w:rsidRPr="001A76C2" w:rsidRDefault="00300612" w:rsidP="00300612">
            <w:pPr>
              <w:jc w:val="both"/>
            </w:pPr>
            <w:r>
              <w:t>Pentru fiecare rezultat există cel puțin un criteriu explicit de evaluare?</w:t>
            </w:r>
          </w:p>
        </w:tc>
        <w:tc>
          <w:tcPr>
            <w:tcW w:w="592" w:type="dxa"/>
          </w:tcPr>
          <w:p w14:paraId="3AD495C4" w14:textId="77777777" w:rsidR="00300612" w:rsidRDefault="00300612" w:rsidP="00300612">
            <w:pPr>
              <w:jc w:val="both"/>
            </w:pPr>
          </w:p>
        </w:tc>
        <w:tc>
          <w:tcPr>
            <w:tcW w:w="951" w:type="dxa"/>
          </w:tcPr>
          <w:p w14:paraId="08825DB8" w14:textId="77777777" w:rsidR="00300612" w:rsidRDefault="00300612" w:rsidP="00300612">
            <w:pPr>
              <w:jc w:val="both"/>
            </w:pPr>
          </w:p>
        </w:tc>
        <w:tc>
          <w:tcPr>
            <w:tcW w:w="608" w:type="dxa"/>
          </w:tcPr>
          <w:p w14:paraId="0C520356" w14:textId="77777777" w:rsidR="00300612" w:rsidRDefault="00300612" w:rsidP="00300612">
            <w:pPr>
              <w:jc w:val="both"/>
            </w:pPr>
          </w:p>
        </w:tc>
        <w:tc>
          <w:tcPr>
            <w:tcW w:w="1893" w:type="dxa"/>
          </w:tcPr>
          <w:p w14:paraId="4156A327" w14:textId="77777777" w:rsidR="00300612" w:rsidRDefault="00300612" w:rsidP="00300612">
            <w:pPr>
              <w:jc w:val="both"/>
            </w:pPr>
          </w:p>
        </w:tc>
      </w:tr>
      <w:tr w:rsidR="00300612" w14:paraId="6C17DAFD" w14:textId="77777777" w:rsidTr="00300612">
        <w:tc>
          <w:tcPr>
            <w:tcW w:w="562" w:type="dxa"/>
          </w:tcPr>
          <w:p w14:paraId="393595A3" w14:textId="77777777" w:rsidR="00300612" w:rsidRDefault="00300612" w:rsidP="00300612">
            <w:pPr>
              <w:pStyle w:val="Listparagraf"/>
              <w:numPr>
                <w:ilvl w:val="0"/>
                <w:numId w:val="10"/>
              </w:numPr>
              <w:jc w:val="both"/>
            </w:pPr>
          </w:p>
        </w:tc>
        <w:tc>
          <w:tcPr>
            <w:tcW w:w="5103" w:type="dxa"/>
            <w:vAlign w:val="center"/>
          </w:tcPr>
          <w:p w14:paraId="57BA534C" w14:textId="09FFC73A" w:rsidR="00300612" w:rsidRDefault="00300612" w:rsidP="00300612">
            <w:pPr>
              <w:jc w:val="both"/>
            </w:pPr>
            <w:r w:rsidRPr="001A76C2">
              <w:t>Criteriile de evaluare măsoară direct rezultatul învățării.</w:t>
            </w:r>
          </w:p>
        </w:tc>
        <w:tc>
          <w:tcPr>
            <w:tcW w:w="592" w:type="dxa"/>
          </w:tcPr>
          <w:p w14:paraId="221A7695" w14:textId="77777777" w:rsidR="00300612" w:rsidRDefault="00300612" w:rsidP="00300612">
            <w:pPr>
              <w:jc w:val="both"/>
            </w:pPr>
          </w:p>
        </w:tc>
        <w:tc>
          <w:tcPr>
            <w:tcW w:w="951" w:type="dxa"/>
          </w:tcPr>
          <w:p w14:paraId="3ED1FCA9" w14:textId="77777777" w:rsidR="00300612" w:rsidRDefault="00300612" w:rsidP="00300612">
            <w:pPr>
              <w:jc w:val="both"/>
            </w:pPr>
          </w:p>
        </w:tc>
        <w:tc>
          <w:tcPr>
            <w:tcW w:w="608" w:type="dxa"/>
          </w:tcPr>
          <w:p w14:paraId="6C440226" w14:textId="5D19B8C3" w:rsidR="00300612" w:rsidRDefault="00300612" w:rsidP="00300612">
            <w:pPr>
              <w:jc w:val="both"/>
            </w:pPr>
          </w:p>
        </w:tc>
        <w:tc>
          <w:tcPr>
            <w:tcW w:w="1893" w:type="dxa"/>
          </w:tcPr>
          <w:p w14:paraId="08136BB6" w14:textId="77777777" w:rsidR="00300612" w:rsidRDefault="00300612" w:rsidP="00300612">
            <w:pPr>
              <w:jc w:val="both"/>
            </w:pPr>
          </w:p>
        </w:tc>
      </w:tr>
      <w:tr w:rsidR="00300612" w14:paraId="30F462C5" w14:textId="77777777" w:rsidTr="00300612">
        <w:tc>
          <w:tcPr>
            <w:tcW w:w="562" w:type="dxa"/>
          </w:tcPr>
          <w:p w14:paraId="6A390CC0" w14:textId="77777777" w:rsidR="00300612" w:rsidRDefault="00300612" w:rsidP="00300612">
            <w:pPr>
              <w:pStyle w:val="Listparagraf"/>
              <w:numPr>
                <w:ilvl w:val="0"/>
                <w:numId w:val="10"/>
              </w:numPr>
              <w:jc w:val="both"/>
            </w:pPr>
          </w:p>
        </w:tc>
        <w:tc>
          <w:tcPr>
            <w:tcW w:w="5103" w:type="dxa"/>
            <w:vAlign w:val="center"/>
          </w:tcPr>
          <w:p w14:paraId="29AB10DF" w14:textId="348AA5A8" w:rsidR="00300612" w:rsidRDefault="00300612" w:rsidP="00300612">
            <w:pPr>
              <w:jc w:val="both"/>
            </w:pPr>
            <w:r w:rsidRPr="001A76C2">
              <w:t>Metodele de evaluare sunt adecvate naturii competențelor.</w:t>
            </w:r>
          </w:p>
        </w:tc>
        <w:tc>
          <w:tcPr>
            <w:tcW w:w="592" w:type="dxa"/>
          </w:tcPr>
          <w:p w14:paraId="22B2FCCD" w14:textId="77777777" w:rsidR="00300612" w:rsidRDefault="00300612" w:rsidP="00300612">
            <w:pPr>
              <w:jc w:val="both"/>
            </w:pPr>
          </w:p>
        </w:tc>
        <w:tc>
          <w:tcPr>
            <w:tcW w:w="951" w:type="dxa"/>
          </w:tcPr>
          <w:p w14:paraId="6E08A7C9" w14:textId="77777777" w:rsidR="00300612" w:rsidRDefault="00300612" w:rsidP="00300612">
            <w:pPr>
              <w:jc w:val="both"/>
            </w:pPr>
          </w:p>
        </w:tc>
        <w:tc>
          <w:tcPr>
            <w:tcW w:w="608" w:type="dxa"/>
          </w:tcPr>
          <w:p w14:paraId="47990A61" w14:textId="0F092CCF" w:rsidR="00300612" w:rsidRDefault="00300612" w:rsidP="00300612">
            <w:pPr>
              <w:jc w:val="both"/>
            </w:pPr>
          </w:p>
        </w:tc>
        <w:tc>
          <w:tcPr>
            <w:tcW w:w="1893" w:type="dxa"/>
          </w:tcPr>
          <w:p w14:paraId="55301722" w14:textId="77777777" w:rsidR="00300612" w:rsidRDefault="00300612" w:rsidP="00300612">
            <w:pPr>
              <w:jc w:val="both"/>
            </w:pPr>
          </w:p>
        </w:tc>
      </w:tr>
      <w:tr w:rsidR="00300612" w14:paraId="42CB9BB1" w14:textId="77777777" w:rsidTr="00300612">
        <w:tc>
          <w:tcPr>
            <w:tcW w:w="562" w:type="dxa"/>
          </w:tcPr>
          <w:p w14:paraId="61EB6265" w14:textId="77777777" w:rsidR="00300612" w:rsidRDefault="00300612" w:rsidP="00300612">
            <w:pPr>
              <w:pStyle w:val="Listparagraf"/>
              <w:numPr>
                <w:ilvl w:val="0"/>
                <w:numId w:val="10"/>
              </w:numPr>
              <w:jc w:val="both"/>
            </w:pPr>
          </w:p>
        </w:tc>
        <w:tc>
          <w:tcPr>
            <w:tcW w:w="5103" w:type="dxa"/>
            <w:vAlign w:val="center"/>
          </w:tcPr>
          <w:p w14:paraId="1E2AAEBC" w14:textId="15FB89D7" w:rsidR="00300612" w:rsidRPr="001A76C2" w:rsidRDefault="00300612" w:rsidP="00300612">
            <w:pPr>
              <w:jc w:val="both"/>
            </w:pPr>
            <w:r>
              <w:t>Metoda aleasă (examen, proiect, portofoliu, prezentare etc.) poate demonstra atingerea rezultatului?</w:t>
            </w:r>
          </w:p>
        </w:tc>
        <w:tc>
          <w:tcPr>
            <w:tcW w:w="592" w:type="dxa"/>
          </w:tcPr>
          <w:p w14:paraId="667E274E" w14:textId="77777777" w:rsidR="00300612" w:rsidRDefault="00300612" w:rsidP="00300612">
            <w:pPr>
              <w:jc w:val="both"/>
            </w:pPr>
          </w:p>
        </w:tc>
        <w:tc>
          <w:tcPr>
            <w:tcW w:w="951" w:type="dxa"/>
          </w:tcPr>
          <w:p w14:paraId="10B6C058" w14:textId="77777777" w:rsidR="00300612" w:rsidRDefault="00300612" w:rsidP="00300612">
            <w:pPr>
              <w:jc w:val="both"/>
            </w:pPr>
          </w:p>
        </w:tc>
        <w:tc>
          <w:tcPr>
            <w:tcW w:w="608" w:type="dxa"/>
          </w:tcPr>
          <w:p w14:paraId="4DFD9DC0" w14:textId="77777777" w:rsidR="00300612" w:rsidRDefault="00300612" w:rsidP="00300612">
            <w:pPr>
              <w:jc w:val="both"/>
            </w:pPr>
          </w:p>
        </w:tc>
        <w:tc>
          <w:tcPr>
            <w:tcW w:w="1893" w:type="dxa"/>
          </w:tcPr>
          <w:p w14:paraId="1599A7EB" w14:textId="77777777" w:rsidR="00300612" w:rsidRDefault="00300612" w:rsidP="00300612">
            <w:pPr>
              <w:jc w:val="both"/>
            </w:pPr>
          </w:p>
        </w:tc>
      </w:tr>
      <w:tr w:rsidR="00300612" w14:paraId="10338E85" w14:textId="77777777" w:rsidTr="00300612">
        <w:tc>
          <w:tcPr>
            <w:tcW w:w="562" w:type="dxa"/>
          </w:tcPr>
          <w:p w14:paraId="2A7DFD3A" w14:textId="77777777" w:rsidR="00300612" w:rsidRDefault="00300612" w:rsidP="00300612">
            <w:pPr>
              <w:pStyle w:val="Listparagraf"/>
              <w:numPr>
                <w:ilvl w:val="0"/>
                <w:numId w:val="10"/>
              </w:numPr>
              <w:jc w:val="both"/>
            </w:pPr>
          </w:p>
        </w:tc>
        <w:tc>
          <w:tcPr>
            <w:tcW w:w="5103" w:type="dxa"/>
            <w:vAlign w:val="center"/>
          </w:tcPr>
          <w:p w14:paraId="3E6875DC" w14:textId="4601F09A" w:rsidR="00300612" w:rsidRDefault="00300612" w:rsidP="00300612">
            <w:pPr>
              <w:jc w:val="both"/>
            </w:pPr>
            <w:r w:rsidRPr="001A76C2">
              <w:t>Instrumentele de evaluare permit colectarea dovezilor necesare.</w:t>
            </w:r>
          </w:p>
        </w:tc>
        <w:tc>
          <w:tcPr>
            <w:tcW w:w="592" w:type="dxa"/>
          </w:tcPr>
          <w:p w14:paraId="487E3FF4" w14:textId="77777777" w:rsidR="00300612" w:rsidRDefault="00300612" w:rsidP="00300612">
            <w:pPr>
              <w:jc w:val="both"/>
            </w:pPr>
          </w:p>
        </w:tc>
        <w:tc>
          <w:tcPr>
            <w:tcW w:w="951" w:type="dxa"/>
          </w:tcPr>
          <w:p w14:paraId="2CDF5694" w14:textId="77777777" w:rsidR="00300612" w:rsidRDefault="00300612" w:rsidP="00300612">
            <w:pPr>
              <w:jc w:val="both"/>
            </w:pPr>
          </w:p>
        </w:tc>
        <w:tc>
          <w:tcPr>
            <w:tcW w:w="608" w:type="dxa"/>
          </w:tcPr>
          <w:p w14:paraId="2E6854F9" w14:textId="2EDE9AA4" w:rsidR="00300612" w:rsidRDefault="00300612" w:rsidP="00300612">
            <w:pPr>
              <w:jc w:val="both"/>
            </w:pPr>
          </w:p>
        </w:tc>
        <w:tc>
          <w:tcPr>
            <w:tcW w:w="1893" w:type="dxa"/>
          </w:tcPr>
          <w:p w14:paraId="7390AC6C" w14:textId="77777777" w:rsidR="00300612" w:rsidRDefault="00300612" w:rsidP="00300612">
            <w:pPr>
              <w:jc w:val="both"/>
            </w:pPr>
          </w:p>
        </w:tc>
      </w:tr>
      <w:tr w:rsidR="00300612" w14:paraId="56546C3E" w14:textId="77777777" w:rsidTr="00300612">
        <w:tc>
          <w:tcPr>
            <w:tcW w:w="562" w:type="dxa"/>
          </w:tcPr>
          <w:p w14:paraId="6926CE28" w14:textId="77777777" w:rsidR="00300612" w:rsidRDefault="00300612" w:rsidP="00300612">
            <w:pPr>
              <w:pStyle w:val="Listparagraf"/>
              <w:numPr>
                <w:ilvl w:val="0"/>
                <w:numId w:val="10"/>
              </w:numPr>
              <w:jc w:val="both"/>
            </w:pPr>
          </w:p>
        </w:tc>
        <w:tc>
          <w:tcPr>
            <w:tcW w:w="5103" w:type="dxa"/>
            <w:vAlign w:val="center"/>
          </w:tcPr>
          <w:p w14:paraId="10BFBD5C" w14:textId="75AA56A8" w:rsidR="00300612" w:rsidRPr="001A76C2" w:rsidRDefault="00300612" w:rsidP="00300612">
            <w:pPr>
              <w:jc w:val="both"/>
            </w:pPr>
            <w:r w:rsidRPr="001A76C2">
              <w:t>Sunt evaluate atât cunoștințele, cât și abilitățile și responsabilitatea/autonomia.</w:t>
            </w:r>
          </w:p>
        </w:tc>
        <w:tc>
          <w:tcPr>
            <w:tcW w:w="592" w:type="dxa"/>
          </w:tcPr>
          <w:p w14:paraId="26D02A52" w14:textId="77777777" w:rsidR="00300612" w:rsidRDefault="00300612" w:rsidP="00300612">
            <w:pPr>
              <w:jc w:val="both"/>
            </w:pPr>
          </w:p>
        </w:tc>
        <w:tc>
          <w:tcPr>
            <w:tcW w:w="951" w:type="dxa"/>
          </w:tcPr>
          <w:p w14:paraId="1AF45299" w14:textId="77777777" w:rsidR="00300612" w:rsidRDefault="00300612" w:rsidP="00300612">
            <w:pPr>
              <w:jc w:val="both"/>
            </w:pPr>
          </w:p>
        </w:tc>
        <w:tc>
          <w:tcPr>
            <w:tcW w:w="608" w:type="dxa"/>
          </w:tcPr>
          <w:p w14:paraId="2A118403" w14:textId="77777777" w:rsidR="00300612" w:rsidRDefault="00300612" w:rsidP="00300612">
            <w:pPr>
              <w:jc w:val="both"/>
            </w:pPr>
          </w:p>
        </w:tc>
        <w:tc>
          <w:tcPr>
            <w:tcW w:w="1893" w:type="dxa"/>
          </w:tcPr>
          <w:p w14:paraId="7D02250D" w14:textId="77777777" w:rsidR="00300612" w:rsidRDefault="00300612" w:rsidP="00300612">
            <w:pPr>
              <w:jc w:val="both"/>
            </w:pPr>
          </w:p>
        </w:tc>
      </w:tr>
      <w:tr w:rsidR="00300612" w14:paraId="2443E254" w14:textId="77777777" w:rsidTr="00300612">
        <w:tc>
          <w:tcPr>
            <w:tcW w:w="562" w:type="dxa"/>
          </w:tcPr>
          <w:p w14:paraId="14C6EC34" w14:textId="77777777" w:rsidR="00300612" w:rsidRDefault="00300612" w:rsidP="00300612">
            <w:pPr>
              <w:pStyle w:val="Listparagraf"/>
              <w:numPr>
                <w:ilvl w:val="0"/>
                <w:numId w:val="10"/>
              </w:numPr>
              <w:jc w:val="both"/>
            </w:pPr>
          </w:p>
        </w:tc>
        <w:tc>
          <w:tcPr>
            <w:tcW w:w="5103" w:type="dxa"/>
            <w:vAlign w:val="center"/>
          </w:tcPr>
          <w:p w14:paraId="2E604CF3" w14:textId="7622EAC6" w:rsidR="00300612" w:rsidRPr="001A76C2" w:rsidRDefault="00300612" w:rsidP="00300612">
            <w:pPr>
              <w:jc w:val="both"/>
            </w:pPr>
            <w:r>
              <w:t>Se poate identifica ușor ce criteriu verifică fiecare rezultat al învățării?</w:t>
            </w:r>
          </w:p>
        </w:tc>
        <w:tc>
          <w:tcPr>
            <w:tcW w:w="592" w:type="dxa"/>
          </w:tcPr>
          <w:p w14:paraId="3F74D9BF" w14:textId="77777777" w:rsidR="00300612" w:rsidRDefault="00300612" w:rsidP="00300612">
            <w:pPr>
              <w:jc w:val="both"/>
            </w:pPr>
          </w:p>
        </w:tc>
        <w:tc>
          <w:tcPr>
            <w:tcW w:w="951" w:type="dxa"/>
          </w:tcPr>
          <w:p w14:paraId="00D25B91" w14:textId="77777777" w:rsidR="00300612" w:rsidRDefault="00300612" w:rsidP="00300612">
            <w:pPr>
              <w:jc w:val="both"/>
            </w:pPr>
          </w:p>
        </w:tc>
        <w:tc>
          <w:tcPr>
            <w:tcW w:w="608" w:type="dxa"/>
          </w:tcPr>
          <w:p w14:paraId="210F81B9" w14:textId="77777777" w:rsidR="00300612" w:rsidRDefault="00300612" w:rsidP="00300612">
            <w:pPr>
              <w:jc w:val="both"/>
            </w:pPr>
          </w:p>
        </w:tc>
        <w:tc>
          <w:tcPr>
            <w:tcW w:w="1893" w:type="dxa"/>
          </w:tcPr>
          <w:p w14:paraId="6AF06AF3" w14:textId="77777777" w:rsidR="00300612" w:rsidRDefault="00300612" w:rsidP="00300612">
            <w:pPr>
              <w:jc w:val="both"/>
            </w:pPr>
          </w:p>
        </w:tc>
      </w:tr>
      <w:tr w:rsidR="00300612" w14:paraId="4CFEB3FC" w14:textId="77777777" w:rsidTr="00300612">
        <w:tc>
          <w:tcPr>
            <w:tcW w:w="562" w:type="dxa"/>
          </w:tcPr>
          <w:p w14:paraId="34FD9884" w14:textId="77777777" w:rsidR="00300612" w:rsidRDefault="00300612" w:rsidP="00300612">
            <w:pPr>
              <w:pStyle w:val="Listparagraf"/>
              <w:numPr>
                <w:ilvl w:val="0"/>
                <w:numId w:val="10"/>
              </w:numPr>
              <w:jc w:val="both"/>
            </w:pPr>
          </w:p>
        </w:tc>
        <w:tc>
          <w:tcPr>
            <w:tcW w:w="5103" w:type="dxa"/>
            <w:vAlign w:val="center"/>
          </w:tcPr>
          <w:p w14:paraId="7FD0C21C" w14:textId="6CF83B58" w:rsidR="00300612" w:rsidRPr="001A76C2" w:rsidRDefault="00300612" w:rsidP="00300612">
            <w:pPr>
              <w:jc w:val="both"/>
            </w:pPr>
            <w:r w:rsidRPr="001A76C2">
              <w:t>Toate rezultatele învățării sunt acoperite prin evaluare.</w:t>
            </w:r>
          </w:p>
        </w:tc>
        <w:tc>
          <w:tcPr>
            <w:tcW w:w="592" w:type="dxa"/>
          </w:tcPr>
          <w:p w14:paraId="06B3BB4A" w14:textId="77777777" w:rsidR="00300612" w:rsidRDefault="00300612" w:rsidP="00300612">
            <w:pPr>
              <w:jc w:val="both"/>
            </w:pPr>
          </w:p>
        </w:tc>
        <w:tc>
          <w:tcPr>
            <w:tcW w:w="951" w:type="dxa"/>
          </w:tcPr>
          <w:p w14:paraId="3824B6F6" w14:textId="77777777" w:rsidR="00300612" w:rsidRDefault="00300612" w:rsidP="00300612">
            <w:pPr>
              <w:jc w:val="both"/>
            </w:pPr>
          </w:p>
        </w:tc>
        <w:tc>
          <w:tcPr>
            <w:tcW w:w="608" w:type="dxa"/>
          </w:tcPr>
          <w:p w14:paraId="738BD43B" w14:textId="77777777" w:rsidR="00300612" w:rsidRDefault="00300612" w:rsidP="00300612">
            <w:pPr>
              <w:jc w:val="both"/>
            </w:pPr>
          </w:p>
        </w:tc>
        <w:tc>
          <w:tcPr>
            <w:tcW w:w="1893" w:type="dxa"/>
          </w:tcPr>
          <w:p w14:paraId="5659C59B" w14:textId="77777777" w:rsidR="00300612" w:rsidRDefault="00300612" w:rsidP="00300612">
            <w:pPr>
              <w:jc w:val="both"/>
            </w:pPr>
          </w:p>
        </w:tc>
      </w:tr>
      <w:tr w:rsidR="00300612" w14:paraId="10899C7E" w14:textId="77777777" w:rsidTr="00300612">
        <w:tc>
          <w:tcPr>
            <w:tcW w:w="562" w:type="dxa"/>
          </w:tcPr>
          <w:p w14:paraId="6F0599E0" w14:textId="77777777" w:rsidR="00300612" w:rsidRDefault="00300612" w:rsidP="00300612">
            <w:pPr>
              <w:pStyle w:val="Listparagraf"/>
              <w:numPr>
                <w:ilvl w:val="0"/>
                <w:numId w:val="10"/>
              </w:numPr>
              <w:jc w:val="both"/>
            </w:pPr>
          </w:p>
        </w:tc>
        <w:tc>
          <w:tcPr>
            <w:tcW w:w="5103" w:type="dxa"/>
            <w:vAlign w:val="center"/>
          </w:tcPr>
          <w:p w14:paraId="44ED1C16" w14:textId="0A0982ED" w:rsidR="00300612" w:rsidRPr="001A76C2" w:rsidRDefault="00300612" w:rsidP="00300612">
            <w:pPr>
              <w:jc w:val="both"/>
            </w:pPr>
            <w:r w:rsidRPr="001A76C2">
              <w:t>Există criterii obiective și transparente de apreciere.</w:t>
            </w:r>
          </w:p>
        </w:tc>
        <w:tc>
          <w:tcPr>
            <w:tcW w:w="592" w:type="dxa"/>
          </w:tcPr>
          <w:p w14:paraId="575B5F9E" w14:textId="77777777" w:rsidR="00300612" w:rsidRDefault="00300612" w:rsidP="00300612">
            <w:pPr>
              <w:jc w:val="both"/>
            </w:pPr>
          </w:p>
        </w:tc>
        <w:tc>
          <w:tcPr>
            <w:tcW w:w="951" w:type="dxa"/>
          </w:tcPr>
          <w:p w14:paraId="67701241" w14:textId="77777777" w:rsidR="00300612" w:rsidRDefault="00300612" w:rsidP="00300612">
            <w:pPr>
              <w:jc w:val="both"/>
            </w:pPr>
          </w:p>
        </w:tc>
        <w:tc>
          <w:tcPr>
            <w:tcW w:w="608" w:type="dxa"/>
          </w:tcPr>
          <w:p w14:paraId="517929FE" w14:textId="77777777" w:rsidR="00300612" w:rsidRDefault="00300612" w:rsidP="00300612">
            <w:pPr>
              <w:jc w:val="both"/>
            </w:pPr>
          </w:p>
        </w:tc>
        <w:tc>
          <w:tcPr>
            <w:tcW w:w="1893" w:type="dxa"/>
          </w:tcPr>
          <w:p w14:paraId="304CE212" w14:textId="77777777" w:rsidR="00300612" w:rsidRDefault="00300612" w:rsidP="00300612">
            <w:pPr>
              <w:jc w:val="both"/>
            </w:pPr>
          </w:p>
        </w:tc>
      </w:tr>
    </w:tbl>
    <w:p w14:paraId="2066AC12" w14:textId="77777777" w:rsidR="00A95C70" w:rsidRDefault="00A95C70" w:rsidP="00423FC7">
      <w:pPr>
        <w:jc w:val="both"/>
      </w:pPr>
    </w:p>
    <w:p w14:paraId="4B2BF6F2" w14:textId="77777777" w:rsidR="00745872" w:rsidRPr="00745872" w:rsidRDefault="00745872" w:rsidP="00745872">
      <w:pPr>
        <w:jc w:val="both"/>
        <w:rPr>
          <w:b/>
          <w:bCs/>
        </w:rPr>
      </w:pPr>
      <w:r w:rsidRPr="00745872">
        <w:rPr>
          <w:b/>
          <w:bCs/>
        </w:rPr>
        <w:t>Concluzii</w:t>
      </w:r>
    </w:p>
    <w:p w14:paraId="70AD6C04" w14:textId="7441D7B9" w:rsidR="00745872" w:rsidRPr="00745872" w:rsidRDefault="00745872" w:rsidP="00745872">
      <w:pPr>
        <w:numPr>
          <w:ilvl w:val="0"/>
          <w:numId w:val="11"/>
        </w:numPr>
        <w:jc w:val="both"/>
      </w:pPr>
      <w:r w:rsidRPr="00745872">
        <w:t>Gradul general de concordanță: □ Ridicat</w:t>
      </w:r>
      <w:r>
        <w:t>;</w:t>
      </w:r>
      <w:r w:rsidRPr="00745872">
        <w:t xml:space="preserve"> □ Mediu</w:t>
      </w:r>
      <w:r>
        <w:t>;</w:t>
      </w:r>
      <w:r w:rsidRPr="00745872">
        <w:t xml:space="preserve"> □ Redus </w:t>
      </w:r>
    </w:p>
    <w:p w14:paraId="4815C7F2" w14:textId="77777777" w:rsidR="00745872" w:rsidRPr="00745872" w:rsidRDefault="00745872" w:rsidP="00745872">
      <w:pPr>
        <w:numPr>
          <w:ilvl w:val="0"/>
          <w:numId w:val="11"/>
        </w:numPr>
        <w:jc w:val="both"/>
      </w:pPr>
      <w:r w:rsidRPr="00745872">
        <w:t xml:space="preserve">Aspecte identificate pentru îmbunătățire: </w:t>
      </w:r>
    </w:p>
    <w:p w14:paraId="06A45760" w14:textId="545B9D52" w:rsidR="00745872" w:rsidRPr="00745872" w:rsidRDefault="00745872" w:rsidP="00745872">
      <w:pPr>
        <w:numPr>
          <w:ilvl w:val="1"/>
          <w:numId w:val="11"/>
        </w:numPr>
        <w:jc w:val="both"/>
      </w:pPr>
      <w:r>
        <w:t>______________________________________</w:t>
      </w:r>
      <w:r w:rsidRPr="00745872">
        <w:t xml:space="preserve"> </w:t>
      </w:r>
    </w:p>
    <w:p w14:paraId="69B8A3C9" w14:textId="10F8E9C7" w:rsidR="00745872" w:rsidRPr="00745872" w:rsidRDefault="00745872" w:rsidP="00745872">
      <w:pPr>
        <w:numPr>
          <w:ilvl w:val="1"/>
          <w:numId w:val="11"/>
        </w:numPr>
        <w:jc w:val="both"/>
      </w:pPr>
      <w:r>
        <w:t>______________________________________</w:t>
      </w:r>
      <w:r w:rsidRPr="00745872">
        <w:t xml:space="preserve"> </w:t>
      </w:r>
    </w:p>
    <w:p w14:paraId="6B7052C6" w14:textId="7701FFAF" w:rsidR="00745872" w:rsidRPr="00745872" w:rsidRDefault="00745872" w:rsidP="00745872">
      <w:pPr>
        <w:numPr>
          <w:ilvl w:val="1"/>
          <w:numId w:val="11"/>
        </w:numPr>
        <w:jc w:val="both"/>
      </w:pPr>
      <w:r>
        <w:t>______________________________________</w:t>
      </w:r>
    </w:p>
    <w:p w14:paraId="1EDCDE74" w14:textId="77777777" w:rsidR="00745872" w:rsidRDefault="00745872" w:rsidP="00423FC7">
      <w:pPr>
        <w:jc w:val="both"/>
      </w:pPr>
    </w:p>
    <w:p w14:paraId="3254D32A" w14:textId="3BF0B685" w:rsidR="009E3ED3" w:rsidRDefault="009E3ED3" w:rsidP="00423FC7">
      <w:pPr>
        <w:jc w:val="both"/>
      </w:pPr>
      <w:r>
        <w:t xml:space="preserve">Data: </w:t>
      </w:r>
    </w:p>
    <w:p w14:paraId="61E07708" w14:textId="77777777" w:rsidR="009E3ED3" w:rsidRDefault="009E3ED3" w:rsidP="00423FC7">
      <w:pPr>
        <w:jc w:val="both"/>
      </w:pPr>
    </w:p>
    <w:tbl>
      <w:tblPr>
        <w:tblStyle w:val="Tabelgril"/>
        <w:tblW w:w="0" w:type="auto"/>
        <w:tblLook w:val="04A0" w:firstRow="1" w:lastRow="0" w:firstColumn="1" w:lastColumn="0" w:noHBand="0" w:noVBand="1"/>
      </w:tblPr>
      <w:tblGrid>
        <w:gridCol w:w="1271"/>
        <w:gridCol w:w="5954"/>
        <w:gridCol w:w="2402"/>
      </w:tblGrid>
      <w:tr w:rsidR="009E3ED3" w14:paraId="7BB9BF22" w14:textId="77777777" w:rsidTr="009E3ED3">
        <w:tc>
          <w:tcPr>
            <w:tcW w:w="1271" w:type="dxa"/>
            <w:vMerge w:val="restart"/>
            <w:vAlign w:val="center"/>
          </w:tcPr>
          <w:p w14:paraId="391BCA13" w14:textId="6F885E1D" w:rsidR="009E3ED3" w:rsidRDefault="009E3ED3" w:rsidP="009E3ED3">
            <w:pPr>
              <w:jc w:val="left"/>
            </w:pPr>
            <w:r>
              <w:t>Întocmit</w:t>
            </w:r>
          </w:p>
        </w:tc>
        <w:tc>
          <w:tcPr>
            <w:tcW w:w="5954" w:type="dxa"/>
          </w:tcPr>
          <w:p w14:paraId="7A240D3F" w14:textId="179B1DD4" w:rsidR="009E3ED3" w:rsidRDefault="009E3ED3" w:rsidP="009E3ED3">
            <w:pPr>
              <w:jc w:val="both"/>
            </w:pPr>
            <w:r>
              <w:t>Grad didactic, nume, prenume</w:t>
            </w:r>
          </w:p>
        </w:tc>
        <w:tc>
          <w:tcPr>
            <w:tcW w:w="2402" w:type="dxa"/>
          </w:tcPr>
          <w:p w14:paraId="541D1BA1" w14:textId="2DED1054" w:rsidR="009E3ED3" w:rsidRDefault="009E3ED3" w:rsidP="009E3ED3">
            <w:pPr>
              <w:jc w:val="both"/>
            </w:pPr>
            <w:r>
              <w:t>Semnătura</w:t>
            </w:r>
          </w:p>
        </w:tc>
      </w:tr>
      <w:tr w:rsidR="009E3ED3" w14:paraId="5161CA44" w14:textId="77777777" w:rsidTr="009E3ED3">
        <w:tc>
          <w:tcPr>
            <w:tcW w:w="1271" w:type="dxa"/>
            <w:vMerge/>
          </w:tcPr>
          <w:p w14:paraId="709239FF" w14:textId="70184E7F" w:rsidR="009E3ED3" w:rsidRDefault="009E3ED3" w:rsidP="009E3ED3">
            <w:pPr>
              <w:jc w:val="both"/>
            </w:pPr>
          </w:p>
        </w:tc>
        <w:tc>
          <w:tcPr>
            <w:tcW w:w="5954" w:type="dxa"/>
            <w:vAlign w:val="center"/>
          </w:tcPr>
          <w:p w14:paraId="34C7E47F" w14:textId="77777777" w:rsidR="009E3ED3" w:rsidRDefault="009E3ED3" w:rsidP="009E3ED3">
            <w:pPr>
              <w:jc w:val="left"/>
            </w:pPr>
          </w:p>
        </w:tc>
        <w:tc>
          <w:tcPr>
            <w:tcW w:w="2402" w:type="dxa"/>
          </w:tcPr>
          <w:p w14:paraId="3811D26A" w14:textId="77777777" w:rsidR="009E3ED3" w:rsidRDefault="009E3ED3" w:rsidP="009E3ED3">
            <w:pPr>
              <w:jc w:val="both"/>
            </w:pPr>
          </w:p>
          <w:p w14:paraId="7395B586" w14:textId="77777777" w:rsidR="009E3ED3" w:rsidRDefault="009E3ED3" w:rsidP="009E3ED3">
            <w:pPr>
              <w:jc w:val="both"/>
            </w:pPr>
          </w:p>
        </w:tc>
      </w:tr>
    </w:tbl>
    <w:p w14:paraId="54FF8C82" w14:textId="7B827096" w:rsidR="003C2420" w:rsidRDefault="003C2420" w:rsidP="009E3ED3">
      <w:pPr>
        <w:jc w:val="both"/>
      </w:pPr>
      <w:r>
        <w:br w:type="page"/>
      </w:r>
    </w:p>
    <w:p w14:paraId="516AF6E7" w14:textId="77777777" w:rsidR="00211FDC" w:rsidRDefault="00211FDC" w:rsidP="00211FDC">
      <w:pPr>
        <w:rPr>
          <w:b/>
          <w:bCs/>
          <w:sz w:val="28"/>
          <w:szCs w:val="28"/>
        </w:rPr>
      </w:pPr>
    </w:p>
    <w:p w14:paraId="11D079F3" w14:textId="2122DC52" w:rsidR="003C2420" w:rsidRPr="003569B7" w:rsidRDefault="003C2420" w:rsidP="00211FDC">
      <w:pPr>
        <w:rPr>
          <w:b/>
          <w:bCs/>
          <w:sz w:val="28"/>
          <w:szCs w:val="28"/>
        </w:rPr>
      </w:pPr>
      <w:r w:rsidRPr="003569B7">
        <w:rPr>
          <w:b/>
          <w:bCs/>
          <w:sz w:val="28"/>
          <w:szCs w:val="28"/>
        </w:rPr>
        <w:t>Utilizarea instrumentelor de IA pentru stabilirea criteriilor de evaluare</w:t>
      </w:r>
      <w:r w:rsidR="00211FDC">
        <w:rPr>
          <w:b/>
          <w:bCs/>
          <w:sz w:val="28"/>
          <w:szCs w:val="28"/>
        </w:rPr>
        <w:t xml:space="preserve"> aplicabile pentru rezultatelor învățării</w:t>
      </w:r>
    </w:p>
    <w:p w14:paraId="05E30B0A" w14:textId="77777777" w:rsidR="003C2420" w:rsidRDefault="003C2420" w:rsidP="003C2420">
      <w:pPr>
        <w:jc w:val="both"/>
        <w:rPr>
          <w:b/>
          <w:bCs/>
        </w:rPr>
      </w:pPr>
    </w:p>
    <w:p w14:paraId="722B351A" w14:textId="77777777" w:rsidR="003C2420" w:rsidRDefault="003C2420" w:rsidP="003C2420">
      <w:pPr>
        <w:jc w:val="both"/>
        <w:rPr>
          <w:b/>
          <w:bCs/>
        </w:rPr>
      </w:pPr>
      <w:r w:rsidRPr="00A31283">
        <w:rPr>
          <w:b/>
          <w:bCs/>
        </w:rPr>
        <w:t>Competențe digitale</w:t>
      </w:r>
    </w:p>
    <w:p w14:paraId="7EA128AB" w14:textId="77777777" w:rsidR="003C2420" w:rsidRDefault="003C2420" w:rsidP="003C2420">
      <w:pPr>
        <w:jc w:val="both"/>
        <w:rPr>
          <w:b/>
          <w:bCs/>
          <w:color w:val="0000FF"/>
        </w:rPr>
      </w:pPr>
      <w:r w:rsidRPr="00EE380E">
        <w:rPr>
          <w:b/>
          <w:bCs/>
          <w:color w:val="0000FF"/>
        </w:rPr>
        <w:t>Chat GPT</w:t>
      </w:r>
    </w:p>
    <w:tbl>
      <w:tblPr>
        <w:tblStyle w:val="Tabelgril"/>
        <w:tblW w:w="0" w:type="auto"/>
        <w:tblLook w:val="04A0" w:firstRow="1" w:lastRow="0" w:firstColumn="1" w:lastColumn="0" w:noHBand="0" w:noVBand="1"/>
      </w:tblPr>
      <w:tblGrid>
        <w:gridCol w:w="1909"/>
        <w:gridCol w:w="4240"/>
        <w:gridCol w:w="3478"/>
      </w:tblGrid>
      <w:tr w:rsidR="003C2420" w14:paraId="380767A2" w14:textId="77777777" w:rsidTr="00F40AF5">
        <w:tc>
          <w:tcPr>
            <w:tcW w:w="1727" w:type="dxa"/>
          </w:tcPr>
          <w:p w14:paraId="07A21CA3" w14:textId="77777777" w:rsidR="003C2420" w:rsidRDefault="003C2420" w:rsidP="00F40AF5">
            <w:pPr>
              <w:jc w:val="left"/>
              <w:rPr>
                <w:b/>
                <w:bCs/>
              </w:rPr>
            </w:pPr>
            <w:r>
              <w:rPr>
                <w:b/>
                <w:bCs/>
              </w:rPr>
              <w:t>Rezultatele învățării</w:t>
            </w:r>
          </w:p>
        </w:tc>
        <w:tc>
          <w:tcPr>
            <w:tcW w:w="4343" w:type="dxa"/>
            <w:vAlign w:val="center"/>
          </w:tcPr>
          <w:p w14:paraId="71315E12" w14:textId="77777777" w:rsidR="003C2420" w:rsidRDefault="003C2420" w:rsidP="00F40AF5">
            <w:pPr>
              <w:jc w:val="left"/>
              <w:rPr>
                <w:b/>
                <w:bCs/>
              </w:rPr>
            </w:pPr>
            <w:r>
              <w:rPr>
                <w:b/>
                <w:bCs/>
              </w:rPr>
              <w:t>Criteriu de evaluare</w:t>
            </w:r>
          </w:p>
        </w:tc>
        <w:tc>
          <w:tcPr>
            <w:tcW w:w="3557" w:type="dxa"/>
            <w:vAlign w:val="center"/>
          </w:tcPr>
          <w:p w14:paraId="0DF2D5F9" w14:textId="77777777" w:rsidR="003C2420" w:rsidRDefault="003C2420" w:rsidP="00F40AF5">
            <w:pPr>
              <w:jc w:val="left"/>
              <w:rPr>
                <w:b/>
                <w:bCs/>
              </w:rPr>
            </w:pPr>
            <w:r w:rsidRPr="00A31283">
              <w:rPr>
                <w:b/>
                <w:bCs/>
              </w:rPr>
              <w:t>Metode de evaluare recomandate</w:t>
            </w:r>
          </w:p>
        </w:tc>
      </w:tr>
      <w:tr w:rsidR="003C2420" w:rsidRPr="00A31283" w14:paraId="3916467E" w14:textId="77777777" w:rsidTr="00F40AF5">
        <w:tc>
          <w:tcPr>
            <w:tcW w:w="1727" w:type="dxa"/>
            <w:vMerge w:val="restart"/>
          </w:tcPr>
          <w:p w14:paraId="0F1F71D8" w14:textId="77777777" w:rsidR="003C2420" w:rsidRPr="00A31283" w:rsidRDefault="003C2420" w:rsidP="00F40AF5">
            <w:pPr>
              <w:jc w:val="both"/>
            </w:pPr>
            <w:r w:rsidRPr="00A31283">
              <w:t>Cunoștințe esențiale</w:t>
            </w:r>
          </w:p>
        </w:tc>
        <w:tc>
          <w:tcPr>
            <w:tcW w:w="4343" w:type="dxa"/>
          </w:tcPr>
          <w:p w14:paraId="445F2397" w14:textId="77777777" w:rsidR="003C2420" w:rsidRPr="00A31283" w:rsidRDefault="003C2420" w:rsidP="00F40AF5">
            <w:pPr>
              <w:jc w:val="both"/>
            </w:pPr>
            <w:r w:rsidRPr="00A31283">
              <w:t>Demonstrează înțelegerea tehnologiilor digitale și a aplicațiilor acestora</w:t>
            </w:r>
          </w:p>
        </w:tc>
        <w:tc>
          <w:tcPr>
            <w:tcW w:w="3557" w:type="dxa"/>
            <w:vMerge w:val="restart"/>
          </w:tcPr>
          <w:p w14:paraId="10E53392" w14:textId="77777777" w:rsidR="003C2420" w:rsidRPr="00A31283" w:rsidRDefault="003C2420" w:rsidP="00F40AF5">
            <w:pPr>
              <w:jc w:val="both"/>
            </w:pPr>
            <w:r w:rsidRPr="00A31283">
              <w:t>Examen scris sau teste pentru a evalua înțelegerea conceptuală.</w:t>
            </w:r>
          </w:p>
          <w:p w14:paraId="43F8281A" w14:textId="77777777" w:rsidR="003C2420" w:rsidRPr="00A31283" w:rsidRDefault="003C2420" w:rsidP="00F40AF5">
            <w:pPr>
              <w:jc w:val="both"/>
            </w:pPr>
            <w:r w:rsidRPr="00A31283">
              <w:t>Sarcini practice de laborator.</w:t>
            </w:r>
          </w:p>
          <w:p w14:paraId="222752E6" w14:textId="77777777" w:rsidR="003C2420" w:rsidRPr="00A31283" w:rsidRDefault="003C2420" w:rsidP="00F40AF5">
            <w:pPr>
              <w:jc w:val="both"/>
            </w:pPr>
            <w:r w:rsidRPr="00A31283">
              <w:t>Evaluare bazată pe proiecte.</w:t>
            </w:r>
          </w:p>
          <w:p w14:paraId="59A41925" w14:textId="77777777" w:rsidR="003C2420" w:rsidRPr="00A31283" w:rsidRDefault="003C2420" w:rsidP="00F40AF5">
            <w:pPr>
              <w:jc w:val="both"/>
            </w:pPr>
            <w:r w:rsidRPr="00A31283">
              <w:t>Portofoliu digital.</w:t>
            </w:r>
          </w:p>
          <w:p w14:paraId="0765873F" w14:textId="77777777" w:rsidR="003C2420" w:rsidRPr="00A31283" w:rsidRDefault="003C2420" w:rsidP="00F40AF5">
            <w:pPr>
              <w:jc w:val="both"/>
            </w:pPr>
            <w:r w:rsidRPr="00A31283">
              <w:t>Raport reflexiv.</w:t>
            </w:r>
          </w:p>
          <w:p w14:paraId="5D023774" w14:textId="77777777" w:rsidR="003C2420" w:rsidRPr="00A31283" w:rsidRDefault="003C2420" w:rsidP="00212435">
            <w:pPr>
              <w:jc w:val="left"/>
            </w:pPr>
            <w:r w:rsidRPr="00A31283">
              <w:t>Evaluare inter pares și autoevaluare.</w:t>
            </w:r>
          </w:p>
        </w:tc>
      </w:tr>
      <w:tr w:rsidR="003C2420" w:rsidRPr="00A31283" w14:paraId="6C8453FF" w14:textId="77777777" w:rsidTr="00F40AF5">
        <w:tc>
          <w:tcPr>
            <w:tcW w:w="1727" w:type="dxa"/>
            <w:vMerge/>
          </w:tcPr>
          <w:p w14:paraId="269B1216" w14:textId="77777777" w:rsidR="003C2420" w:rsidRPr="00A31283" w:rsidRDefault="003C2420" w:rsidP="00F40AF5">
            <w:pPr>
              <w:jc w:val="both"/>
            </w:pPr>
          </w:p>
        </w:tc>
        <w:tc>
          <w:tcPr>
            <w:tcW w:w="4343" w:type="dxa"/>
          </w:tcPr>
          <w:p w14:paraId="2611A651" w14:textId="77777777" w:rsidR="003C2420" w:rsidRPr="00A31283" w:rsidRDefault="003C2420" w:rsidP="00F40AF5">
            <w:pPr>
              <w:jc w:val="both"/>
            </w:pPr>
            <w:r w:rsidRPr="00A31283">
              <w:t>Înțelege principiile, mecanismele și funcțiile tehnologiilor digitale</w:t>
            </w:r>
          </w:p>
        </w:tc>
        <w:tc>
          <w:tcPr>
            <w:tcW w:w="3557" w:type="dxa"/>
            <w:vMerge/>
          </w:tcPr>
          <w:p w14:paraId="0E26407A" w14:textId="77777777" w:rsidR="003C2420" w:rsidRPr="00A31283" w:rsidRDefault="003C2420" w:rsidP="00F40AF5">
            <w:pPr>
              <w:jc w:val="both"/>
            </w:pPr>
          </w:p>
        </w:tc>
      </w:tr>
      <w:tr w:rsidR="003C2420" w:rsidRPr="00A31283" w14:paraId="370E5A52" w14:textId="77777777" w:rsidTr="00F40AF5">
        <w:tc>
          <w:tcPr>
            <w:tcW w:w="1727" w:type="dxa"/>
            <w:vMerge/>
          </w:tcPr>
          <w:p w14:paraId="2B974903" w14:textId="77777777" w:rsidR="003C2420" w:rsidRPr="00A31283" w:rsidRDefault="003C2420" w:rsidP="00F40AF5">
            <w:pPr>
              <w:jc w:val="both"/>
            </w:pPr>
          </w:p>
        </w:tc>
        <w:tc>
          <w:tcPr>
            <w:tcW w:w="4343" w:type="dxa"/>
          </w:tcPr>
          <w:p w14:paraId="65D8B6CE" w14:textId="77777777" w:rsidR="003C2420" w:rsidRPr="00A31283" w:rsidRDefault="003C2420" w:rsidP="00F40AF5">
            <w:pPr>
              <w:jc w:val="both"/>
            </w:pPr>
            <w:r w:rsidRPr="00A31283">
              <w:t>Evaluează critic informațiile digitale</w:t>
            </w:r>
          </w:p>
        </w:tc>
        <w:tc>
          <w:tcPr>
            <w:tcW w:w="3557" w:type="dxa"/>
            <w:vMerge/>
          </w:tcPr>
          <w:p w14:paraId="45E9D7F3" w14:textId="77777777" w:rsidR="003C2420" w:rsidRPr="00A31283" w:rsidRDefault="003C2420" w:rsidP="00F40AF5">
            <w:pPr>
              <w:jc w:val="both"/>
            </w:pPr>
          </w:p>
        </w:tc>
      </w:tr>
      <w:tr w:rsidR="003C2420" w:rsidRPr="00A31283" w14:paraId="75DF3092" w14:textId="77777777" w:rsidTr="00F40AF5">
        <w:tc>
          <w:tcPr>
            <w:tcW w:w="1727" w:type="dxa"/>
            <w:vMerge/>
          </w:tcPr>
          <w:p w14:paraId="3CABDBD9" w14:textId="77777777" w:rsidR="003C2420" w:rsidRPr="00A31283" w:rsidRDefault="003C2420" w:rsidP="00F40AF5">
            <w:pPr>
              <w:jc w:val="both"/>
            </w:pPr>
          </w:p>
        </w:tc>
        <w:tc>
          <w:tcPr>
            <w:tcW w:w="4343" w:type="dxa"/>
          </w:tcPr>
          <w:p w14:paraId="281DE86E" w14:textId="77777777" w:rsidR="003C2420" w:rsidRPr="00A31283" w:rsidRDefault="003C2420" w:rsidP="00F40AF5">
            <w:pPr>
              <w:jc w:val="both"/>
            </w:pPr>
            <w:r w:rsidRPr="00A31283">
              <w:t>Înțelege implicațiile legale, etice și societale</w:t>
            </w:r>
          </w:p>
        </w:tc>
        <w:tc>
          <w:tcPr>
            <w:tcW w:w="3557" w:type="dxa"/>
            <w:vMerge/>
          </w:tcPr>
          <w:p w14:paraId="1E6A7A36" w14:textId="77777777" w:rsidR="003C2420" w:rsidRPr="00A31283" w:rsidRDefault="003C2420" w:rsidP="00F40AF5">
            <w:pPr>
              <w:jc w:val="both"/>
            </w:pPr>
          </w:p>
        </w:tc>
      </w:tr>
      <w:tr w:rsidR="003C2420" w:rsidRPr="00A31283" w14:paraId="27174703" w14:textId="77777777" w:rsidTr="00F40AF5">
        <w:tc>
          <w:tcPr>
            <w:tcW w:w="1727" w:type="dxa"/>
            <w:vMerge w:val="restart"/>
          </w:tcPr>
          <w:p w14:paraId="0E5751C5" w14:textId="77777777" w:rsidR="003C2420" w:rsidRPr="00A31283" w:rsidRDefault="003C2420" w:rsidP="00F40AF5">
            <w:pPr>
              <w:jc w:val="both"/>
            </w:pPr>
            <w:r w:rsidRPr="00A31283">
              <w:t>Aptitudini</w:t>
            </w:r>
          </w:p>
        </w:tc>
        <w:tc>
          <w:tcPr>
            <w:tcW w:w="4343" w:type="dxa"/>
          </w:tcPr>
          <w:p w14:paraId="46E8A871" w14:textId="77777777" w:rsidR="003C2420" w:rsidRPr="00A31283" w:rsidRDefault="003C2420" w:rsidP="00F40AF5">
            <w:pPr>
              <w:jc w:val="both"/>
            </w:pPr>
            <w:r w:rsidRPr="00A31283">
              <w:t>Utilizează eficient tehnologiile digitale</w:t>
            </w:r>
          </w:p>
        </w:tc>
        <w:tc>
          <w:tcPr>
            <w:tcW w:w="3557" w:type="dxa"/>
            <w:vMerge/>
          </w:tcPr>
          <w:p w14:paraId="6692C187" w14:textId="77777777" w:rsidR="003C2420" w:rsidRPr="00A31283" w:rsidRDefault="003C2420" w:rsidP="00F40AF5">
            <w:pPr>
              <w:jc w:val="both"/>
            </w:pPr>
          </w:p>
        </w:tc>
      </w:tr>
      <w:tr w:rsidR="003C2420" w:rsidRPr="00A31283" w14:paraId="09C33444" w14:textId="77777777" w:rsidTr="00F40AF5">
        <w:tc>
          <w:tcPr>
            <w:tcW w:w="1727" w:type="dxa"/>
            <w:vMerge/>
          </w:tcPr>
          <w:p w14:paraId="430C184E" w14:textId="77777777" w:rsidR="003C2420" w:rsidRPr="00A31283" w:rsidRDefault="003C2420" w:rsidP="00F40AF5">
            <w:pPr>
              <w:jc w:val="both"/>
            </w:pPr>
          </w:p>
        </w:tc>
        <w:tc>
          <w:tcPr>
            <w:tcW w:w="4343" w:type="dxa"/>
          </w:tcPr>
          <w:p w14:paraId="420D367D" w14:textId="77777777" w:rsidR="003C2420" w:rsidRPr="00A31283" w:rsidRDefault="003C2420" w:rsidP="00F40AF5">
            <w:pPr>
              <w:jc w:val="both"/>
            </w:pPr>
            <w:r w:rsidRPr="00A31283">
              <w:t>Gestionarea informațiilor și a datelor</w:t>
            </w:r>
          </w:p>
        </w:tc>
        <w:tc>
          <w:tcPr>
            <w:tcW w:w="3557" w:type="dxa"/>
            <w:vMerge/>
          </w:tcPr>
          <w:p w14:paraId="0FF01E33" w14:textId="77777777" w:rsidR="003C2420" w:rsidRPr="00A31283" w:rsidRDefault="003C2420" w:rsidP="00F40AF5">
            <w:pPr>
              <w:jc w:val="both"/>
            </w:pPr>
          </w:p>
        </w:tc>
      </w:tr>
      <w:tr w:rsidR="003C2420" w:rsidRPr="00A31283" w14:paraId="219EF6B2" w14:textId="77777777" w:rsidTr="00F40AF5">
        <w:tc>
          <w:tcPr>
            <w:tcW w:w="1727" w:type="dxa"/>
            <w:vMerge/>
          </w:tcPr>
          <w:p w14:paraId="20B8CEDA" w14:textId="77777777" w:rsidR="003C2420" w:rsidRPr="00A31283" w:rsidRDefault="003C2420" w:rsidP="00F40AF5">
            <w:pPr>
              <w:jc w:val="both"/>
            </w:pPr>
          </w:p>
        </w:tc>
        <w:tc>
          <w:tcPr>
            <w:tcW w:w="4343" w:type="dxa"/>
          </w:tcPr>
          <w:p w14:paraId="6CE432DF" w14:textId="77777777" w:rsidR="003C2420" w:rsidRPr="00A31283" w:rsidRDefault="003C2420" w:rsidP="00F40AF5">
            <w:pPr>
              <w:jc w:val="both"/>
            </w:pPr>
            <w:r w:rsidRPr="00A31283">
              <w:t>Crearea de conținut digital</w:t>
            </w:r>
          </w:p>
        </w:tc>
        <w:tc>
          <w:tcPr>
            <w:tcW w:w="3557" w:type="dxa"/>
            <w:vMerge/>
          </w:tcPr>
          <w:p w14:paraId="09807F44" w14:textId="77777777" w:rsidR="003C2420" w:rsidRPr="00A31283" w:rsidRDefault="003C2420" w:rsidP="00F40AF5">
            <w:pPr>
              <w:jc w:val="both"/>
            </w:pPr>
          </w:p>
        </w:tc>
      </w:tr>
      <w:tr w:rsidR="003C2420" w:rsidRPr="00A31283" w14:paraId="29939813" w14:textId="77777777" w:rsidTr="00F40AF5">
        <w:tc>
          <w:tcPr>
            <w:tcW w:w="1727" w:type="dxa"/>
            <w:vMerge/>
          </w:tcPr>
          <w:p w14:paraId="6A6ADDD5" w14:textId="77777777" w:rsidR="003C2420" w:rsidRPr="00A31283" w:rsidRDefault="003C2420" w:rsidP="00F40AF5">
            <w:pPr>
              <w:jc w:val="both"/>
            </w:pPr>
          </w:p>
        </w:tc>
        <w:tc>
          <w:tcPr>
            <w:tcW w:w="4343" w:type="dxa"/>
          </w:tcPr>
          <w:p w14:paraId="20CD260C" w14:textId="77777777" w:rsidR="003C2420" w:rsidRPr="00A31283" w:rsidRDefault="003C2420" w:rsidP="00F40AF5">
            <w:pPr>
              <w:jc w:val="both"/>
            </w:pPr>
            <w:r w:rsidRPr="00A31283">
              <w:t>Programare sau gândire computațională</w:t>
            </w:r>
          </w:p>
        </w:tc>
        <w:tc>
          <w:tcPr>
            <w:tcW w:w="3557" w:type="dxa"/>
            <w:vMerge/>
          </w:tcPr>
          <w:p w14:paraId="793962E3" w14:textId="77777777" w:rsidR="003C2420" w:rsidRPr="00A31283" w:rsidRDefault="003C2420" w:rsidP="00F40AF5">
            <w:pPr>
              <w:jc w:val="both"/>
            </w:pPr>
          </w:p>
        </w:tc>
      </w:tr>
      <w:tr w:rsidR="003C2420" w:rsidRPr="00A31283" w14:paraId="6591ED08" w14:textId="77777777" w:rsidTr="00F40AF5">
        <w:tc>
          <w:tcPr>
            <w:tcW w:w="1727" w:type="dxa"/>
            <w:vMerge/>
          </w:tcPr>
          <w:p w14:paraId="1E3DE340" w14:textId="77777777" w:rsidR="003C2420" w:rsidRPr="00A31283" w:rsidRDefault="003C2420" w:rsidP="00F40AF5">
            <w:pPr>
              <w:jc w:val="both"/>
            </w:pPr>
          </w:p>
        </w:tc>
        <w:tc>
          <w:tcPr>
            <w:tcW w:w="4343" w:type="dxa"/>
          </w:tcPr>
          <w:p w14:paraId="4743D9A1" w14:textId="77777777" w:rsidR="003C2420" w:rsidRPr="00A31283" w:rsidRDefault="003C2420" w:rsidP="00F40AF5">
            <w:pPr>
              <w:jc w:val="both"/>
            </w:pPr>
            <w:r w:rsidRPr="00A31283">
              <w:t>Colaborare și comunicare digitală</w:t>
            </w:r>
          </w:p>
        </w:tc>
        <w:tc>
          <w:tcPr>
            <w:tcW w:w="3557" w:type="dxa"/>
            <w:vMerge/>
          </w:tcPr>
          <w:p w14:paraId="1100C4FE" w14:textId="77777777" w:rsidR="003C2420" w:rsidRPr="00A31283" w:rsidRDefault="003C2420" w:rsidP="00F40AF5">
            <w:pPr>
              <w:jc w:val="both"/>
            </w:pPr>
          </w:p>
        </w:tc>
      </w:tr>
      <w:tr w:rsidR="003C2420" w:rsidRPr="00A31283" w14:paraId="6B5584AE" w14:textId="77777777" w:rsidTr="00F40AF5">
        <w:tc>
          <w:tcPr>
            <w:tcW w:w="1727" w:type="dxa"/>
            <w:vMerge/>
          </w:tcPr>
          <w:p w14:paraId="2A3F44EB" w14:textId="77777777" w:rsidR="003C2420" w:rsidRPr="00A31283" w:rsidRDefault="003C2420" w:rsidP="00F40AF5">
            <w:pPr>
              <w:jc w:val="both"/>
            </w:pPr>
          </w:p>
        </w:tc>
        <w:tc>
          <w:tcPr>
            <w:tcW w:w="4343" w:type="dxa"/>
          </w:tcPr>
          <w:p w14:paraId="5843AC42" w14:textId="77777777" w:rsidR="003C2420" w:rsidRPr="00A31283" w:rsidRDefault="003C2420" w:rsidP="00F40AF5">
            <w:pPr>
              <w:jc w:val="both"/>
            </w:pPr>
            <w:r w:rsidRPr="00A31283">
              <w:t>Securitate digitală și gestionarea identității</w:t>
            </w:r>
          </w:p>
        </w:tc>
        <w:tc>
          <w:tcPr>
            <w:tcW w:w="3557" w:type="dxa"/>
            <w:vMerge/>
          </w:tcPr>
          <w:p w14:paraId="3734455B" w14:textId="77777777" w:rsidR="003C2420" w:rsidRPr="00A31283" w:rsidRDefault="003C2420" w:rsidP="00F40AF5">
            <w:pPr>
              <w:jc w:val="both"/>
            </w:pPr>
          </w:p>
        </w:tc>
      </w:tr>
      <w:tr w:rsidR="003C2420" w:rsidRPr="00A31283" w14:paraId="2C03A0FA" w14:textId="77777777" w:rsidTr="00F40AF5">
        <w:tc>
          <w:tcPr>
            <w:tcW w:w="1727" w:type="dxa"/>
            <w:vMerge/>
          </w:tcPr>
          <w:p w14:paraId="4ACFF222" w14:textId="77777777" w:rsidR="003C2420" w:rsidRPr="00A31283" w:rsidRDefault="003C2420" w:rsidP="00F40AF5">
            <w:pPr>
              <w:jc w:val="both"/>
            </w:pPr>
          </w:p>
        </w:tc>
        <w:tc>
          <w:tcPr>
            <w:tcW w:w="4343" w:type="dxa"/>
          </w:tcPr>
          <w:p w14:paraId="2688E3FC" w14:textId="77777777" w:rsidR="003C2420" w:rsidRPr="00A31283" w:rsidRDefault="003C2420" w:rsidP="00F40AF5">
            <w:pPr>
              <w:jc w:val="both"/>
            </w:pPr>
            <w:r w:rsidRPr="00A31283">
              <w:t>Utilizarea responsabilă a tehnologiilor emergente</w:t>
            </w:r>
          </w:p>
        </w:tc>
        <w:tc>
          <w:tcPr>
            <w:tcW w:w="3557" w:type="dxa"/>
            <w:vMerge/>
          </w:tcPr>
          <w:p w14:paraId="6C9F0805" w14:textId="77777777" w:rsidR="003C2420" w:rsidRPr="00A31283" w:rsidRDefault="003C2420" w:rsidP="00F40AF5">
            <w:pPr>
              <w:jc w:val="both"/>
            </w:pPr>
          </w:p>
        </w:tc>
      </w:tr>
      <w:tr w:rsidR="003C2420" w:rsidRPr="00A31283" w14:paraId="1747B94D" w14:textId="77777777" w:rsidTr="00F40AF5">
        <w:tc>
          <w:tcPr>
            <w:tcW w:w="1727" w:type="dxa"/>
            <w:vMerge w:val="restart"/>
          </w:tcPr>
          <w:p w14:paraId="224365B9" w14:textId="77777777" w:rsidR="003C2420" w:rsidRPr="00A31283" w:rsidRDefault="003C2420" w:rsidP="00F40AF5">
            <w:pPr>
              <w:jc w:val="left"/>
            </w:pPr>
            <w:r w:rsidRPr="003E1BB4">
              <w:t>Responsabilitatea și autonomia</w:t>
            </w:r>
          </w:p>
        </w:tc>
        <w:tc>
          <w:tcPr>
            <w:tcW w:w="4343" w:type="dxa"/>
          </w:tcPr>
          <w:p w14:paraId="0EA227F4" w14:textId="77777777" w:rsidR="003C2420" w:rsidRPr="00A31283" w:rsidRDefault="003C2420" w:rsidP="00F40AF5">
            <w:pPr>
              <w:jc w:val="both"/>
            </w:pPr>
            <w:r w:rsidRPr="00A31283">
              <w:t>Utilizarea critică și reflexivă a tehnologiei</w:t>
            </w:r>
          </w:p>
        </w:tc>
        <w:tc>
          <w:tcPr>
            <w:tcW w:w="3557" w:type="dxa"/>
            <w:vMerge/>
          </w:tcPr>
          <w:p w14:paraId="7DE36286" w14:textId="77777777" w:rsidR="003C2420" w:rsidRPr="00A31283" w:rsidRDefault="003C2420" w:rsidP="00F40AF5">
            <w:pPr>
              <w:jc w:val="both"/>
            </w:pPr>
          </w:p>
        </w:tc>
      </w:tr>
      <w:tr w:rsidR="003C2420" w:rsidRPr="00A31283" w14:paraId="166493E8" w14:textId="77777777" w:rsidTr="00F40AF5">
        <w:tc>
          <w:tcPr>
            <w:tcW w:w="1727" w:type="dxa"/>
            <w:vMerge/>
            <w:vAlign w:val="center"/>
          </w:tcPr>
          <w:p w14:paraId="359C73F3" w14:textId="77777777" w:rsidR="003C2420" w:rsidRPr="00A31283" w:rsidRDefault="003C2420" w:rsidP="00F40AF5">
            <w:pPr>
              <w:jc w:val="both"/>
            </w:pPr>
          </w:p>
        </w:tc>
        <w:tc>
          <w:tcPr>
            <w:tcW w:w="4343" w:type="dxa"/>
          </w:tcPr>
          <w:p w14:paraId="4E18F4DD" w14:textId="77777777" w:rsidR="003C2420" w:rsidRPr="00A31283" w:rsidRDefault="003C2420" w:rsidP="00F40AF5">
            <w:pPr>
              <w:jc w:val="both"/>
            </w:pPr>
            <w:r w:rsidRPr="00A31283">
              <w:t>Comportament etic și responsabil</w:t>
            </w:r>
          </w:p>
        </w:tc>
        <w:tc>
          <w:tcPr>
            <w:tcW w:w="3557" w:type="dxa"/>
            <w:vMerge/>
          </w:tcPr>
          <w:p w14:paraId="2E7695FB" w14:textId="77777777" w:rsidR="003C2420" w:rsidRPr="00A31283" w:rsidRDefault="003C2420" w:rsidP="00F40AF5">
            <w:pPr>
              <w:jc w:val="both"/>
            </w:pPr>
          </w:p>
        </w:tc>
      </w:tr>
      <w:tr w:rsidR="003C2420" w:rsidRPr="00A31283" w14:paraId="08D0904E" w14:textId="77777777" w:rsidTr="00F40AF5">
        <w:tc>
          <w:tcPr>
            <w:tcW w:w="1727" w:type="dxa"/>
            <w:vMerge/>
            <w:vAlign w:val="center"/>
          </w:tcPr>
          <w:p w14:paraId="2B8AD6F7" w14:textId="77777777" w:rsidR="003C2420" w:rsidRPr="00A31283" w:rsidRDefault="003C2420" w:rsidP="00F40AF5">
            <w:pPr>
              <w:jc w:val="both"/>
            </w:pPr>
          </w:p>
        </w:tc>
        <w:tc>
          <w:tcPr>
            <w:tcW w:w="4343" w:type="dxa"/>
          </w:tcPr>
          <w:p w14:paraId="0865979A" w14:textId="77777777" w:rsidR="003C2420" w:rsidRPr="00A31283" w:rsidRDefault="003C2420" w:rsidP="00F40AF5">
            <w:pPr>
              <w:jc w:val="both"/>
            </w:pPr>
            <w:r w:rsidRPr="00A31283">
              <w:t>Deschidere către inovație și învățare pe tot parcursul vieții</w:t>
            </w:r>
          </w:p>
        </w:tc>
        <w:tc>
          <w:tcPr>
            <w:tcW w:w="3557" w:type="dxa"/>
            <w:vMerge/>
          </w:tcPr>
          <w:p w14:paraId="3C75A891" w14:textId="77777777" w:rsidR="003C2420" w:rsidRPr="00A31283" w:rsidRDefault="003C2420" w:rsidP="00F40AF5">
            <w:pPr>
              <w:jc w:val="both"/>
            </w:pPr>
          </w:p>
        </w:tc>
      </w:tr>
      <w:tr w:rsidR="003C2420" w:rsidRPr="00A31283" w14:paraId="3BB41151" w14:textId="77777777" w:rsidTr="00F40AF5">
        <w:tc>
          <w:tcPr>
            <w:tcW w:w="1727" w:type="dxa"/>
            <w:vMerge/>
            <w:vAlign w:val="center"/>
          </w:tcPr>
          <w:p w14:paraId="443CBAB5" w14:textId="77777777" w:rsidR="003C2420" w:rsidRPr="00A31283" w:rsidRDefault="003C2420" w:rsidP="00F40AF5">
            <w:pPr>
              <w:jc w:val="both"/>
            </w:pPr>
          </w:p>
        </w:tc>
        <w:tc>
          <w:tcPr>
            <w:tcW w:w="4343" w:type="dxa"/>
          </w:tcPr>
          <w:p w14:paraId="68D37856" w14:textId="77777777" w:rsidR="003C2420" w:rsidRPr="00A31283" w:rsidRDefault="003C2420" w:rsidP="00F40AF5">
            <w:pPr>
              <w:jc w:val="both"/>
            </w:pPr>
            <w:r w:rsidRPr="00A31283">
              <w:t>Implicare digitală sigură și responsabilă</w:t>
            </w:r>
          </w:p>
        </w:tc>
        <w:tc>
          <w:tcPr>
            <w:tcW w:w="3557" w:type="dxa"/>
            <w:vMerge/>
          </w:tcPr>
          <w:p w14:paraId="13BC5921" w14:textId="77777777" w:rsidR="003C2420" w:rsidRPr="00A31283" w:rsidRDefault="003C2420" w:rsidP="00F40AF5">
            <w:pPr>
              <w:jc w:val="both"/>
            </w:pPr>
          </w:p>
        </w:tc>
      </w:tr>
    </w:tbl>
    <w:p w14:paraId="06093176" w14:textId="77777777" w:rsidR="003C2420" w:rsidRDefault="003C2420" w:rsidP="003C2420">
      <w:pPr>
        <w:jc w:val="both"/>
        <w:rPr>
          <w:b/>
          <w:bCs/>
        </w:rPr>
      </w:pPr>
    </w:p>
    <w:p w14:paraId="29BB37F6" w14:textId="77777777" w:rsidR="003C2420" w:rsidRDefault="003C2420" w:rsidP="003C2420">
      <w:pPr>
        <w:jc w:val="both"/>
        <w:rPr>
          <w:b/>
          <w:bCs/>
          <w:color w:val="0000FF"/>
        </w:rPr>
      </w:pPr>
      <w:r w:rsidRPr="00C26768">
        <w:rPr>
          <w:b/>
          <w:bCs/>
          <w:color w:val="0000FF"/>
        </w:rPr>
        <w:t>Claude Opus</w:t>
      </w:r>
    </w:p>
    <w:tbl>
      <w:tblPr>
        <w:tblStyle w:val="Tabelgril"/>
        <w:tblW w:w="0" w:type="auto"/>
        <w:tblLook w:val="04A0" w:firstRow="1" w:lastRow="0" w:firstColumn="1" w:lastColumn="0" w:noHBand="0" w:noVBand="1"/>
      </w:tblPr>
      <w:tblGrid>
        <w:gridCol w:w="2263"/>
        <w:gridCol w:w="7364"/>
      </w:tblGrid>
      <w:tr w:rsidR="00211FDC" w:rsidRPr="00F57E71" w14:paraId="538D8A7F" w14:textId="77777777" w:rsidTr="006B2A60">
        <w:tc>
          <w:tcPr>
            <w:tcW w:w="2263" w:type="dxa"/>
          </w:tcPr>
          <w:p w14:paraId="2D8ED81B" w14:textId="65BE98F1" w:rsidR="00211FDC" w:rsidRPr="00A31283" w:rsidRDefault="00211FDC" w:rsidP="00211FDC">
            <w:pPr>
              <w:jc w:val="left"/>
            </w:pPr>
            <w:r>
              <w:rPr>
                <w:b/>
                <w:bCs/>
              </w:rPr>
              <w:t>Rezultatele învățării</w:t>
            </w:r>
          </w:p>
        </w:tc>
        <w:tc>
          <w:tcPr>
            <w:tcW w:w="7364" w:type="dxa"/>
            <w:vAlign w:val="center"/>
          </w:tcPr>
          <w:p w14:paraId="5C0554A8" w14:textId="071A906A" w:rsidR="00211FDC" w:rsidRPr="00F57E71" w:rsidRDefault="00211FDC" w:rsidP="00211FDC">
            <w:pPr>
              <w:jc w:val="both"/>
            </w:pPr>
            <w:r>
              <w:rPr>
                <w:b/>
                <w:bCs/>
              </w:rPr>
              <w:t>Criteriu de evaluare</w:t>
            </w:r>
          </w:p>
        </w:tc>
      </w:tr>
      <w:tr w:rsidR="00211FDC" w:rsidRPr="00A31283" w14:paraId="04A1EFA4" w14:textId="77777777" w:rsidTr="00F40AF5">
        <w:tc>
          <w:tcPr>
            <w:tcW w:w="2263" w:type="dxa"/>
            <w:vMerge w:val="restart"/>
          </w:tcPr>
          <w:p w14:paraId="0E5EA5C5" w14:textId="77777777" w:rsidR="00211FDC" w:rsidRPr="00A31283" w:rsidRDefault="00211FDC" w:rsidP="00211FDC">
            <w:pPr>
              <w:jc w:val="left"/>
            </w:pPr>
            <w:r w:rsidRPr="00A31283">
              <w:t>Cunoștințe esențiale</w:t>
            </w:r>
          </w:p>
        </w:tc>
        <w:tc>
          <w:tcPr>
            <w:tcW w:w="7364" w:type="dxa"/>
          </w:tcPr>
          <w:p w14:paraId="600A4264" w14:textId="77777777" w:rsidR="00211FDC" w:rsidRPr="00F57E71" w:rsidRDefault="00211FDC" w:rsidP="00211FDC">
            <w:pPr>
              <w:jc w:val="both"/>
            </w:pPr>
            <w:r w:rsidRPr="00F57E71">
              <w:t>Înțelegerea rolului tehnologiilor digitale</w:t>
            </w:r>
          </w:p>
        </w:tc>
      </w:tr>
      <w:tr w:rsidR="00211FDC" w:rsidRPr="00A31283" w14:paraId="589C799A" w14:textId="77777777" w:rsidTr="00F40AF5">
        <w:tc>
          <w:tcPr>
            <w:tcW w:w="2263" w:type="dxa"/>
            <w:vMerge/>
            <w:vAlign w:val="center"/>
          </w:tcPr>
          <w:p w14:paraId="53731CFA" w14:textId="77777777" w:rsidR="00211FDC" w:rsidRPr="00A31283" w:rsidRDefault="00211FDC" w:rsidP="00211FDC">
            <w:pPr>
              <w:jc w:val="both"/>
            </w:pPr>
          </w:p>
        </w:tc>
        <w:tc>
          <w:tcPr>
            <w:tcW w:w="7364" w:type="dxa"/>
          </w:tcPr>
          <w:p w14:paraId="022B77B8" w14:textId="77777777" w:rsidR="00211FDC" w:rsidRPr="00F57E71" w:rsidRDefault="00211FDC" w:rsidP="00211FDC">
            <w:pPr>
              <w:jc w:val="both"/>
            </w:pPr>
            <w:r w:rsidRPr="00F57E71">
              <w:t>Principii și mecanisme ale tehnologiilor digitale</w:t>
            </w:r>
          </w:p>
        </w:tc>
      </w:tr>
      <w:tr w:rsidR="00211FDC" w:rsidRPr="00A31283" w14:paraId="7498059C" w14:textId="77777777" w:rsidTr="00F40AF5">
        <w:tc>
          <w:tcPr>
            <w:tcW w:w="2263" w:type="dxa"/>
            <w:vMerge/>
            <w:vAlign w:val="center"/>
          </w:tcPr>
          <w:p w14:paraId="05F1E5CA" w14:textId="77777777" w:rsidR="00211FDC" w:rsidRPr="00A31283" w:rsidRDefault="00211FDC" w:rsidP="00211FDC">
            <w:pPr>
              <w:jc w:val="both"/>
            </w:pPr>
          </w:p>
        </w:tc>
        <w:tc>
          <w:tcPr>
            <w:tcW w:w="7364" w:type="dxa"/>
          </w:tcPr>
          <w:p w14:paraId="2C091C86" w14:textId="77777777" w:rsidR="00211FDC" w:rsidRPr="00F57E71" w:rsidRDefault="00211FDC" w:rsidP="00211FDC">
            <w:pPr>
              <w:jc w:val="both"/>
            </w:pPr>
            <w:r w:rsidRPr="00F57E71">
              <w:t>Evaluarea critică a informațiilor digitale</w:t>
            </w:r>
          </w:p>
        </w:tc>
      </w:tr>
      <w:tr w:rsidR="00211FDC" w:rsidRPr="00A31283" w14:paraId="71541F7E" w14:textId="77777777" w:rsidTr="00F40AF5">
        <w:tc>
          <w:tcPr>
            <w:tcW w:w="2263" w:type="dxa"/>
            <w:vMerge/>
            <w:vAlign w:val="center"/>
          </w:tcPr>
          <w:p w14:paraId="071C3613" w14:textId="77777777" w:rsidR="00211FDC" w:rsidRPr="00A31283" w:rsidRDefault="00211FDC" w:rsidP="00211FDC">
            <w:pPr>
              <w:jc w:val="both"/>
            </w:pPr>
          </w:p>
        </w:tc>
        <w:tc>
          <w:tcPr>
            <w:tcW w:w="7364" w:type="dxa"/>
          </w:tcPr>
          <w:p w14:paraId="605328E1" w14:textId="77777777" w:rsidR="00211FDC" w:rsidRPr="00F57E71" w:rsidRDefault="00211FDC" w:rsidP="00211FDC">
            <w:pPr>
              <w:jc w:val="both"/>
            </w:pPr>
            <w:r w:rsidRPr="00F57E71">
              <w:t>Principii legale și etice</w:t>
            </w:r>
          </w:p>
        </w:tc>
      </w:tr>
      <w:tr w:rsidR="00211FDC" w:rsidRPr="00A31283" w14:paraId="4A58FB61" w14:textId="77777777" w:rsidTr="00F40AF5">
        <w:tc>
          <w:tcPr>
            <w:tcW w:w="2263" w:type="dxa"/>
            <w:vMerge w:val="restart"/>
          </w:tcPr>
          <w:p w14:paraId="43492A39" w14:textId="77777777" w:rsidR="00211FDC" w:rsidRPr="00A31283" w:rsidRDefault="00211FDC" w:rsidP="00211FDC">
            <w:pPr>
              <w:jc w:val="left"/>
            </w:pPr>
            <w:r w:rsidRPr="00A31283">
              <w:t>Aptitudini</w:t>
            </w:r>
          </w:p>
        </w:tc>
        <w:tc>
          <w:tcPr>
            <w:tcW w:w="7364" w:type="dxa"/>
            <w:vAlign w:val="center"/>
          </w:tcPr>
          <w:p w14:paraId="68E59383" w14:textId="77777777" w:rsidR="00211FDC" w:rsidRPr="00F57E71" w:rsidRDefault="00211FDC" w:rsidP="00211FDC">
            <w:pPr>
              <w:jc w:val="both"/>
            </w:pPr>
            <w:r w:rsidRPr="00F57E71">
              <w:t>Utilizarea tehnologiilor pentru cetățenie activă și incluziune socială</w:t>
            </w:r>
          </w:p>
        </w:tc>
      </w:tr>
      <w:tr w:rsidR="00211FDC" w:rsidRPr="00A31283" w14:paraId="4DBDEB45" w14:textId="77777777" w:rsidTr="00F40AF5">
        <w:tc>
          <w:tcPr>
            <w:tcW w:w="2263" w:type="dxa"/>
            <w:vMerge/>
            <w:vAlign w:val="center"/>
          </w:tcPr>
          <w:p w14:paraId="52B09C91" w14:textId="77777777" w:rsidR="00211FDC" w:rsidRPr="00A31283" w:rsidRDefault="00211FDC" w:rsidP="00211FDC">
            <w:pPr>
              <w:jc w:val="both"/>
            </w:pPr>
          </w:p>
        </w:tc>
        <w:tc>
          <w:tcPr>
            <w:tcW w:w="7364" w:type="dxa"/>
            <w:vAlign w:val="center"/>
          </w:tcPr>
          <w:p w14:paraId="5C7348D5" w14:textId="77777777" w:rsidR="00211FDC" w:rsidRPr="00F57E71" w:rsidRDefault="00211FDC" w:rsidP="00211FDC">
            <w:pPr>
              <w:jc w:val="both"/>
            </w:pPr>
            <w:r w:rsidRPr="00F57E71">
              <w:t>Accesarea, filtrarea și evaluarea conținutului digital</w:t>
            </w:r>
          </w:p>
        </w:tc>
      </w:tr>
      <w:tr w:rsidR="00211FDC" w:rsidRPr="00A31283" w14:paraId="0B9E786D" w14:textId="77777777" w:rsidTr="00F40AF5">
        <w:tc>
          <w:tcPr>
            <w:tcW w:w="2263" w:type="dxa"/>
            <w:vMerge/>
            <w:vAlign w:val="center"/>
          </w:tcPr>
          <w:p w14:paraId="09F79262" w14:textId="77777777" w:rsidR="00211FDC" w:rsidRPr="00A31283" w:rsidRDefault="00211FDC" w:rsidP="00211FDC">
            <w:pPr>
              <w:jc w:val="both"/>
            </w:pPr>
          </w:p>
        </w:tc>
        <w:tc>
          <w:tcPr>
            <w:tcW w:w="7364" w:type="dxa"/>
            <w:vAlign w:val="center"/>
          </w:tcPr>
          <w:p w14:paraId="79B764AF" w14:textId="77777777" w:rsidR="00211FDC" w:rsidRPr="00F57E71" w:rsidRDefault="00211FDC" w:rsidP="00211FDC">
            <w:pPr>
              <w:jc w:val="both"/>
            </w:pPr>
            <w:r w:rsidRPr="00F57E71">
              <w:t>Crearea și programarea conținutului digital</w:t>
            </w:r>
          </w:p>
        </w:tc>
      </w:tr>
      <w:tr w:rsidR="00211FDC" w:rsidRPr="00A31283" w14:paraId="4EA6027B" w14:textId="77777777" w:rsidTr="00F40AF5">
        <w:tc>
          <w:tcPr>
            <w:tcW w:w="2263" w:type="dxa"/>
            <w:vMerge/>
            <w:vAlign w:val="center"/>
          </w:tcPr>
          <w:p w14:paraId="597EA1F9" w14:textId="77777777" w:rsidR="00211FDC" w:rsidRPr="00A31283" w:rsidRDefault="00211FDC" w:rsidP="00211FDC">
            <w:pPr>
              <w:jc w:val="both"/>
            </w:pPr>
          </w:p>
        </w:tc>
        <w:tc>
          <w:tcPr>
            <w:tcW w:w="7364" w:type="dxa"/>
            <w:vAlign w:val="center"/>
          </w:tcPr>
          <w:p w14:paraId="6A18A605" w14:textId="77777777" w:rsidR="00211FDC" w:rsidRPr="00F57E71" w:rsidRDefault="00211FDC" w:rsidP="00211FDC">
            <w:pPr>
              <w:jc w:val="both"/>
            </w:pPr>
            <w:r w:rsidRPr="00F57E71">
              <w:t>Gestionarea și protecția datelor și identităților digitale</w:t>
            </w:r>
          </w:p>
        </w:tc>
      </w:tr>
      <w:tr w:rsidR="00211FDC" w:rsidRPr="00A31283" w14:paraId="68962A78" w14:textId="77777777" w:rsidTr="00F40AF5">
        <w:tc>
          <w:tcPr>
            <w:tcW w:w="2263" w:type="dxa"/>
            <w:vMerge/>
            <w:vAlign w:val="center"/>
          </w:tcPr>
          <w:p w14:paraId="51B9FB67" w14:textId="77777777" w:rsidR="00211FDC" w:rsidRPr="00A31283" w:rsidRDefault="00211FDC" w:rsidP="00211FDC">
            <w:pPr>
              <w:jc w:val="both"/>
            </w:pPr>
          </w:p>
        </w:tc>
        <w:tc>
          <w:tcPr>
            <w:tcW w:w="7364" w:type="dxa"/>
            <w:vAlign w:val="center"/>
          </w:tcPr>
          <w:p w14:paraId="66EE8CA3" w14:textId="77777777" w:rsidR="00211FDC" w:rsidRPr="00F57E71" w:rsidRDefault="00211FDC" w:rsidP="00211FDC">
            <w:pPr>
              <w:jc w:val="both"/>
            </w:pPr>
            <w:r w:rsidRPr="00F57E71">
              <w:t>Interacțiunea cu software, dispozitive, AI și roboți</w:t>
            </w:r>
          </w:p>
        </w:tc>
      </w:tr>
      <w:tr w:rsidR="00211FDC" w:rsidRPr="00A31283" w14:paraId="7F8BDEF2" w14:textId="77777777" w:rsidTr="00F40AF5">
        <w:tc>
          <w:tcPr>
            <w:tcW w:w="2263" w:type="dxa"/>
            <w:vMerge w:val="restart"/>
          </w:tcPr>
          <w:p w14:paraId="63E834F4" w14:textId="77777777" w:rsidR="00211FDC" w:rsidRPr="00A31283" w:rsidRDefault="00211FDC" w:rsidP="00211FDC">
            <w:pPr>
              <w:jc w:val="left"/>
            </w:pPr>
            <w:r w:rsidRPr="003E1BB4">
              <w:t>Responsabilitatea și autonomia</w:t>
            </w:r>
          </w:p>
        </w:tc>
        <w:tc>
          <w:tcPr>
            <w:tcW w:w="7364" w:type="dxa"/>
          </w:tcPr>
          <w:p w14:paraId="5E445C0A" w14:textId="77777777" w:rsidR="00211FDC" w:rsidRPr="00F57E71" w:rsidRDefault="00211FDC" w:rsidP="00211FDC">
            <w:pPr>
              <w:jc w:val="both"/>
            </w:pPr>
            <w:r w:rsidRPr="00F57E71">
              <w:t>Atitudine reflexivă și critică</w:t>
            </w:r>
          </w:p>
        </w:tc>
      </w:tr>
      <w:tr w:rsidR="00211FDC" w:rsidRPr="00A31283" w14:paraId="5649E3A5" w14:textId="77777777" w:rsidTr="00F40AF5">
        <w:tc>
          <w:tcPr>
            <w:tcW w:w="2263" w:type="dxa"/>
            <w:vMerge/>
            <w:vAlign w:val="center"/>
          </w:tcPr>
          <w:p w14:paraId="33F4D8A9" w14:textId="77777777" w:rsidR="00211FDC" w:rsidRPr="00A31283" w:rsidRDefault="00211FDC" w:rsidP="00211FDC">
            <w:pPr>
              <w:jc w:val="both"/>
            </w:pPr>
          </w:p>
        </w:tc>
        <w:tc>
          <w:tcPr>
            <w:tcW w:w="7364" w:type="dxa"/>
          </w:tcPr>
          <w:p w14:paraId="532890DA" w14:textId="77777777" w:rsidR="00211FDC" w:rsidRPr="00F57E71" w:rsidRDefault="00211FDC" w:rsidP="00211FDC">
            <w:pPr>
              <w:jc w:val="both"/>
            </w:pPr>
            <w:r w:rsidRPr="00F57E71">
              <w:t>Curiozitate, deschidere și orientare spre viitor</w:t>
            </w:r>
          </w:p>
        </w:tc>
      </w:tr>
      <w:tr w:rsidR="00211FDC" w:rsidRPr="00A31283" w14:paraId="39998451" w14:textId="77777777" w:rsidTr="00F40AF5">
        <w:tc>
          <w:tcPr>
            <w:tcW w:w="2263" w:type="dxa"/>
            <w:vMerge/>
            <w:vAlign w:val="center"/>
          </w:tcPr>
          <w:p w14:paraId="6BAF12B8" w14:textId="77777777" w:rsidR="00211FDC" w:rsidRPr="00A31283" w:rsidRDefault="00211FDC" w:rsidP="00211FDC">
            <w:pPr>
              <w:jc w:val="both"/>
            </w:pPr>
          </w:p>
        </w:tc>
        <w:tc>
          <w:tcPr>
            <w:tcW w:w="7364" w:type="dxa"/>
          </w:tcPr>
          <w:p w14:paraId="366E1E9F" w14:textId="77777777" w:rsidR="00211FDC" w:rsidRPr="00F57E71" w:rsidRDefault="00211FDC" w:rsidP="00211FDC">
            <w:pPr>
              <w:jc w:val="both"/>
            </w:pPr>
            <w:r w:rsidRPr="00F57E71">
              <w:t>Abordare etică, sigură și responsabilă</w:t>
            </w:r>
          </w:p>
        </w:tc>
      </w:tr>
    </w:tbl>
    <w:p w14:paraId="5175E700" w14:textId="77777777" w:rsidR="003C2420" w:rsidRDefault="003C2420" w:rsidP="003C2420">
      <w:pPr>
        <w:jc w:val="both"/>
        <w:rPr>
          <w:b/>
          <w:bCs/>
        </w:rPr>
      </w:pPr>
    </w:p>
    <w:p w14:paraId="74C82F5D" w14:textId="77777777" w:rsidR="00211FDC" w:rsidRDefault="00211FDC" w:rsidP="003C2420">
      <w:pPr>
        <w:jc w:val="both"/>
        <w:rPr>
          <w:b/>
          <w:bCs/>
        </w:rPr>
      </w:pPr>
    </w:p>
    <w:p w14:paraId="7D503884" w14:textId="77777777" w:rsidR="00211FDC" w:rsidRDefault="00211FDC" w:rsidP="003C2420">
      <w:pPr>
        <w:jc w:val="both"/>
        <w:rPr>
          <w:b/>
          <w:bCs/>
        </w:rPr>
      </w:pPr>
    </w:p>
    <w:p w14:paraId="3A6C7FEE" w14:textId="77777777" w:rsidR="00211FDC" w:rsidRDefault="00211FDC" w:rsidP="003C2420">
      <w:pPr>
        <w:jc w:val="both"/>
        <w:rPr>
          <w:b/>
          <w:bCs/>
        </w:rPr>
      </w:pPr>
    </w:p>
    <w:p w14:paraId="6796B9E9" w14:textId="77777777" w:rsidR="00211FDC" w:rsidRDefault="00211FDC" w:rsidP="003C2420">
      <w:pPr>
        <w:jc w:val="both"/>
        <w:rPr>
          <w:b/>
          <w:bCs/>
        </w:rPr>
      </w:pPr>
    </w:p>
    <w:p w14:paraId="332BC118" w14:textId="77777777" w:rsidR="003C2420" w:rsidRDefault="003C2420" w:rsidP="003C2420">
      <w:pPr>
        <w:jc w:val="both"/>
        <w:rPr>
          <w:b/>
          <w:bCs/>
          <w:color w:val="0000FF"/>
        </w:rPr>
      </w:pPr>
      <w:r w:rsidRPr="00C26768">
        <w:rPr>
          <w:b/>
          <w:bCs/>
          <w:color w:val="0000FF"/>
        </w:rPr>
        <w:lastRenderedPageBreak/>
        <w:t>Gemeni AI</w:t>
      </w:r>
    </w:p>
    <w:tbl>
      <w:tblPr>
        <w:tblStyle w:val="Tabelgril"/>
        <w:tblW w:w="0" w:type="auto"/>
        <w:tblLook w:val="04A0" w:firstRow="1" w:lastRow="0" w:firstColumn="1" w:lastColumn="0" w:noHBand="0" w:noVBand="1"/>
      </w:tblPr>
      <w:tblGrid>
        <w:gridCol w:w="1909"/>
        <w:gridCol w:w="4212"/>
        <w:gridCol w:w="3506"/>
      </w:tblGrid>
      <w:tr w:rsidR="003C2420" w14:paraId="663872C6" w14:textId="77777777" w:rsidTr="00F40AF5">
        <w:tc>
          <w:tcPr>
            <w:tcW w:w="1730" w:type="dxa"/>
          </w:tcPr>
          <w:p w14:paraId="309B843F" w14:textId="77777777" w:rsidR="003C2420" w:rsidRDefault="003C2420" w:rsidP="00F40AF5">
            <w:pPr>
              <w:jc w:val="left"/>
              <w:rPr>
                <w:b/>
                <w:bCs/>
              </w:rPr>
            </w:pPr>
            <w:r>
              <w:rPr>
                <w:b/>
                <w:bCs/>
              </w:rPr>
              <w:t>Rezultatele învățării</w:t>
            </w:r>
          </w:p>
        </w:tc>
        <w:tc>
          <w:tcPr>
            <w:tcW w:w="4310" w:type="dxa"/>
            <w:vAlign w:val="center"/>
          </w:tcPr>
          <w:p w14:paraId="592D2626" w14:textId="77777777" w:rsidR="003C2420" w:rsidRDefault="003C2420" w:rsidP="00F40AF5">
            <w:pPr>
              <w:jc w:val="left"/>
              <w:rPr>
                <w:b/>
                <w:bCs/>
              </w:rPr>
            </w:pPr>
            <w:r>
              <w:rPr>
                <w:b/>
                <w:bCs/>
              </w:rPr>
              <w:t>Criteriu de evaluare</w:t>
            </w:r>
          </w:p>
        </w:tc>
        <w:tc>
          <w:tcPr>
            <w:tcW w:w="3587" w:type="dxa"/>
            <w:vAlign w:val="center"/>
          </w:tcPr>
          <w:p w14:paraId="341D61A9" w14:textId="77777777" w:rsidR="003C2420" w:rsidRDefault="003C2420" w:rsidP="00F40AF5">
            <w:pPr>
              <w:jc w:val="left"/>
              <w:rPr>
                <w:b/>
                <w:bCs/>
              </w:rPr>
            </w:pPr>
            <w:r w:rsidRPr="00A31283">
              <w:rPr>
                <w:b/>
                <w:bCs/>
              </w:rPr>
              <w:t>Metode de evaluare recomandate</w:t>
            </w:r>
          </w:p>
        </w:tc>
      </w:tr>
      <w:tr w:rsidR="003C2420" w:rsidRPr="00F57E71" w14:paraId="4E0FB9B6" w14:textId="77777777" w:rsidTr="00F40AF5">
        <w:tc>
          <w:tcPr>
            <w:tcW w:w="1730" w:type="dxa"/>
            <w:vMerge w:val="restart"/>
          </w:tcPr>
          <w:p w14:paraId="1E9802BA" w14:textId="77777777" w:rsidR="003C2420" w:rsidRPr="00A31283" w:rsidRDefault="003C2420" w:rsidP="00F40AF5">
            <w:pPr>
              <w:jc w:val="left"/>
            </w:pPr>
            <w:r>
              <w:t>C</w:t>
            </w:r>
            <w:r w:rsidRPr="00A97C3E">
              <w:t>unoștințe esențiale</w:t>
            </w:r>
          </w:p>
        </w:tc>
        <w:tc>
          <w:tcPr>
            <w:tcW w:w="4310" w:type="dxa"/>
            <w:vAlign w:val="center"/>
          </w:tcPr>
          <w:p w14:paraId="48AD6985" w14:textId="77777777" w:rsidR="003C2420" w:rsidRPr="00F57E71" w:rsidRDefault="003C2420" w:rsidP="00F40AF5">
            <w:pPr>
              <w:jc w:val="both"/>
            </w:pPr>
            <w:r w:rsidRPr="00A97C3E">
              <w:t>Demonstrează cunoștințe despre modul în care tehnologiile digitale facilitează comunicarea, creativitatea și inovația.</w:t>
            </w:r>
          </w:p>
        </w:tc>
        <w:tc>
          <w:tcPr>
            <w:tcW w:w="3587" w:type="dxa"/>
            <w:vMerge w:val="restart"/>
          </w:tcPr>
          <w:p w14:paraId="3FB5E5E3" w14:textId="77777777" w:rsidR="003C2420" w:rsidRPr="00A97C3E" w:rsidRDefault="003C2420" w:rsidP="00F40AF5">
            <w:pPr>
              <w:jc w:val="both"/>
            </w:pPr>
            <w:r w:rsidRPr="00A97C3E">
              <w:t>Examene sau chestionare scrise</w:t>
            </w:r>
          </w:p>
          <w:p w14:paraId="404115BF" w14:textId="77777777" w:rsidR="003C2420" w:rsidRPr="00A97C3E" w:rsidRDefault="003C2420" w:rsidP="00F40AF5">
            <w:pPr>
              <w:jc w:val="both"/>
            </w:pPr>
            <w:r w:rsidRPr="00A97C3E">
              <w:t>Studii de caz</w:t>
            </w:r>
          </w:p>
          <w:p w14:paraId="1BEC29E3" w14:textId="77777777" w:rsidR="003C2420" w:rsidRPr="00A97C3E" w:rsidRDefault="003C2420" w:rsidP="00F40AF5">
            <w:pPr>
              <w:jc w:val="both"/>
            </w:pPr>
            <w:r w:rsidRPr="00A97C3E">
              <w:t xml:space="preserve">Lucrări de cercetare </w:t>
            </w:r>
          </w:p>
        </w:tc>
      </w:tr>
      <w:tr w:rsidR="003C2420" w:rsidRPr="00F57E71" w14:paraId="431B7425" w14:textId="77777777" w:rsidTr="00F40AF5">
        <w:tc>
          <w:tcPr>
            <w:tcW w:w="1730" w:type="dxa"/>
            <w:vMerge/>
            <w:vAlign w:val="center"/>
          </w:tcPr>
          <w:p w14:paraId="4C546990" w14:textId="77777777" w:rsidR="003C2420" w:rsidRPr="00A31283" w:rsidRDefault="003C2420" w:rsidP="00F40AF5">
            <w:pPr>
              <w:jc w:val="both"/>
            </w:pPr>
          </w:p>
        </w:tc>
        <w:tc>
          <w:tcPr>
            <w:tcW w:w="4310" w:type="dxa"/>
            <w:vAlign w:val="center"/>
          </w:tcPr>
          <w:p w14:paraId="5D62891C" w14:textId="77777777" w:rsidR="003C2420" w:rsidRPr="00F57E71" w:rsidRDefault="003C2420" w:rsidP="00F40AF5">
            <w:pPr>
              <w:jc w:val="both"/>
            </w:pPr>
            <w:r w:rsidRPr="00A97C3E">
              <w:t>Identifică oportunitățile, limitele, efectele și riscurile asociate cu tehnologiile digitale.</w:t>
            </w:r>
          </w:p>
        </w:tc>
        <w:tc>
          <w:tcPr>
            <w:tcW w:w="3587" w:type="dxa"/>
            <w:vMerge/>
          </w:tcPr>
          <w:p w14:paraId="2832E22C" w14:textId="77777777" w:rsidR="003C2420" w:rsidRPr="00A97C3E" w:rsidRDefault="003C2420" w:rsidP="00F40AF5">
            <w:pPr>
              <w:jc w:val="both"/>
            </w:pPr>
          </w:p>
        </w:tc>
      </w:tr>
      <w:tr w:rsidR="003C2420" w:rsidRPr="00F57E71" w14:paraId="7C69825B" w14:textId="77777777" w:rsidTr="00F40AF5">
        <w:tc>
          <w:tcPr>
            <w:tcW w:w="1730" w:type="dxa"/>
            <w:vMerge/>
            <w:vAlign w:val="center"/>
          </w:tcPr>
          <w:p w14:paraId="0F439832" w14:textId="77777777" w:rsidR="003C2420" w:rsidRPr="00A31283" w:rsidRDefault="003C2420" w:rsidP="00F40AF5">
            <w:pPr>
              <w:jc w:val="both"/>
            </w:pPr>
          </w:p>
        </w:tc>
        <w:tc>
          <w:tcPr>
            <w:tcW w:w="4310" w:type="dxa"/>
            <w:vAlign w:val="center"/>
          </w:tcPr>
          <w:p w14:paraId="2F326718" w14:textId="77777777" w:rsidR="003C2420" w:rsidRPr="00F57E71" w:rsidRDefault="003C2420" w:rsidP="00F40AF5">
            <w:pPr>
              <w:jc w:val="both"/>
            </w:pPr>
            <w:r w:rsidRPr="00A97C3E">
              <w:t>Explică principiile generale, mecanismele și logica tehnologiilor digitale în evoluție.</w:t>
            </w:r>
          </w:p>
        </w:tc>
        <w:tc>
          <w:tcPr>
            <w:tcW w:w="3587" w:type="dxa"/>
            <w:vMerge/>
          </w:tcPr>
          <w:p w14:paraId="3BA9CEA6" w14:textId="77777777" w:rsidR="003C2420" w:rsidRPr="00A97C3E" w:rsidRDefault="003C2420" w:rsidP="00F40AF5">
            <w:pPr>
              <w:jc w:val="both"/>
            </w:pPr>
          </w:p>
        </w:tc>
      </w:tr>
      <w:tr w:rsidR="003C2420" w:rsidRPr="00F57E71" w14:paraId="5396C7BC" w14:textId="77777777" w:rsidTr="00F40AF5">
        <w:tc>
          <w:tcPr>
            <w:tcW w:w="1730" w:type="dxa"/>
            <w:vMerge/>
            <w:vAlign w:val="center"/>
          </w:tcPr>
          <w:p w14:paraId="76BAC4E8" w14:textId="77777777" w:rsidR="003C2420" w:rsidRPr="00A31283" w:rsidRDefault="003C2420" w:rsidP="00F40AF5">
            <w:pPr>
              <w:jc w:val="both"/>
            </w:pPr>
          </w:p>
        </w:tc>
        <w:tc>
          <w:tcPr>
            <w:tcW w:w="4310" w:type="dxa"/>
            <w:vAlign w:val="center"/>
          </w:tcPr>
          <w:p w14:paraId="7620EF31" w14:textId="77777777" w:rsidR="003C2420" w:rsidRPr="00F57E71" w:rsidRDefault="003C2420" w:rsidP="00F40AF5">
            <w:pPr>
              <w:jc w:val="both"/>
            </w:pPr>
            <w:r w:rsidRPr="00A97C3E">
              <w:t>Descrie funcțiile și utilizările diferitelor dispozitive, software și rețele.</w:t>
            </w:r>
          </w:p>
        </w:tc>
        <w:tc>
          <w:tcPr>
            <w:tcW w:w="3587" w:type="dxa"/>
            <w:vMerge/>
          </w:tcPr>
          <w:p w14:paraId="68850ED4" w14:textId="77777777" w:rsidR="003C2420" w:rsidRPr="00A97C3E" w:rsidRDefault="003C2420" w:rsidP="00F40AF5">
            <w:pPr>
              <w:jc w:val="both"/>
            </w:pPr>
          </w:p>
        </w:tc>
      </w:tr>
      <w:tr w:rsidR="003C2420" w:rsidRPr="00F57E71" w14:paraId="1856137B" w14:textId="77777777" w:rsidTr="00F40AF5">
        <w:tc>
          <w:tcPr>
            <w:tcW w:w="1730" w:type="dxa"/>
            <w:vMerge/>
            <w:vAlign w:val="center"/>
          </w:tcPr>
          <w:p w14:paraId="5A7966A4" w14:textId="77777777" w:rsidR="003C2420" w:rsidRPr="00A31283" w:rsidRDefault="003C2420" w:rsidP="00F40AF5">
            <w:pPr>
              <w:jc w:val="both"/>
            </w:pPr>
          </w:p>
        </w:tc>
        <w:tc>
          <w:tcPr>
            <w:tcW w:w="4310" w:type="dxa"/>
            <w:vAlign w:val="center"/>
          </w:tcPr>
          <w:p w14:paraId="7E637844" w14:textId="77777777" w:rsidR="003C2420" w:rsidRPr="00A97C3E" w:rsidRDefault="003C2420" w:rsidP="00F40AF5">
            <w:pPr>
              <w:jc w:val="both"/>
            </w:pPr>
            <w:r w:rsidRPr="00A97C3E">
              <w:t>Evaluează validitatea, fiabilitatea și impactul informațiilor și datelor obținute digital.</w:t>
            </w:r>
          </w:p>
        </w:tc>
        <w:tc>
          <w:tcPr>
            <w:tcW w:w="3587" w:type="dxa"/>
            <w:vMerge/>
          </w:tcPr>
          <w:p w14:paraId="4909CEF9" w14:textId="77777777" w:rsidR="003C2420" w:rsidRPr="00A97C3E" w:rsidRDefault="003C2420" w:rsidP="00F40AF5">
            <w:pPr>
              <w:jc w:val="both"/>
            </w:pPr>
          </w:p>
        </w:tc>
      </w:tr>
      <w:tr w:rsidR="003C2420" w:rsidRPr="00F57E71" w14:paraId="09007F36" w14:textId="77777777" w:rsidTr="00F40AF5">
        <w:tc>
          <w:tcPr>
            <w:tcW w:w="1730" w:type="dxa"/>
            <w:vMerge/>
            <w:vAlign w:val="center"/>
          </w:tcPr>
          <w:p w14:paraId="3936142D" w14:textId="77777777" w:rsidR="003C2420" w:rsidRPr="00A31283" w:rsidRDefault="003C2420" w:rsidP="00F40AF5">
            <w:pPr>
              <w:jc w:val="both"/>
            </w:pPr>
          </w:p>
        </w:tc>
        <w:tc>
          <w:tcPr>
            <w:tcW w:w="4310" w:type="dxa"/>
            <w:vAlign w:val="center"/>
          </w:tcPr>
          <w:p w14:paraId="6AB0C88E" w14:textId="77777777" w:rsidR="003C2420" w:rsidRPr="00F57E71" w:rsidRDefault="003C2420" w:rsidP="00F40AF5">
            <w:pPr>
              <w:jc w:val="both"/>
            </w:pPr>
            <w:r w:rsidRPr="00A97C3E">
              <w:t>Recunoaște principiile juridice și etice implicate în utilizarea tehnologiilor digitale.</w:t>
            </w:r>
          </w:p>
        </w:tc>
        <w:tc>
          <w:tcPr>
            <w:tcW w:w="3587" w:type="dxa"/>
            <w:vMerge/>
          </w:tcPr>
          <w:p w14:paraId="1B0AD0FF" w14:textId="77777777" w:rsidR="003C2420" w:rsidRPr="00A97C3E" w:rsidRDefault="003C2420" w:rsidP="00F40AF5">
            <w:pPr>
              <w:jc w:val="both"/>
            </w:pPr>
          </w:p>
        </w:tc>
      </w:tr>
      <w:tr w:rsidR="003C2420" w:rsidRPr="00F57E71" w14:paraId="31F6DFDC" w14:textId="77777777" w:rsidTr="00F40AF5">
        <w:tc>
          <w:tcPr>
            <w:tcW w:w="1730" w:type="dxa"/>
            <w:vMerge w:val="restart"/>
          </w:tcPr>
          <w:p w14:paraId="731CF369" w14:textId="77777777" w:rsidR="003C2420" w:rsidRPr="00A31283" w:rsidRDefault="003C2420" w:rsidP="00F40AF5">
            <w:pPr>
              <w:jc w:val="left"/>
            </w:pPr>
            <w:r w:rsidRPr="00A31283">
              <w:t>Aptitudini</w:t>
            </w:r>
          </w:p>
        </w:tc>
        <w:tc>
          <w:tcPr>
            <w:tcW w:w="4310" w:type="dxa"/>
            <w:vAlign w:val="center"/>
          </w:tcPr>
          <w:p w14:paraId="38B2F736" w14:textId="77777777" w:rsidR="003C2420" w:rsidRPr="00F57E71" w:rsidRDefault="003C2420" w:rsidP="00F40AF5">
            <w:pPr>
              <w:jc w:val="both"/>
            </w:pPr>
            <w:r w:rsidRPr="00A97C3E">
              <w:t>Utilizează tehnologiile digitale pentru cetățenie activă și incluziune socială.</w:t>
            </w:r>
          </w:p>
        </w:tc>
        <w:tc>
          <w:tcPr>
            <w:tcW w:w="3587" w:type="dxa"/>
            <w:vMerge w:val="restart"/>
          </w:tcPr>
          <w:p w14:paraId="44C29408" w14:textId="77777777" w:rsidR="003C2420" w:rsidRPr="00A97C3E" w:rsidRDefault="003C2420" w:rsidP="00F40AF5">
            <w:pPr>
              <w:jc w:val="both"/>
            </w:pPr>
            <w:r w:rsidRPr="00A97C3E">
              <w:t>Evaluări practice (de exemplu, crearea de conținut digital, sarcini de programare)</w:t>
            </w:r>
          </w:p>
          <w:p w14:paraId="77B5C055" w14:textId="77777777" w:rsidR="003C2420" w:rsidRPr="00A97C3E" w:rsidRDefault="003C2420" w:rsidP="00F40AF5">
            <w:pPr>
              <w:jc w:val="both"/>
            </w:pPr>
            <w:r w:rsidRPr="00A97C3E">
              <w:t>Proiecte de grup</w:t>
            </w:r>
          </w:p>
          <w:p w14:paraId="12A07D62" w14:textId="77777777" w:rsidR="003C2420" w:rsidRPr="00A97C3E" w:rsidRDefault="003C2420" w:rsidP="00F40AF5">
            <w:pPr>
              <w:jc w:val="both"/>
            </w:pPr>
            <w:r w:rsidRPr="00A97C3E">
              <w:t>Portofolii</w:t>
            </w:r>
          </w:p>
        </w:tc>
      </w:tr>
      <w:tr w:rsidR="003C2420" w:rsidRPr="00F57E71" w14:paraId="794B1070" w14:textId="77777777" w:rsidTr="00F40AF5">
        <w:tc>
          <w:tcPr>
            <w:tcW w:w="1730" w:type="dxa"/>
            <w:vMerge/>
            <w:vAlign w:val="center"/>
          </w:tcPr>
          <w:p w14:paraId="66F6CACB" w14:textId="77777777" w:rsidR="003C2420" w:rsidRPr="00A31283" w:rsidRDefault="003C2420" w:rsidP="00F40AF5">
            <w:pPr>
              <w:jc w:val="both"/>
            </w:pPr>
          </w:p>
        </w:tc>
        <w:tc>
          <w:tcPr>
            <w:tcW w:w="4310" w:type="dxa"/>
            <w:vAlign w:val="center"/>
          </w:tcPr>
          <w:p w14:paraId="24CEBFB7" w14:textId="77777777" w:rsidR="003C2420" w:rsidRPr="00F57E71" w:rsidRDefault="003C2420" w:rsidP="00F40AF5">
            <w:pPr>
              <w:jc w:val="both"/>
            </w:pPr>
            <w:r w:rsidRPr="00A97C3E">
              <w:t>Colaborează eficient cu colegii prin intermediul platformelor digitale.</w:t>
            </w:r>
          </w:p>
        </w:tc>
        <w:tc>
          <w:tcPr>
            <w:tcW w:w="3587" w:type="dxa"/>
            <w:vMerge/>
          </w:tcPr>
          <w:p w14:paraId="2A9D8D86" w14:textId="77777777" w:rsidR="003C2420" w:rsidRPr="00A97C3E" w:rsidRDefault="003C2420" w:rsidP="00F40AF5">
            <w:pPr>
              <w:jc w:val="both"/>
            </w:pPr>
          </w:p>
        </w:tc>
      </w:tr>
      <w:tr w:rsidR="003C2420" w:rsidRPr="00F57E71" w14:paraId="71BFCB8F" w14:textId="77777777" w:rsidTr="00F40AF5">
        <w:tc>
          <w:tcPr>
            <w:tcW w:w="1730" w:type="dxa"/>
            <w:vMerge/>
            <w:vAlign w:val="center"/>
          </w:tcPr>
          <w:p w14:paraId="4FC292D2" w14:textId="77777777" w:rsidR="003C2420" w:rsidRPr="00A31283" w:rsidRDefault="003C2420" w:rsidP="00F40AF5">
            <w:pPr>
              <w:jc w:val="both"/>
            </w:pPr>
          </w:p>
        </w:tc>
        <w:tc>
          <w:tcPr>
            <w:tcW w:w="4310" w:type="dxa"/>
            <w:vAlign w:val="center"/>
          </w:tcPr>
          <w:p w14:paraId="76875F1F" w14:textId="77777777" w:rsidR="003C2420" w:rsidRPr="00F57E71" w:rsidRDefault="003C2420" w:rsidP="00F40AF5">
            <w:pPr>
              <w:jc w:val="both"/>
            </w:pPr>
            <w:r w:rsidRPr="00A97C3E">
              <w:t>Demonstrează capacitatea de a accesa, filtra, evalua, crea, programa și partaja conținut digital.</w:t>
            </w:r>
          </w:p>
        </w:tc>
        <w:tc>
          <w:tcPr>
            <w:tcW w:w="3587" w:type="dxa"/>
            <w:vMerge/>
          </w:tcPr>
          <w:p w14:paraId="42592A7D" w14:textId="77777777" w:rsidR="003C2420" w:rsidRPr="00A97C3E" w:rsidRDefault="003C2420" w:rsidP="00F40AF5">
            <w:pPr>
              <w:jc w:val="both"/>
            </w:pPr>
          </w:p>
        </w:tc>
      </w:tr>
      <w:tr w:rsidR="003C2420" w:rsidRPr="00F57E71" w14:paraId="08176052" w14:textId="77777777" w:rsidTr="00F40AF5">
        <w:tc>
          <w:tcPr>
            <w:tcW w:w="1730" w:type="dxa"/>
            <w:vMerge/>
            <w:vAlign w:val="center"/>
          </w:tcPr>
          <w:p w14:paraId="65F11818" w14:textId="77777777" w:rsidR="003C2420" w:rsidRPr="00A31283" w:rsidRDefault="003C2420" w:rsidP="00F40AF5">
            <w:pPr>
              <w:jc w:val="both"/>
            </w:pPr>
          </w:p>
        </w:tc>
        <w:tc>
          <w:tcPr>
            <w:tcW w:w="4310" w:type="dxa"/>
            <w:vAlign w:val="center"/>
          </w:tcPr>
          <w:p w14:paraId="6D364754" w14:textId="77777777" w:rsidR="003C2420" w:rsidRPr="00F57E71" w:rsidRDefault="003C2420" w:rsidP="00F40AF5">
            <w:pPr>
              <w:jc w:val="both"/>
            </w:pPr>
            <w:r w:rsidRPr="00A97C3E">
              <w:t>Gestionează și protejează informațiile personale, conținutul, datele și identitățile digitale.</w:t>
            </w:r>
          </w:p>
        </w:tc>
        <w:tc>
          <w:tcPr>
            <w:tcW w:w="3587" w:type="dxa"/>
            <w:vMerge/>
          </w:tcPr>
          <w:p w14:paraId="565B4FF5" w14:textId="77777777" w:rsidR="003C2420" w:rsidRPr="00A97C3E" w:rsidRDefault="003C2420" w:rsidP="00F40AF5">
            <w:pPr>
              <w:jc w:val="both"/>
            </w:pPr>
          </w:p>
        </w:tc>
      </w:tr>
      <w:tr w:rsidR="003C2420" w:rsidRPr="00F57E71" w14:paraId="155E4A43" w14:textId="77777777" w:rsidTr="00F40AF5">
        <w:tc>
          <w:tcPr>
            <w:tcW w:w="1730" w:type="dxa"/>
            <w:vMerge/>
            <w:vAlign w:val="center"/>
          </w:tcPr>
          <w:p w14:paraId="03D6D600" w14:textId="77777777" w:rsidR="003C2420" w:rsidRPr="00A31283" w:rsidRDefault="003C2420" w:rsidP="00F40AF5">
            <w:pPr>
              <w:jc w:val="both"/>
            </w:pPr>
          </w:p>
        </w:tc>
        <w:tc>
          <w:tcPr>
            <w:tcW w:w="4310" w:type="dxa"/>
            <w:vAlign w:val="center"/>
          </w:tcPr>
          <w:p w14:paraId="63DC77EB" w14:textId="77777777" w:rsidR="003C2420" w:rsidRPr="00A97C3E" w:rsidRDefault="003C2420" w:rsidP="00F40AF5">
            <w:pPr>
              <w:jc w:val="both"/>
            </w:pPr>
            <w:r w:rsidRPr="00A97C3E">
              <w:t>Recunoaște și interacționează eficient cu diverse programe software, dispozitive, inteligență artificială și roboți.</w:t>
            </w:r>
          </w:p>
        </w:tc>
        <w:tc>
          <w:tcPr>
            <w:tcW w:w="3587" w:type="dxa"/>
            <w:vMerge/>
          </w:tcPr>
          <w:p w14:paraId="1BF15BDF" w14:textId="77777777" w:rsidR="003C2420" w:rsidRPr="00A97C3E" w:rsidRDefault="003C2420" w:rsidP="00F40AF5">
            <w:pPr>
              <w:jc w:val="both"/>
            </w:pPr>
          </w:p>
        </w:tc>
      </w:tr>
      <w:tr w:rsidR="003C2420" w:rsidRPr="00F57E71" w14:paraId="104E39CE" w14:textId="77777777" w:rsidTr="00F40AF5">
        <w:tc>
          <w:tcPr>
            <w:tcW w:w="1730" w:type="dxa"/>
            <w:vMerge w:val="restart"/>
          </w:tcPr>
          <w:p w14:paraId="5D53B46B" w14:textId="77777777" w:rsidR="003C2420" w:rsidRPr="00A31283" w:rsidRDefault="003C2420" w:rsidP="00F40AF5">
            <w:pPr>
              <w:jc w:val="left"/>
            </w:pPr>
            <w:r w:rsidRPr="003E1BB4">
              <w:t>Responsabilitatea și autonomia</w:t>
            </w:r>
          </w:p>
        </w:tc>
        <w:tc>
          <w:tcPr>
            <w:tcW w:w="4310" w:type="dxa"/>
            <w:vAlign w:val="center"/>
          </w:tcPr>
          <w:p w14:paraId="6F3D6308" w14:textId="77777777" w:rsidR="003C2420" w:rsidRPr="00F57E71" w:rsidRDefault="003C2420" w:rsidP="00F40AF5">
            <w:pPr>
              <w:jc w:val="both"/>
            </w:pPr>
            <w:r w:rsidRPr="00A97C3E">
              <w:t>Se implică în tehnologiile digitale într-o manieră reflexivă și critică.</w:t>
            </w:r>
          </w:p>
        </w:tc>
        <w:tc>
          <w:tcPr>
            <w:tcW w:w="3587" w:type="dxa"/>
            <w:vMerge w:val="restart"/>
          </w:tcPr>
          <w:p w14:paraId="210D14E8" w14:textId="77777777" w:rsidR="003C2420" w:rsidRDefault="003C2420" w:rsidP="00F40AF5">
            <w:pPr>
              <w:jc w:val="both"/>
            </w:pPr>
            <w:r>
              <w:t>Eseuri sau jurnale reflexive Discuții sau prezentări de grup</w:t>
            </w:r>
          </w:p>
          <w:p w14:paraId="0DE7CA72" w14:textId="77777777" w:rsidR="003C2420" w:rsidRPr="00A97C3E" w:rsidRDefault="003C2420" w:rsidP="00F40AF5">
            <w:pPr>
              <w:jc w:val="both"/>
            </w:pPr>
            <w:r>
              <w:t>Autoevaluarea</w:t>
            </w:r>
          </w:p>
        </w:tc>
      </w:tr>
      <w:tr w:rsidR="003C2420" w:rsidRPr="00F57E71" w14:paraId="38EE7945" w14:textId="77777777" w:rsidTr="00F40AF5">
        <w:tc>
          <w:tcPr>
            <w:tcW w:w="1730" w:type="dxa"/>
            <w:vMerge/>
            <w:vAlign w:val="center"/>
          </w:tcPr>
          <w:p w14:paraId="240C44C4" w14:textId="77777777" w:rsidR="003C2420" w:rsidRPr="00A31283" w:rsidRDefault="003C2420" w:rsidP="00F40AF5">
            <w:pPr>
              <w:jc w:val="both"/>
            </w:pPr>
          </w:p>
        </w:tc>
        <w:tc>
          <w:tcPr>
            <w:tcW w:w="4310" w:type="dxa"/>
            <w:vAlign w:val="center"/>
          </w:tcPr>
          <w:p w14:paraId="05B6DE23" w14:textId="77777777" w:rsidR="003C2420" w:rsidRPr="00F57E71" w:rsidRDefault="003C2420" w:rsidP="00F40AF5">
            <w:pPr>
              <w:jc w:val="both"/>
            </w:pPr>
            <w:r w:rsidRPr="00A97C3E">
              <w:t>Demonstrează curiozitate și o abordare deschisă față de evoluția tehnologiei.</w:t>
            </w:r>
          </w:p>
        </w:tc>
        <w:tc>
          <w:tcPr>
            <w:tcW w:w="3587" w:type="dxa"/>
            <w:vMerge/>
          </w:tcPr>
          <w:p w14:paraId="53748A67" w14:textId="77777777" w:rsidR="003C2420" w:rsidRPr="00A97C3E" w:rsidRDefault="003C2420" w:rsidP="00F40AF5">
            <w:pPr>
              <w:jc w:val="both"/>
            </w:pPr>
          </w:p>
        </w:tc>
      </w:tr>
      <w:tr w:rsidR="003C2420" w:rsidRPr="00F57E71" w14:paraId="18DEBFA9" w14:textId="77777777" w:rsidTr="00F40AF5">
        <w:tc>
          <w:tcPr>
            <w:tcW w:w="1730" w:type="dxa"/>
            <w:vMerge/>
            <w:vAlign w:val="center"/>
          </w:tcPr>
          <w:p w14:paraId="2FAF1C77" w14:textId="77777777" w:rsidR="003C2420" w:rsidRPr="00A31283" w:rsidRDefault="003C2420" w:rsidP="00F40AF5">
            <w:pPr>
              <w:jc w:val="both"/>
            </w:pPr>
          </w:p>
        </w:tc>
        <w:tc>
          <w:tcPr>
            <w:tcW w:w="4310" w:type="dxa"/>
            <w:vAlign w:val="center"/>
          </w:tcPr>
          <w:p w14:paraId="6BE3D73F" w14:textId="77777777" w:rsidR="003C2420" w:rsidRPr="00F57E71" w:rsidRDefault="003C2420" w:rsidP="00F40AF5">
            <w:pPr>
              <w:jc w:val="both"/>
            </w:pPr>
            <w:r w:rsidRPr="00A97C3E">
              <w:t>Practică utilizarea etică, sigură și responsabilă a instrumentelor digitale.</w:t>
            </w:r>
          </w:p>
        </w:tc>
        <w:tc>
          <w:tcPr>
            <w:tcW w:w="3587" w:type="dxa"/>
            <w:vMerge/>
          </w:tcPr>
          <w:p w14:paraId="1EC579CF" w14:textId="77777777" w:rsidR="003C2420" w:rsidRPr="00A97C3E" w:rsidRDefault="003C2420" w:rsidP="00F40AF5">
            <w:pPr>
              <w:jc w:val="both"/>
            </w:pPr>
          </w:p>
        </w:tc>
      </w:tr>
      <w:tr w:rsidR="003C2420" w:rsidRPr="00F57E71" w14:paraId="00EA9C80" w14:textId="77777777" w:rsidTr="00F40AF5">
        <w:tc>
          <w:tcPr>
            <w:tcW w:w="1730" w:type="dxa"/>
            <w:vMerge/>
            <w:vAlign w:val="center"/>
          </w:tcPr>
          <w:p w14:paraId="346B787B" w14:textId="77777777" w:rsidR="003C2420" w:rsidRPr="00A31283" w:rsidRDefault="003C2420" w:rsidP="00F40AF5">
            <w:pPr>
              <w:jc w:val="both"/>
            </w:pPr>
          </w:p>
        </w:tc>
        <w:tc>
          <w:tcPr>
            <w:tcW w:w="4310" w:type="dxa"/>
            <w:vAlign w:val="center"/>
          </w:tcPr>
          <w:p w14:paraId="19F9E878" w14:textId="77777777" w:rsidR="003C2420" w:rsidRPr="00F57E71" w:rsidRDefault="003C2420" w:rsidP="00F40AF5">
            <w:pPr>
              <w:jc w:val="both"/>
            </w:pPr>
            <w:r w:rsidRPr="00A97C3E">
              <w:t>Susține cetățenia digitală responsabilă și promovează conștientizarea drepturilor și responsabilităților digitale.</w:t>
            </w:r>
          </w:p>
        </w:tc>
        <w:tc>
          <w:tcPr>
            <w:tcW w:w="3587" w:type="dxa"/>
            <w:vMerge/>
          </w:tcPr>
          <w:p w14:paraId="2357F8A5" w14:textId="77777777" w:rsidR="003C2420" w:rsidRPr="00A97C3E" w:rsidRDefault="003C2420" w:rsidP="00F40AF5">
            <w:pPr>
              <w:jc w:val="both"/>
            </w:pPr>
          </w:p>
        </w:tc>
      </w:tr>
    </w:tbl>
    <w:p w14:paraId="438283B6" w14:textId="395B453E" w:rsidR="002E2823" w:rsidRDefault="002E2823" w:rsidP="003C2420">
      <w:pPr>
        <w:jc w:val="both"/>
      </w:pPr>
    </w:p>
    <w:p w14:paraId="7D7C2F97" w14:textId="77777777" w:rsidR="002E2823" w:rsidRDefault="002E2823">
      <w:r>
        <w:br w:type="page"/>
      </w:r>
    </w:p>
    <w:p w14:paraId="6389D272" w14:textId="77777777" w:rsidR="003C2420" w:rsidRPr="00A31283" w:rsidRDefault="003C2420" w:rsidP="003C2420">
      <w:pPr>
        <w:jc w:val="both"/>
      </w:pPr>
    </w:p>
    <w:p w14:paraId="0103B337" w14:textId="77777777" w:rsidR="003C2420" w:rsidRDefault="003C2420" w:rsidP="003C2420">
      <w:pPr>
        <w:jc w:val="both"/>
        <w:rPr>
          <w:b/>
          <w:bCs/>
        </w:rPr>
      </w:pPr>
      <w:r w:rsidRPr="00A31283">
        <w:rPr>
          <w:b/>
          <w:bCs/>
        </w:rPr>
        <w:t>Competențe antreprenoriale</w:t>
      </w:r>
    </w:p>
    <w:p w14:paraId="05FEF89C" w14:textId="77777777" w:rsidR="003C2420" w:rsidRDefault="003C2420" w:rsidP="003C2420">
      <w:pPr>
        <w:jc w:val="both"/>
        <w:rPr>
          <w:b/>
          <w:bCs/>
          <w:color w:val="0000FF"/>
        </w:rPr>
      </w:pPr>
      <w:r w:rsidRPr="00EE380E">
        <w:rPr>
          <w:b/>
          <w:bCs/>
          <w:color w:val="0000FF"/>
        </w:rPr>
        <w:t>Chat GPT</w:t>
      </w:r>
    </w:p>
    <w:tbl>
      <w:tblPr>
        <w:tblStyle w:val="Tabelgril"/>
        <w:tblW w:w="0" w:type="auto"/>
        <w:tblLook w:val="04A0" w:firstRow="1" w:lastRow="0" w:firstColumn="1" w:lastColumn="0" w:noHBand="0" w:noVBand="1"/>
      </w:tblPr>
      <w:tblGrid>
        <w:gridCol w:w="1909"/>
        <w:gridCol w:w="4316"/>
        <w:gridCol w:w="3402"/>
      </w:tblGrid>
      <w:tr w:rsidR="003C2420" w14:paraId="0229758B" w14:textId="77777777" w:rsidTr="00F40AF5">
        <w:tc>
          <w:tcPr>
            <w:tcW w:w="1751" w:type="dxa"/>
          </w:tcPr>
          <w:p w14:paraId="219431EC" w14:textId="77777777" w:rsidR="003C2420" w:rsidRDefault="003C2420" w:rsidP="00F40AF5">
            <w:pPr>
              <w:jc w:val="left"/>
              <w:rPr>
                <w:b/>
                <w:bCs/>
              </w:rPr>
            </w:pPr>
            <w:r>
              <w:rPr>
                <w:b/>
                <w:bCs/>
              </w:rPr>
              <w:t>Rezultatele învățării</w:t>
            </w:r>
          </w:p>
        </w:tc>
        <w:tc>
          <w:tcPr>
            <w:tcW w:w="4405" w:type="dxa"/>
            <w:vAlign w:val="center"/>
          </w:tcPr>
          <w:p w14:paraId="4D4BE104" w14:textId="77777777" w:rsidR="003C2420" w:rsidRDefault="003C2420" w:rsidP="00F40AF5">
            <w:pPr>
              <w:jc w:val="left"/>
              <w:rPr>
                <w:b/>
                <w:bCs/>
              </w:rPr>
            </w:pPr>
            <w:r>
              <w:rPr>
                <w:b/>
                <w:bCs/>
              </w:rPr>
              <w:t>Criteriu de evaluare</w:t>
            </w:r>
          </w:p>
        </w:tc>
        <w:tc>
          <w:tcPr>
            <w:tcW w:w="3471" w:type="dxa"/>
            <w:vAlign w:val="center"/>
          </w:tcPr>
          <w:p w14:paraId="73042C6E" w14:textId="77777777" w:rsidR="003C2420" w:rsidRDefault="003C2420" w:rsidP="00F40AF5">
            <w:pPr>
              <w:jc w:val="left"/>
              <w:rPr>
                <w:b/>
                <w:bCs/>
              </w:rPr>
            </w:pPr>
            <w:r w:rsidRPr="00A31283">
              <w:rPr>
                <w:b/>
                <w:bCs/>
              </w:rPr>
              <w:t>Metode de evaluare recomandate</w:t>
            </w:r>
          </w:p>
        </w:tc>
      </w:tr>
      <w:tr w:rsidR="003C2420" w:rsidRPr="00A31283" w14:paraId="73867E5D" w14:textId="77777777" w:rsidTr="00F40AF5">
        <w:tc>
          <w:tcPr>
            <w:tcW w:w="1751" w:type="dxa"/>
            <w:vMerge w:val="restart"/>
          </w:tcPr>
          <w:p w14:paraId="0B8F1976" w14:textId="77777777" w:rsidR="003C2420" w:rsidRPr="00A31283" w:rsidRDefault="003C2420" w:rsidP="00F40AF5">
            <w:pPr>
              <w:jc w:val="both"/>
              <w:rPr>
                <w:b/>
                <w:bCs/>
              </w:rPr>
            </w:pPr>
            <w:r w:rsidRPr="00A31283">
              <w:t>Cunoștințe esențiale</w:t>
            </w:r>
          </w:p>
        </w:tc>
        <w:tc>
          <w:tcPr>
            <w:tcW w:w="4405" w:type="dxa"/>
          </w:tcPr>
          <w:p w14:paraId="0BD06DAF" w14:textId="77777777" w:rsidR="003C2420" w:rsidRPr="00A31283" w:rsidRDefault="003C2420" w:rsidP="00F40AF5">
            <w:pPr>
              <w:jc w:val="both"/>
              <w:rPr>
                <w:b/>
                <w:bCs/>
              </w:rPr>
            </w:pPr>
            <w:r w:rsidRPr="00A31283">
              <w:t>Explică concepte, contexte și oportunități antreprenoriale.</w:t>
            </w:r>
          </w:p>
        </w:tc>
        <w:tc>
          <w:tcPr>
            <w:tcW w:w="3471" w:type="dxa"/>
            <w:vMerge w:val="restart"/>
          </w:tcPr>
          <w:p w14:paraId="560C8451" w14:textId="77777777" w:rsidR="003C2420" w:rsidRPr="00A31283" w:rsidRDefault="003C2420" w:rsidP="00F40AF5">
            <w:pPr>
              <w:jc w:val="both"/>
            </w:pPr>
            <w:r w:rsidRPr="00A31283">
              <w:t>Plan de afaceri sau propunere de proiect</w:t>
            </w:r>
          </w:p>
          <w:p w14:paraId="393CF963" w14:textId="77777777" w:rsidR="003C2420" w:rsidRPr="00A31283" w:rsidRDefault="003C2420" w:rsidP="00F40AF5">
            <w:pPr>
              <w:jc w:val="both"/>
            </w:pPr>
            <w:r w:rsidRPr="00A31283">
              <w:t>Proiect de inovare sau antreprenoriat social</w:t>
            </w:r>
          </w:p>
          <w:p w14:paraId="7338155E" w14:textId="77777777" w:rsidR="003C2420" w:rsidRPr="00A31283" w:rsidRDefault="003C2420" w:rsidP="00F40AF5">
            <w:pPr>
              <w:jc w:val="both"/>
            </w:pPr>
            <w:r w:rsidRPr="00A31283">
              <w:t>Portofoliu de management de proiect</w:t>
            </w:r>
          </w:p>
          <w:p w14:paraId="49989F26" w14:textId="77777777" w:rsidR="003C2420" w:rsidRPr="00A31283" w:rsidRDefault="003C2420" w:rsidP="00F40AF5">
            <w:pPr>
              <w:jc w:val="both"/>
            </w:pPr>
            <w:r w:rsidRPr="00A31283">
              <w:t>Analiza studiului de caz</w:t>
            </w:r>
          </w:p>
          <w:p w14:paraId="7F1E5323" w14:textId="77777777" w:rsidR="003C2420" w:rsidRPr="00A31283" w:rsidRDefault="003C2420" w:rsidP="00F40AF5">
            <w:pPr>
              <w:jc w:val="both"/>
            </w:pPr>
            <w:r w:rsidRPr="00A31283">
              <w:t>Prezentare în fața unui panel</w:t>
            </w:r>
          </w:p>
          <w:p w14:paraId="496859DA" w14:textId="77777777" w:rsidR="003C2420" w:rsidRPr="00A31283" w:rsidRDefault="003C2420" w:rsidP="00F40AF5">
            <w:pPr>
              <w:jc w:val="both"/>
            </w:pPr>
            <w:r w:rsidRPr="00A31283">
              <w:t>Proiect antreprenorial bazat pe echipă</w:t>
            </w:r>
          </w:p>
          <w:p w14:paraId="434BEF04" w14:textId="77777777" w:rsidR="003C2420" w:rsidRPr="00A31283" w:rsidRDefault="003C2420" w:rsidP="00F40AF5">
            <w:pPr>
              <w:jc w:val="both"/>
            </w:pPr>
            <w:r w:rsidRPr="00A31283">
              <w:t>Analiza fezabilității financiare</w:t>
            </w:r>
          </w:p>
          <w:p w14:paraId="531D38BB" w14:textId="77777777" w:rsidR="003C2420" w:rsidRPr="00A31283" w:rsidRDefault="003C2420" w:rsidP="00F40AF5">
            <w:pPr>
              <w:jc w:val="both"/>
            </w:pPr>
            <w:r w:rsidRPr="00A31283">
              <w:t>Jurnal reflexiv sau portofoliu de învățare</w:t>
            </w:r>
          </w:p>
          <w:p w14:paraId="23163454" w14:textId="77777777" w:rsidR="003C2420" w:rsidRPr="00A31283" w:rsidRDefault="003C2420" w:rsidP="00F40AF5">
            <w:pPr>
              <w:jc w:val="both"/>
            </w:pPr>
            <w:r w:rsidRPr="00A31283">
              <w:t>Evaluare inter pares și autoevaluare</w:t>
            </w:r>
          </w:p>
          <w:p w14:paraId="25E23E8D" w14:textId="77777777" w:rsidR="003C2420" w:rsidRPr="00A31283" w:rsidRDefault="003C2420" w:rsidP="00F40AF5">
            <w:pPr>
              <w:jc w:val="both"/>
            </w:pPr>
            <w:r w:rsidRPr="00A31283">
              <w:t>Susținere orală sau susținere orală</w:t>
            </w:r>
          </w:p>
        </w:tc>
      </w:tr>
      <w:tr w:rsidR="003C2420" w:rsidRPr="00A31283" w14:paraId="26FFA769" w14:textId="77777777" w:rsidTr="00F40AF5">
        <w:tc>
          <w:tcPr>
            <w:tcW w:w="1751" w:type="dxa"/>
            <w:vMerge/>
          </w:tcPr>
          <w:p w14:paraId="09AA9925" w14:textId="77777777" w:rsidR="003C2420" w:rsidRPr="00A31283" w:rsidRDefault="003C2420" w:rsidP="00F40AF5">
            <w:pPr>
              <w:jc w:val="both"/>
              <w:rPr>
                <w:b/>
                <w:bCs/>
              </w:rPr>
            </w:pPr>
          </w:p>
        </w:tc>
        <w:tc>
          <w:tcPr>
            <w:tcW w:w="4405" w:type="dxa"/>
          </w:tcPr>
          <w:p w14:paraId="70C1CE85" w14:textId="77777777" w:rsidR="003C2420" w:rsidRPr="00A31283" w:rsidRDefault="003C2420" w:rsidP="00F40AF5">
            <w:pPr>
              <w:jc w:val="both"/>
              <w:rPr>
                <w:b/>
                <w:bCs/>
              </w:rPr>
            </w:pPr>
            <w:r w:rsidRPr="00A31283">
              <w:t>Demonstrează înțelegerea planificării și managementului proiectelor.</w:t>
            </w:r>
          </w:p>
        </w:tc>
        <w:tc>
          <w:tcPr>
            <w:tcW w:w="3471" w:type="dxa"/>
            <w:vMerge/>
          </w:tcPr>
          <w:p w14:paraId="561CB95A" w14:textId="77777777" w:rsidR="003C2420" w:rsidRPr="00A31283" w:rsidRDefault="003C2420" w:rsidP="00F40AF5">
            <w:pPr>
              <w:jc w:val="both"/>
            </w:pPr>
          </w:p>
        </w:tc>
      </w:tr>
      <w:tr w:rsidR="003C2420" w:rsidRPr="00A31283" w14:paraId="77724DCF" w14:textId="77777777" w:rsidTr="00F40AF5">
        <w:tc>
          <w:tcPr>
            <w:tcW w:w="1751" w:type="dxa"/>
            <w:vMerge/>
          </w:tcPr>
          <w:p w14:paraId="38C62855" w14:textId="77777777" w:rsidR="003C2420" w:rsidRPr="00A31283" w:rsidRDefault="003C2420" w:rsidP="00F40AF5">
            <w:pPr>
              <w:jc w:val="both"/>
              <w:rPr>
                <w:b/>
                <w:bCs/>
              </w:rPr>
            </w:pPr>
          </w:p>
        </w:tc>
        <w:tc>
          <w:tcPr>
            <w:tcW w:w="4405" w:type="dxa"/>
          </w:tcPr>
          <w:p w14:paraId="25061FC5" w14:textId="77777777" w:rsidR="003C2420" w:rsidRPr="00A31283" w:rsidRDefault="003C2420" w:rsidP="00F40AF5">
            <w:pPr>
              <w:jc w:val="both"/>
              <w:rPr>
                <w:b/>
                <w:bCs/>
              </w:rPr>
            </w:pPr>
            <w:r w:rsidRPr="00A31283">
              <w:t>Aplică principii economice în luarea deciziilor antreprenoriale.</w:t>
            </w:r>
          </w:p>
        </w:tc>
        <w:tc>
          <w:tcPr>
            <w:tcW w:w="3471" w:type="dxa"/>
            <w:vMerge/>
          </w:tcPr>
          <w:p w14:paraId="76FD88B4" w14:textId="77777777" w:rsidR="003C2420" w:rsidRPr="00A31283" w:rsidRDefault="003C2420" w:rsidP="00F40AF5">
            <w:pPr>
              <w:jc w:val="both"/>
            </w:pPr>
          </w:p>
        </w:tc>
      </w:tr>
      <w:tr w:rsidR="003C2420" w:rsidRPr="00A31283" w14:paraId="04B1A458" w14:textId="77777777" w:rsidTr="00F40AF5">
        <w:tc>
          <w:tcPr>
            <w:tcW w:w="1751" w:type="dxa"/>
            <w:vMerge/>
          </w:tcPr>
          <w:p w14:paraId="771FF81B" w14:textId="77777777" w:rsidR="003C2420" w:rsidRPr="00A31283" w:rsidRDefault="003C2420" w:rsidP="00F40AF5">
            <w:pPr>
              <w:jc w:val="both"/>
              <w:rPr>
                <w:b/>
                <w:bCs/>
              </w:rPr>
            </w:pPr>
          </w:p>
        </w:tc>
        <w:tc>
          <w:tcPr>
            <w:tcW w:w="4405" w:type="dxa"/>
          </w:tcPr>
          <w:p w14:paraId="207E1208" w14:textId="77777777" w:rsidR="003C2420" w:rsidRPr="00A31283" w:rsidRDefault="003C2420" w:rsidP="00F40AF5">
            <w:pPr>
              <w:jc w:val="both"/>
              <w:rPr>
                <w:b/>
                <w:bCs/>
              </w:rPr>
            </w:pPr>
            <w:r w:rsidRPr="00A31283">
              <w:t>Demonstrează înțelegerea sustenabilității și a antreprenoria</w:t>
            </w:r>
            <w:r>
              <w:t>t</w:t>
            </w:r>
            <w:r w:rsidRPr="00A31283">
              <w:t>ului etic.</w:t>
            </w:r>
          </w:p>
        </w:tc>
        <w:tc>
          <w:tcPr>
            <w:tcW w:w="3471" w:type="dxa"/>
            <w:vMerge/>
          </w:tcPr>
          <w:p w14:paraId="1F8677E1" w14:textId="77777777" w:rsidR="003C2420" w:rsidRPr="00A31283" w:rsidRDefault="003C2420" w:rsidP="00F40AF5">
            <w:pPr>
              <w:jc w:val="both"/>
            </w:pPr>
          </w:p>
        </w:tc>
      </w:tr>
      <w:tr w:rsidR="003C2420" w:rsidRPr="00A31283" w14:paraId="53E81A73" w14:textId="77777777" w:rsidTr="00F40AF5">
        <w:tc>
          <w:tcPr>
            <w:tcW w:w="1751" w:type="dxa"/>
            <w:vMerge/>
          </w:tcPr>
          <w:p w14:paraId="2DFA80E3" w14:textId="77777777" w:rsidR="003C2420" w:rsidRPr="00A31283" w:rsidRDefault="003C2420" w:rsidP="00F40AF5">
            <w:pPr>
              <w:jc w:val="both"/>
              <w:rPr>
                <w:b/>
                <w:bCs/>
              </w:rPr>
            </w:pPr>
          </w:p>
        </w:tc>
        <w:tc>
          <w:tcPr>
            <w:tcW w:w="4405" w:type="dxa"/>
          </w:tcPr>
          <w:p w14:paraId="7E2F51CA" w14:textId="77777777" w:rsidR="003C2420" w:rsidRPr="00A31283" w:rsidRDefault="003C2420" w:rsidP="00F40AF5">
            <w:pPr>
              <w:jc w:val="both"/>
              <w:rPr>
                <w:b/>
                <w:bCs/>
              </w:rPr>
            </w:pPr>
            <w:r w:rsidRPr="00A31283">
              <w:t>Demonstrează conștientizare de sine.</w:t>
            </w:r>
          </w:p>
        </w:tc>
        <w:tc>
          <w:tcPr>
            <w:tcW w:w="3471" w:type="dxa"/>
            <w:vMerge/>
          </w:tcPr>
          <w:p w14:paraId="78619D9A" w14:textId="77777777" w:rsidR="003C2420" w:rsidRPr="00A31283" w:rsidRDefault="003C2420" w:rsidP="00F40AF5">
            <w:pPr>
              <w:jc w:val="both"/>
            </w:pPr>
          </w:p>
        </w:tc>
      </w:tr>
      <w:tr w:rsidR="003C2420" w:rsidRPr="00A31283" w14:paraId="60FC6BA3" w14:textId="77777777" w:rsidTr="00F40AF5">
        <w:tc>
          <w:tcPr>
            <w:tcW w:w="1751" w:type="dxa"/>
            <w:vMerge w:val="restart"/>
          </w:tcPr>
          <w:p w14:paraId="0A4B9136" w14:textId="77777777" w:rsidR="003C2420" w:rsidRPr="00A31283" w:rsidRDefault="003C2420" w:rsidP="00F40AF5">
            <w:pPr>
              <w:jc w:val="both"/>
              <w:rPr>
                <w:b/>
                <w:bCs/>
              </w:rPr>
            </w:pPr>
            <w:r w:rsidRPr="00A31283">
              <w:t>Aptitudini</w:t>
            </w:r>
          </w:p>
        </w:tc>
        <w:tc>
          <w:tcPr>
            <w:tcW w:w="4405" w:type="dxa"/>
          </w:tcPr>
          <w:p w14:paraId="100E7985" w14:textId="77777777" w:rsidR="003C2420" w:rsidRPr="00A31283" w:rsidRDefault="003C2420" w:rsidP="00F40AF5">
            <w:pPr>
              <w:jc w:val="both"/>
              <w:rPr>
                <w:b/>
                <w:bCs/>
              </w:rPr>
            </w:pPr>
            <w:r w:rsidRPr="00A31283">
              <w:t>Generează idei inovatoare și fezabile.</w:t>
            </w:r>
          </w:p>
        </w:tc>
        <w:tc>
          <w:tcPr>
            <w:tcW w:w="3471" w:type="dxa"/>
            <w:vMerge/>
          </w:tcPr>
          <w:p w14:paraId="16589FF0" w14:textId="77777777" w:rsidR="003C2420" w:rsidRPr="00A31283" w:rsidRDefault="003C2420" w:rsidP="00F40AF5">
            <w:pPr>
              <w:jc w:val="both"/>
            </w:pPr>
          </w:p>
        </w:tc>
      </w:tr>
      <w:tr w:rsidR="003C2420" w:rsidRPr="00A31283" w14:paraId="25D28587" w14:textId="77777777" w:rsidTr="00F40AF5">
        <w:tc>
          <w:tcPr>
            <w:tcW w:w="1751" w:type="dxa"/>
            <w:vMerge/>
          </w:tcPr>
          <w:p w14:paraId="4EBA47EC" w14:textId="77777777" w:rsidR="003C2420" w:rsidRPr="00A31283" w:rsidRDefault="003C2420" w:rsidP="00F40AF5">
            <w:pPr>
              <w:jc w:val="both"/>
              <w:rPr>
                <w:b/>
                <w:bCs/>
              </w:rPr>
            </w:pPr>
          </w:p>
        </w:tc>
        <w:tc>
          <w:tcPr>
            <w:tcW w:w="4405" w:type="dxa"/>
          </w:tcPr>
          <w:p w14:paraId="5B65FE4D" w14:textId="77777777" w:rsidR="003C2420" w:rsidRPr="00A31283" w:rsidRDefault="003C2420" w:rsidP="00F40AF5">
            <w:pPr>
              <w:jc w:val="both"/>
              <w:rPr>
                <w:b/>
                <w:bCs/>
              </w:rPr>
            </w:pPr>
            <w:r w:rsidRPr="00A31283">
              <w:t>Rezolvă probleme strategic.</w:t>
            </w:r>
          </w:p>
        </w:tc>
        <w:tc>
          <w:tcPr>
            <w:tcW w:w="3471" w:type="dxa"/>
            <w:vMerge/>
          </w:tcPr>
          <w:p w14:paraId="72D9BA71" w14:textId="77777777" w:rsidR="003C2420" w:rsidRPr="00A31283" w:rsidRDefault="003C2420" w:rsidP="00F40AF5">
            <w:pPr>
              <w:jc w:val="both"/>
            </w:pPr>
          </w:p>
        </w:tc>
      </w:tr>
      <w:tr w:rsidR="003C2420" w:rsidRPr="00A31283" w14:paraId="0DA0EFCD" w14:textId="77777777" w:rsidTr="00F40AF5">
        <w:tc>
          <w:tcPr>
            <w:tcW w:w="1751" w:type="dxa"/>
            <w:vMerge/>
          </w:tcPr>
          <w:p w14:paraId="185944EB" w14:textId="77777777" w:rsidR="003C2420" w:rsidRPr="00A31283" w:rsidRDefault="003C2420" w:rsidP="00F40AF5">
            <w:pPr>
              <w:jc w:val="both"/>
              <w:rPr>
                <w:b/>
                <w:bCs/>
              </w:rPr>
            </w:pPr>
          </w:p>
        </w:tc>
        <w:tc>
          <w:tcPr>
            <w:tcW w:w="4405" w:type="dxa"/>
          </w:tcPr>
          <w:p w14:paraId="33B599AE" w14:textId="77777777" w:rsidR="003C2420" w:rsidRPr="00A31283" w:rsidRDefault="003C2420" w:rsidP="00F40AF5">
            <w:pPr>
              <w:jc w:val="both"/>
              <w:rPr>
                <w:b/>
                <w:bCs/>
              </w:rPr>
            </w:pPr>
            <w:r w:rsidRPr="00A31283">
              <w:t>Aplică abilități de management de proiect.</w:t>
            </w:r>
          </w:p>
        </w:tc>
        <w:tc>
          <w:tcPr>
            <w:tcW w:w="3471" w:type="dxa"/>
            <w:vMerge/>
          </w:tcPr>
          <w:p w14:paraId="58D5656D" w14:textId="77777777" w:rsidR="003C2420" w:rsidRPr="00A31283" w:rsidRDefault="003C2420" w:rsidP="00F40AF5">
            <w:pPr>
              <w:jc w:val="both"/>
            </w:pPr>
          </w:p>
        </w:tc>
      </w:tr>
      <w:tr w:rsidR="003C2420" w:rsidRPr="00A31283" w14:paraId="0FCAD086" w14:textId="77777777" w:rsidTr="00F40AF5">
        <w:tc>
          <w:tcPr>
            <w:tcW w:w="1751" w:type="dxa"/>
            <w:vMerge/>
          </w:tcPr>
          <w:p w14:paraId="721C3FD8" w14:textId="77777777" w:rsidR="003C2420" w:rsidRPr="00A31283" w:rsidRDefault="003C2420" w:rsidP="00F40AF5">
            <w:pPr>
              <w:jc w:val="both"/>
              <w:rPr>
                <w:b/>
                <w:bCs/>
              </w:rPr>
            </w:pPr>
          </w:p>
        </w:tc>
        <w:tc>
          <w:tcPr>
            <w:tcW w:w="4405" w:type="dxa"/>
          </w:tcPr>
          <w:p w14:paraId="40CA4066" w14:textId="77777777" w:rsidR="003C2420" w:rsidRPr="00A31283" w:rsidRDefault="003C2420" w:rsidP="00F40AF5">
            <w:pPr>
              <w:jc w:val="both"/>
              <w:rPr>
                <w:b/>
                <w:bCs/>
              </w:rPr>
            </w:pPr>
            <w:r w:rsidRPr="00A31283">
              <w:t>Mobilizează și gestionează resursele.</w:t>
            </w:r>
          </w:p>
        </w:tc>
        <w:tc>
          <w:tcPr>
            <w:tcW w:w="3471" w:type="dxa"/>
            <w:vMerge/>
          </w:tcPr>
          <w:p w14:paraId="2A155782" w14:textId="77777777" w:rsidR="003C2420" w:rsidRPr="00A31283" w:rsidRDefault="003C2420" w:rsidP="00F40AF5">
            <w:pPr>
              <w:jc w:val="both"/>
            </w:pPr>
          </w:p>
        </w:tc>
      </w:tr>
      <w:tr w:rsidR="003C2420" w:rsidRPr="00A31283" w14:paraId="67B6F53A" w14:textId="77777777" w:rsidTr="00F40AF5">
        <w:tc>
          <w:tcPr>
            <w:tcW w:w="1751" w:type="dxa"/>
            <w:vMerge/>
          </w:tcPr>
          <w:p w14:paraId="72AE644B" w14:textId="77777777" w:rsidR="003C2420" w:rsidRPr="00A31283" w:rsidRDefault="003C2420" w:rsidP="00F40AF5">
            <w:pPr>
              <w:jc w:val="both"/>
              <w:rPr>
                <w:b/>
                <w:bCs/>
              </w:rPr>
            </w:pPr>
          </w:p>
        </w:tc>
        <w:tc>
          <w:tcPr>
            <w:tcW w:w="4405" w:type="dxa"/>
          </w:tcPr>
          <w:p w14:paraId="274A7341" w14:textId="77777777" w:rsidR="003C2420" w:rsidRPr="00A31283" w:rsidRDefault="003C2420" w:rsidP="00F40AF5">
            <w:pPr>
              <w:jc w:val="both"/>
              <w:rPr>
                <w:b/>
                <w:bCs/>
              </w:rPr>
            </w:pPr>
            <w:r w:rsidRPr="00A31283">
              <w:t>Demonstrează cunoștințe financiare.</w:t>
            </w:r>
          </w:p>
        </w:tc>
        <w:tc>
          <w:tcPr>
            <w:tcW w:w="3471" w:type="dxa"/>
            <w:vMerge/>
          </w:tcPr>
          <w:p w14:paraId="6E344E91" w14:textId="77777777" w:rsidR="003C2420" w:rsidRPr="00A31283" w:rsidRDefault="003C2420" w:rsidP="00F40AF5">
            <w:pPr>
              <w:jc w:val="both"/>
            </w:pPr>
          </w:p>
        </w:tc>
      </w:tr>
      <w:tr w:rsidR="003C2420" w:rsidRPr="00A31283" w14:paraId="11FB8E74" w14:textId="77777777" w:rsidTr="00F40AF5">
        <w:tc>
          <w:tcPr>
            <w:tcW w:w="1751" w:type="dxa"/>
            <w:vMerge/>
          </w:tcPr>
          <w:p w14:paraId="70EAA947" w14:textId="77777777" w:rsidR="003C2420" w:rsidRPr="00A31283" w:rsidRDefault="003C2420" w:rsidP="00F40AF5">
            <w:pPr>
              <w:jc w:val="both"/>
              <w:rPr>
                <w:b/>
                <w:bCs/>
              </w:rPr>
            </w:pPr>
          </w:p>
        </w:tc>
        <w:tc>
          <w:tcPr>
            <w:tcW w:w="4405" w:type="dxa"/>
          </w:tcPr>
          <w:p w14:paraId="756D089E" w14:textId="77777777" w:rsidR="003C2420" w:rsidRPr="00A31283" w:rsidRDefault="003C2420" w:rsidP="00F40AF5">
            <w:pPr>
              <w:jc w:val="both"/>
              <w:rPr>
                <w:b/>
                <w:bCs/>
              </w:rPr>
            </w:pPr>
            <w:r w:rsidRPr="00A31283">
              <w:t>Colaborează eficient.</w:t>
            </w:r>
          </w:p>
        </w:tc>
        <w:tc>
          <w:tcPr>
            <w:tcW w:w="3471" w:type="dxa"/>
            <w:vMerge/>
          </w:tcPr>
          <w:p w14:paraId="72F0911A" w14:textId="77777777" w:rsidR="003C2420" w:rsidRPr="00A31283" w:rsidRDefault="003C2420" w:rsidP="00F40AF5">
            <w:pPr>
              <w:jc w:val="both"/>
            </w:pPr>
          </w:p>
        </w:tc>
      </w:tr>
      <w:tr w:rsidR="003C2420" w:rsidRPr="00A31283" w14:paraId="4E9AC580" w14:textId="77777777" w:rsidTr="00F40AF5">
        <w:tc>
          <w:tcPr>
            <w:tcW w:w="1751" w:type="dxa"/>
            <w:vMerge/>
          </w:tcPr>
          <w:p w14:paraId="7A94C34A" w14:textId="77777777" w:rsidR="003C2420" w:rsidRPr="00A31283" w:rsidRDefault="003C2420" w:rsidP="00F40AF5">
            <w:pPr>
              <w:jc w:val="both"/>
              <w:rPr>
                <w:b/>
                <w:bCs/>
              </w:rPr>
            </w:pPr>
          </w:p>
        </w:tc>
        <w:tc>
          <w:tcPr>
            <w:tcW w:w="4405" w:type="dxa"/>
          </w:tcPr>
          <w:p w14:paraId="3814F534" w14:textId="77777777" w:rsidR="003C2420" w:rsidRPr="00A31283" w:rsidRDefault="003C2420" w:rsidP="00F40AF5">
            <w:pPr>
              <w:jc w:val="both"/>
              <w:rPr>
                <w:b/>
                <w:bCs/>
              </w:rPr>
            </w:pPr>
            <w:r w:rsidRPr="00A31283">
              <w:t>Comunică și negociază eficient.</w:t>
            </w:r>
          </w:p>
        </w:tc>
        <w:tc>
          <w:tcPr>
            <w:tcW w:w="3471" w:type="dxa"/>
            <w:vMerge/>
          </w:tcPr>
          <w:p w14:paraId="170FA788" w14:textId="77777777" w:rsidR="003C2420" w:rsidRPr="00A31283" w:rsidRDefault="003C2420" w:rsidP="00F40AF5">
            <w:pPr>
              <w:jc w:val="both"/>
            </w:pPr>
          </w:p>
        </w:tc>
      </w:tr>
      <w:tr w:rsidR="003C2420" w:rsidRPr="00A31283" w14:paraId="1E3DFCE2" w14:textId="77777777" w:rsidTr="00F40AF5">
        <w:tc>
          <w:tcPr>
            <w:tcW w:w="1751" w:type="dxa"/>
            <w:vMerge/>
          </w:tcPr>
          <w:p w14:paraId="2297A913" w14:textId="77777777" w:rsidR="003C2420" w:rsidRPr="00A31283" w:rsidRDefault="003C2420" w:rsidP="00F40AF5">
            <w:pPr>
              <w:jc w:val="both"/>
              <w:rPr>
                <w:b/>
                <w:bCs/>
              </w:rPr>
            </w:pPr>
          </w:p>
        </w:tc>
        <w:tc>
          <w:tcPr>
            <w:tcW w:w="4405" w:type="dxa"/>
          </w:tcPr>
          <w:p w14:paraId="2F3E151F" w14:textId="77777777" w:rsidR="003C2420" w:rsidRPr="00A31283" w:rsidRDefault="003C2420" w:rsidP="00F40AF5">
            <w:pPr>
              <w:jc w:val="both"/>
              <w:rPr>
                <w:b/>
                <w:bCs/>
              </w:rPr>
            </w:pPr>
            <w:r w:rsidRPr="00A31283">
              <w:t>Ia decizii informate în condiții de incertitudine.</w:t>
            </w:r>
          </w:p>
        </w:tc>
        <w:tc>
          <w:tcPr>
            <w:tcW w:w="3471" w:type="dxa"/>
            <w:vMerge/>
          </w:tcPr>
          <w:p w14:paraId="7BBD0A38" w14:textId="77777777" w:rsidR="003C2420" w:rsidRPr="00A31283" w:rsidRDefault="003C2420" w:rsidP="00F40AF5">
            <w:pPr>
              <w:jc w:val="both"/>
            </w:pPr>
          </w:p>
        </w:tc>
      </w:tr>
      <w:tr w:rsidR="003C2420" w:rsidRPr="00A31283" w14:paraId="2CA614E0" w14:textId="77777777" w:rsidTr="00F40AF5">
        <w:tc>
          <w:tcPr>
            <w:tcW w:w="1751" w:type="dxa"/>
            <w:vMerge/>
          </w:tcPr>
          <w:p w14:paraId="4B1B2B5D" w14:textId="77777777" w:rsidR="003C2420" w:rsidRPr="00A31283" w:rsidRDefault="003C2420" w:rsidP="00F40AF5">
            <w:pPr>
              <w:jc w:val="both"/>
              <w:rPr>
                <w:b/>
                <w:bCs/>
              </w:rPr>
            </w:pPr>
          </w:p>
        </w:tc>
        <w:tc>
          <w:tcPr>
            <w:tcW w:w="4405" w:type="dxa"/>
          </w:tcPr>
          <w:p w14:paraId="6C5B70A4" w14:textId="77777777" w:rsidR="003C2420" w:rsidRPr="00A31283" w:rsidRDefault="003C2420" w:rsidP="00F40AF5">
            <w:pPr>
              <w:jc w:val="both"/>
              <w:rPr>
                <w:b/>
                <w:bCs/>
              </w:rPr>
            </w:pPr>
            <w:r w:rsidRPr="00A31283">
              <w:t>Reflectă critic asupra proceselor antreprenoriale.</w:t>
            </w:r>
          </w:p>
        </w:tc>
        <w:tc>
          <w:tcPr>
            <w:tcW w:w="3471" w:type="dxa"/>
            <w:vMerge/>
          </w:tcPr>
          <w:p w14:paraId="0AFD25F6" w14:textId="77777777" w:rsidR="003C2420" w:rsidRPr="00A31283" w:rsidRDefault="003C2420" w:rsidP="00F40AF5">
            <w:pPr>
              <w:jc w:val="both"/>
            </w:pPr>
          </w:p>
        </w:tc>
      </w:tr>
      <w:tr w:rsidR="003C2420" w:rsidRPr="00A31283" w14:paraId="593247B6" w14:textId="77777777" w:rsidTr="00F40AF5">
        <w:tc>
          <w:tcPr>
            <w:tcW w:w="1751" w:type="dxa"/>
            <w:vMerge w:val="restart"/>
          </w:tcPr>
          <w:p w14:paraId="7A7BAC4A" w14:textId="77777777" w:rsidR="003C2420" w:rsidRPr="00A31283" w:rsidRDefault="003C2420" w:rsidP="00F40AF5">
            <w:pPr>
              <w:jc w:val="both"/>
              <w:rPr>
                <w:b/>
                <w:bCs/>
              </w:rPr>
            </w:pPr>
            <w:r w:rsidRPr="003E1BB4">
              <w:t>Responsabilitatea și autonomia</w:t>
            </w:r>
          </w:p>
        </w:tc>
        <w:tc>
          <w:tcPr>
            <w:tcW w:w="4405" w:type="dxa"/>
          </w:tcPr>
          <w:p w14:paraId="758D87B1" w14:textId="77777777" w:rsidR="003C2420" w:rsidRPr="00A31283" w:rsidRDefault="003C2420" w:rsidP="00F40AF5">
            <w:pPr>
              <w:jc w:val="both"/>
              <w:rPr>
                <w:b/>
                <w:bCs/>
              </w:rPr>
            </w:pPr>
            <w:r w:rsidRPr="00A31283">
              <w:t>Demonstrează inițiativă și proactivitate.</w:t>
            </w:r>
          </w:p>
        </w:tc>
        <w:tc>
          <w:tcPr>
            <w:tcW w:w="3471" w:type="dxa"/>
            <w:vMerge/>
          </w:tcPr>
          <w:p w14:paraId="519B9865" w14:textId="77777777" w:rsidR="003C2420" w:rsidRPr="00A31283" w:rsidRDefault="003C2420" w:rsidP="00F40AF5">
            <w:pPr>
              <w:jc w:val="both"/>
            </w:pPr>
          </w:p>
        </w:tc>
      </w:tr>
      <w:tr w:rsidR="003C2420" w:rsidRPr="00A31283" w14:paraId="5B4E2810" w14:textId="77777777" w:rsidTr="00F40AF5">
        <w:tc>
          <w:tcPr>
            <w:tcW w:w="1751" w:type="dxa"/>
            <w:vMerge/>
          </w:tcPr>
          <w:p w14:paraId="78F5F5F8" w14:textId="77777777" w:rsidR="003C2420" w:rsidRPr="00A31283" w:rsidRDefault="003C2420" w:rsidP="00F40AF5">
            <w:pPr>
              <w:jc w:val="both"/>
            </w:pPr>
          </w:p>
        </w:tc>
        <w:tc>
          <w:tcPr>
            <w:tcW w:w="4405" w:type="dxa"/>
          </w:tcPr>
          <w:p w14:paraId="0EEA17AB" w14:textId="77777777" w:rsidR="003C2420" w:rsidRPr="00A31283" w:rsidRDefault="003C2420" w:rsidP="00F40AF5">
            <w:pPr>
              <w:jc w:val="both"/>
              <w:rPr>
                <w:b/>
                <w:bCs/>
              </w:rPr>
            </w:pPr>
            <w:r w:rsidRPr="00A31283">
              <w:t>Manifestă perseverență și reziliență.</w:t>
            </w:r>
          </w:p>
        </w:tc>
        <w:tc>
          <w:tcPr>
            <w:tcW w:w="3471" w:type="dxa"/>
            <w:vMerge/>
          </w:tcPr>
          <w:p w14:paraId="459AB63D" w14:textId="77777777" w:rsidR="003C2420" w:rsidRPr="00A31283" w:rsidRDefault="003C2420" w:rsidP="00F40AF5">
            <w:pPr>
              <w:jc w:val="both"/>
            </w:pPr>
          </w:p>
        </w:tc>
      </w:tr>
      <w:tr w:rsidR="003C2420" w:rsidRPr="00A31283" w14:paraId="43849D2E" w14:textId="77777777" w:rsidTr="00F40AF5">
        <w:tc>
          <w:tcPr>
            <w:tcW w:w="1751" w:type="dxa"/>
            <w:vMerge/>
          </w:tcPr>
          <w:p w14:paraId="6063C8D9" w14:textId="77777777" w:rsidR="003C2420" w:rsidRPr="00A31283" w:rsidRDefault="003C2420" w:rsidP="00F40AF5">
            <w:pPr>
              <w:jc w:val="both"/>
            </w:pPr>
          </w:p>
        </w:tc>
        <w:tc>
          <w:tcPr>
            <w:tcW w:w="4405" w:type="dxa"/>
          </w:tcPr>
          <w:p w14:paraId="6F1D2145" w14:textId="77777777" w:rsidR="003C2420" w:rsidRPr="00A31283" w:rsidRDefault="003C2420" w:rsidP="00F40AF5">
            <w:pPr>
              <w:jc w:val="both"/>
              <w:rPr>
                <w:b/>
                <w:bCs/>
              </w:rPr>
            </w:pPr>
            <w:r w:rsidRPr="00A31283">
              <w:t>Demonstrează leadership responsabil.</w:t>
            </w:r>
          </w:p>
        </w:tc>
        <w:tc>
          <w:tcPr>
            <w:tcW w:w="3471" w:type="dxa"/>
            <w:vMerge/>
          </w:tcPr>
          <w:p w14:paraId="4B92383F" w14:textId="77777777" w:rsidR="003C2420" w:rsidRPr="00A31283" w:rsidRDefault="003C2420" w:rsidP="00F40AF5">
            <w:pPr>
              <w:jc w:val="both"/>
            </w:pPr>
          </w:p>
        </w:tc>
      </w:tr>
      <w:tr w:rsidR="003C2420" w:rsidRPr="00A31283" w14:paraId="56D7BD64" w14:textId="77777777" w:rsidTr="00F40AF5">
        <w:tc>
          <w:tcPr>
            <w:tcW w:w="1751" w:type="dxa"/>
            <w:vMerge/>
          </w:tcPr>
          <w:p w14:paraId="518ED4D0" w14:textId="77777777" w:rsidR="003C2420" w:rsidRPr="00A31283" w:rsidRDefault="003C2420" w:rsidP="00F40AF5">
            <w:pPr>
              <w:jc w:val="both"/>
            </w:pPr>
          </w:p>
        </w:tc>
        <w:tc>
          <w:tcPr>
            <w:tcW w:w="4405" w:type="dxa"/>
          </w:tcPr>
          <w:p w14:paraId="6F870700" w14:textId="77777777" w:rsidR="003C2420" w:rsidRPr="00A31283" w:rsidRDefault="003C2420" w:rsidP="00F40AF5">
            <w:pPr>
              <w:jc w:val="both"/>
              <w:rPr>
                <w:b/>
                <w:bCs/>
              </w:rPr>
            </w:pPr>
            <w:r w:rsidRPr="00A31283">
              <w:t>Valorizează perspective diverse.</w:t>
            </w:r>
          </w:p>
        </w:tc>
        <w:tc>
          <w:tcPr>
            <w:tcW w:w="3471" w:type="dxa"/>
            <w:vMerge/>
          </w:tcPr>
          <w:p w14:paraId="2A248A3B" w14:textId="77777777" w:rsidR="003C2420" w:rsidRPr="00A31283" w:rsidRDefault="003C2420" w:rsidP="00F40AF5">
            <w:pPr>
              <w:jc w:val="both"/>
            </w:pPr>
          </w:p>
        </w:tc>
      </w:tr>
      <w:tr w:rsidR="003C2420" w:rsidRPr="00A31283" w14:paraId="68D34D19" w14:textId="77777777" w:rsidTr="00F40AF5">
        <w:tc>
          <w:tcPr>
            <w:tcW w:w="1751" w:type="dxa"/>
            <w:vMerge/>
          </w:tcPr>
          <w:p w14:paraId="2D899BDE" w14:textId="77777777" w:rsidR="003C2420" w:rsidRPr="00A31283" w:rsidRDefault="003C2420" w:rsidP="00F40AF5">
            <w:pPr>
              <w:jc w:val="both"/>
            </w:pPr>
          </w:p>
        </w:tc>
        <w:tc>
          <w:tcPr>
            <w:tcW w:w="4405" w:type="dxa"/>
          </w:tcPr>
          <w:p w14:paraId="132D54C4" w14:textId="77777777" w:rsidR="003C2420" w:rsidRPr="00A31283" w:rsidRDefault="003C2420" w:rsidP="00F40AF5">
            <w:pPr>
              <w:jc w:val="both"/>
              <w:rPr>
                <w:b/>
                <w:bCs/>
              </w:rPr>
            </w:pPr>
            <w:r w:rsidRPr="00A31283">
              <w:t>Demonstrează empatie și responsabilitate socială.</w:t>
            </w:r>
          </w:p>
        </w:tc>
        <w:tc>
          <w:tcPr>
            <w:tcW w:w="3471" w:type="dxa"/>
            <w:vMerge/>
          </w:tcPr>
          <w:p w14:paraId="4D1990C2" w14:textId="77777777" w:rsidR="003C2420" w:rsidRPr="00A31283" w:rsidRDefault="003C2420" w:rsidP="00F40AF5">
            <w:pPr>
              <w:jc w:val="both"/>
            </w:pPr>
          </w:p>
        </w:tc>
      </w:tr>
      <w:tr w:rsidR="003C2420" w:rsidRPr="00A31283" w14:paraId="4969967B" w14:textId="77777777" w:rsidTr="00F40AF5">
        <w:tc>
          <w:tcPr>
            <w:tcW w:w="1751" w:type="dxa"/>
            <w:vMerge/>
          </w:tcPr>
          <w:p w14:paraId="0D41A422" w14:textId="77777777" w:rsidR="003C2420" w:rsidRPr="00A31283" w:rsidRDefault="003C2420" w:rsidP="00F40AF5">
            <w:pPr>
              <w:jc w:val="both"/>
            </w:pPr>
          </w:p>
        </w:tc>
        <w:tc>
          <w:tcPr>
            <w:tcW w:w="4405" w:type="dxa"/>
          </w:tcPr>
          <w:p w14:paraId="2A425CFB" w14:textId="77777777" w:rsidR="003C2420" w:rsidRPr="00A31283" w:rsidRDefault="003C2420" w:rsidP="00F40AF5">
            <w:pPr>
              <w:jc w:val="both"/>
              <w:rPr>
                <w:b/>
                <w:bCs/>
              </w:rPr>
            </w:pPr>
            <w:r w:rsidRPr="00A31283">
              <w:t>Acționează etic.</w:t>
            </w:r>
          </w:p>
        </w:tc>
        <w:tc>
          <w:tcPr>
            <w:tcW w:w="3471" w:type="dxa"/>
            <w:vMerge/>
          </w:tcPr>
          <w:p w14:paraId="4EF5DE9A" w14:textId="77777777" w:rsidR="003C2420" w:rsidRPr="00A31283" w:rsidRDefault="003C2420" w:rsidP="00F40AF5">
            <w:pPr>
              <w:jc w:val="both"/>
            </w:pPr>
          </w:p>
        </w:tc>
      </w:tr>
      <w:tr w:rsidR="003C2420" w:rsidRPr="00A31283" w14:paraId="2E3CFDF4" w14:textId="77777777" w:rsidTr="00F40AF5">
        <w:tc>
          <w:tcPr>
            <w:tcW w:w="1751" w:type="dxa"/>
            <w:vMerge/>
          </w:tcPr>
          <w:p w14:paraId="72BED308" w14:textId="77777777" w:rsidR="003C2420" w:rsidRPr="00A31283" w:rsidRDefault="003C2420" w:rsidP="00F40AF5">
            <w:pPr>
              <w:jc w:val="both"/>
            </w:pPr>
          </w:p>
        </w:tc>
        <w:tc>
          <w:tcPr>
            <w:tcW w:w="4405" w:type="dxa"/>
          </w:tcPr>
          <w:p w14:paraId="1DB2DEC2" w14:textId="77777777" w:rsidR="003C2420" w:rsidRPr="00A31283" w:rsidRDefault="003C2420" w:rsidP="00F40AF5">
            <w:pPr>
              <w:jc w:val="both"/>
              <w:rPr>
                <w:b/>
                <w:bCs/>
              </w:rPr>
            </w:pPr>
            <w:r w:rsidRPr="00A31283">
              <w:t>Demonstrează încredere și capacitate de acțiune.</w:t>
            </w:r>
          </w:p>
        </w:tc>
        <w:tc>
          <w:tcPr>
            <w:tcW w:w="3471" w:type="dxa"/>
            <w:vMerge/>
          </w:tcPr>
          <w:p w14:paraId="72186DE6" w14:textId="77777777" w:rsidR="003C2420" w:rsidRPr="00A31283" w:rsidRDefault="003C2420" w:rsidP="00F40AF5">
            <w:pPr>
              <w:jc w:val="both"/>
            </w:pPr>
          </w:p>
        </w:tc>
      </w:tr>
    </w:tbl>
    <w:p w14:paraId="74E7349B" w14:textId="77777777" w:rsidR="003C2420" w:rsidRPr="00A31283" w:rsidRDefault="003C2420" w:rsidP="003C2420">
      <w:pPr>
        <w:jc w:val="both"/>
      </w:pPr>
    </w:p>
    <w:p w14:paraId="64DA1CA3" w14:textId="77777777" w:rsidR="003C2420" w:rsidRDefault="003C2420" w:rsidP="003C2420">
      <w:pPr>
        <w:jc w:val="both"/>
        <w:rPr>
          <w:b/>
          <w:bCs/>
        </w:rPr>
      </w:pPr>
      <w:r w:rsidRPr="00A31283">
        <w:rPr>
          <w:b/>
          <w:bCs/>
        </w:rPr>
        <w:t xml:space="preserve">Competențe în domeniul științei, tehnologiei, ingineriei </w:t>
      </w:r>
    </w:p>
    <w:p w14:paraId="1E897CA6" w14:textId="77777777" w:rsidR="003C2420" w:rsidRDefault="003C2420" w:rsidP="003C2420">
      <w:pPr>
        <w:jc w:val="both"/>
        <w:rPr>
          <w:b/>
          <w:bCs/>
          <w:color w:val="0000FF"/>
        </w:rPr>
      </w:pPr>
      <w:r w:rsidRPr="00EE380E">
        <w:rPr>
          <w:b/>
          <w:bCs/>
          <w:color w:val="0000FF"/>
        </w:rPr>
        <w:t>Chat GPT</w:t>
      </w:r>
    </w:p>
    <w:tbl>
      <w:tblPr>
        <w:tblStyle w:val="Tabelgril"/>
        <w:tblW w:w="0" w:type="auto"/>
        <w:tblLook w:val="04A0" w:firstRow="1" w:lastRow="0" w:firstColumn="1" w:lastColumn="0" w:noHBand="0" w:noVBand="1"/>
      </w:tblPr>
      <w:tblGrid>
        <w:gridCol w:w="1909"/>
        <w:gridCol w:w="4252"/>
        <w:gridCol w:w="3466"/>
      </w:tblGrid>
      <w:tr w:rsidR="003C2420" w14:paraId="65018E5B" w14:textId="77777777" w:rsidTr="00F40AF5">
        <w:tc>
          <w:tcPr>
            <w:tcW w:w="1759" w:type="dxa"/>
          </w:tcPr>
          <w:p w14:paraId="1B7FA135" w14:textId="77777777" w:rsidR="003C2420" w:rsidRDefault="003C2420" w:rsidP="00F40AF5">
            <w:pPr>
              <w:jc w:val="left"/>
              <w:rPr>
                <w:b/>
                <w:bCs/>
              </w:rPr>
            </w:pPr>
            <w:r>
              <w:rPr>
                <w:b/>
                <w:bCs/>
              </w:rPr>
              <w:t>Rezultatele învățării</w:t>
            </w:r>
          </w:p>
        </w:tc>
        <w:tc>
          <w:tcPr>
            <w:tcW w:w="4337" w:type="dxa"/>
            <w:vAlign w:val="center"/>
          </w:tcPr>
          <w:p w14:paraId="0A582AE0" w14:textId="77777777" w:rsidR="003C2420" w:rsidRDefault="003C2420" w:rsidP="00F40AF5">
            <w:pPr>
              <w:jc w:val="left"/>
              <w:rPr>
                <w:b/>
                <w:bCs/>
              </w:rPr>
            </w:pPr>
            <w:r>
              <w:rPr>
                <w:b/>
                <w:bCs/>
              </w:rPr>
              <w:t>Criteriu de evaluare</w:t>
            </w:r>
          </w:p>
        </w:tc>
        <w:tc>
          <w:tcPr>
            <w:tcW w:w="3531" w:type="dxa"/>
            <w:vAlign w:val="center"/>
          </w:tcPr>
          <w:p w14:paraId="737184D3" w14:textId="77777777" w:rsidR="003C2420" w:rsidRDefault="003C2420" w:rsidP="00F40AF5">
            <w:pPr>
              <w:jc w:val="left"/>
              <w:rPr>
                <w:b/>
                <w:bCs/>
              </w:rPr>
            </w:pPr>
            <w:r w:rsidRPr="00A31283">
              <w:rPr>
                <w:b/>
                <w:bCs/>
              </w:rPr>
              <w:t>Metode de evaluare recomandate</w:t>
            </w:r>
          </w:p>
        </w:tc>
      </w:tr>
      <w:tr w:rsidR="003C2420" w:rsidRPr="00A31283" w14:paraId="613E1EC9" w14:textId="77777777" w:rsidTr="00F40AF5">
        <w:tc>
          <w:tcPr>
            <w:tcW w:w="1759" w:type="dxa"/>
            <w:vMerge w:val="restart"/>
          </w:tcPr>
          <w:p w14:paraId="07BF3512" w14:textId="77777777" w:rsidR="003C2420" w:rsidRPr="00A31283" w:rsidRDefault="003C2420" w:rsidP="00F40AF5">
            <w:pPr>
              <w:jc w:val="both"/>
              <w:rPr>
                <w:b/>
                <w:bCs/>
              </w:rPr>
            </w:pPr>
            <w:r w:rsidRPr="00A31283">
              <w:t>Cunoștințe esențiale</w:t>
            </w:r>
          </w:p>
        </w:tc>
        <w:tc>
          <w:tcPr>
            <w:tcW w:w="4337" w:type="dxa"/>
          </w:tcPr>
          <w:p w14:paraId="4D639841" w14:textId="77777777" w:rsidR="003C2420" w:rsidRPr="00A31283" w:rsidRDefault="003C2420" w:rsidP="00F40AF5">
            <w:pPr>
              <w:jc w:val="both"/>
            </w:pPr>
            <w:r w:rsidRPr="00A31283">
              <w:t>Demonstrează înțelegerea conceptelor, teoriilor, principiilor și metodelor științifice.</w:t>
            </w:r>
          </w:p>
        </w:tc>
        <w:tc>
          <w:tcPr>
            <w:tcW w:w="3531" w:type="dxa"/>
            <w:vMerge w:val="restart"/>
          </w:tcPr>
          <w:p w14:paraId="00D4CF9B" w14:textId="77777777" w:rsidR="003C2420" w:rsidRPr="00A31283" w:rsidRDefault="003C2420" w:rsidP="00F40AF5">
            <w:pPr>
              <w:jc w:val="both"/>
            </w:pPr>
            <w:r>
              <w:t>Examen</w:t>
            </w:r>
            <w:r w:rsidRPr="00A31283">
              <w:t xml:space="preserve"> </w:t>
            </w:r>
            <w:r>
              <w:t>scris</w:t>
            </w:r>
            <w:r w:rsidRPr="00A31283">
              <w:t xml:space="preserve"> care evaluează înțelegerea conceptuală.</w:t>
            </w:r>
          </w:p>
          <w:p w14:paraId="7F2D268D" w14:textId="77777777" w:rsidR="003C2420" w:rsidRPr="00A31283" w:rsidRDefault="003C2420" w:rsidP="00F40AF5">
            <w:pPr>
              <w:jc w:val="both"/>
            </w:pPr>
            <w:r w:rsidRPr="00A31283">
              <w:t>Experimente de laborator și investigații practice.</w:t>
            </w:r>
          </w:p>
          <w:p w14:paraId="022CE6BD" w14:textId="77777777" w:rsidR="003C2420" w:rsidRPr="00A31283" w:rsidRDefault="003C2420" w:rsidP="00F40AF5">
            <w:pPr>
              <w:jc w:val="both"/>
            </w:pPr>
            <w:r w:rsidRPr="00A31283">
              <w:t>Proiecte de inginerie sau design tehnologic.</w:t>
            </w:r>
          </w:p>
          <w:p w14:paraId="0F9C94E3" w14:textId="77777777" w:rsidR="003C2420" w:rsidRPr="00A31283" w:rsidRDefault="003C2420" w:rsidP="00F40AF5">
            <w:pPr>
              <w:jc w:val="both"/>
            </w:pPr>
            <w:r w:rsidRPr="00A31283">
              <w:t>Analize de studii de caz c.</w:t>
            </w:r>
          </w:p>
          <w:p w14:paraId="0508931A" w14:textId="77777777" w:rsidR="003C2420" w:rsidRPr="00A31283" w:rsidRDefault="003C2420" w:rsidP="00F40AF5">
            <w:pPr>
              <w:jc w:val="both"/>
            </w:pPr>
            <w:r w:rsidRPr="00A31283">
              <w:t>Lucrări de analiză a datelor.</w:t>
            </w:r>
          </w:p>
          <w:p w14:paraId="34FFED44" w14:textId="77777777" w:rsidR="003C2420" w:rsidRPr="00A31283" w:rsidRDefault="003C2420" w:rsidP="00F40AF5">
            <w:pPr>
              <w:jc w:val="both"/>
            </w:pPr>
            <w:r w:rsidRPr="00A31283">
              <w:t>Rapoarte de cercetare.</w:t>
            </w:r>
          </w:p>
          <w:p w14:paraId="593E129B" w14:textId="77777777" w:rsidR="003C2420" w:rsidRPr="00A31283" w:rsidRDefault="003C2420" w:rsidP="00F40AF5">
            <w:pPr>
              <w:jc w:val="both"/>
            </w:pPr>
            <w:r w:rsidRPr="00A31283">
              <w:t>Prezentări orale sau postere științifice.</w:t>
            </w:r>
          </w:p>
          <w:p w14:paraId="3D5CBA65" w14:textId="77777777" w:rsidR="003C2420" w:rsidRPr="00A31283" w:rsidRDefault="003C2420" w:rsidP="00F40AF5">
            <w:pPr>
              <w:jc w:val="both"/>
            </w:pPr>
            <w:r w:rsidRPr="00A31283">
              <w:lastRenderedPageBreak/>
              <w:t>Jurnale reflexive.</w:t>
            </w:r>
          </w:p>
          <w:p w14:paraId="296798B9" w14:textId="77777777" w:rsidR="003C2420" w:rsidRPr="00A31283" w:rsidRDefault="003C2420" w:rsidP="00F40AF5">
            <w:pPr>
              <w:jc w:val="both"/>
            </w:pPr>
            <w:r w:rsidRPr="00A31283">
              <w:t>Proiecte de grupe.</w:t>
            </w:r>
          </w:p>
          <w:p w14:paraId="065AB77E" w14:textId="77777777" w:rsidR="003C2420" w:rsidRPr="00A31283" w:rsidRDefault="003C2420" w:rsidP="00F40AF5">
            <w:pPr>
              <w:jc w:val="both"/>
            </w:pPr>
          </w:p>
        </w:tc>
      </w:tr>
      <w:tr w:rsidR="003C2420" w:rsidRPr="00A31283" w14:paraId="2A6C88AF" w14:textId="77777777" w:rsidTr="00F40AF5">
        <w:tc>
          <w:tcPr>
            <w:tcW w:w="1759" w:type="dxa"/>
            <w:vMerge/>
          </w:tcPr>
          <w:p w14:paraId="272FDFD6" w14:textId="77777777" w:rsidR="003C2420" w:rsidRPr="00A31283" w:rsidRDefault="003C2420" w:rsidP="00F40AF5">
            <w:pPr>
              <w:jc w:val="both"/>
            </w:pPr>
          </w:p>
        </w:tc>
        <w:tc>
          <w:tcPr>
            <w:tcW w:w="4337" w:type="dxa"/>
          </w:tcPr>
          <w:p w14:paraId="72AACDE9" w14:textId="77777777" w:rsidR="003C2420" w:rsidRPr="00A31283" w:rsidRDefault="003C2420" w:rsidP="00F40AF5">
            <w:pPr>
              <w:jc w:val="both"/>
            </w:pPr>
            <w:r w:rsidRPr="00A31283">
              <w:t>Explică procesele și produsele tehnologice și inginerești.</w:t>
            </w:r>
          </w:p>
        </w:tc>
        <w:tc>
          <w:tcPr>
            <w:tcW w:w="3531" w:type="dxa"/>
            <w:vMerge/>
          </w:tcPr>
          <w:p w14:paraId="1DAA5430" w14:textId="77777777" w:rsidR="003C2420" w:rsidRPr="00A31283" w:rsidRDefault="003C2420" w:rsidP="00F40AF5">
            <w:pPr>
              <w:jc w:val="both"/>
            </w:pPr>
          </w:p>
        </w:tc>
      </w:tr>
      <w:tr w:rsidR="003C2420" w:rsidRPr="00A31283" w14:paraId="5DB0D031" w14:textId="77777777" w:rsidTr="00F40AF5">
        <w:tc>
          <w:tcPr>
            <w:tcW w:w="1759" w:type="dxa"/>
            <w:vMerge/>
          </w:tcPr>
          <w:p w14:paraId="20C473D9" w14:textId="77777777" w:rsidR="003C2420" w:rsidRPr="00A31283" w:rsidRDefault="003C2420" w:rsidP="00F40AF5">
            <w:pPr>
              <w:jc w:val="both"/>
            </w:pPr>
          </w:p>
        </w:tc>
        <w:tc>
          <w:tcPr>
            <w:tcW w:w="4337" w:type="dxa"/>
          </w:tcPr>
          <w:p w14:paraId="2B9D103E" w14:textId="77777777" w:rsidR="003C2420" w:rsidRPr="00A31283" w:rsidRDefault="003C2420" w:rsidP="00F40AF5">
            <w:pPr>
              <w:jc w:val="both"/>
            </w:pPr>
            <w:r w:rsidRPr="00A31283">
              <w:t>Evaluează impactul societal, de mediu și etic al științei și tehnologiei.</w:t>
            </w:r>
          </w:p>
        </w:tc>
        <w:tc>
          <w:tcPr>
            <w:tcW w:w="3531" w:type="dxa"/>
            <w:vMerge/>
          </w:tcPr>
          <w:p w14:paraId="4384EE25" w14:textId="77777777" w:rsidR="003C2420" w:rsidRPr="00A31283" w:rsidRDefault="003C2420" w:rsidP="00F40AF5">
            <w:pPr>
              <w:jc w:val="both"/>
            </w:pPr>
          </w:p>
        </w:tc>
      </w:tr>
      <w:tr w:rsidR="003C2420" w:rsidRPr="00A31283" w14:paraId="3DF4C9DE" w14:textId="77777777" w:rsidTr="00F40AF5">
        <w:tc>
          <w:tcPr>
            <w:tcW w:w="1759" w:type="dxa"/>
            <w:vMerge w:val="restart"/>
          </w:tcPr>
          <w:p w14:paraId="632FBDF7" w14:textId="77777777" w:rsidR="003C2420" w:rsidRPr="00A31283" w:rsidRDefault="003C2420" w:rsidP="00F40AF5">
            <w:pPr>
              <w:jc w:val="both"/>
              <w:rPr>
                <w:b/>
                <w:bCs/>
              </w:rPr>
            </w:pPr>
            <w:r w:rsidRPr="00A31283">
              <w:t>Aptitudini</w:t>
            </w:r>
          </w:p>
        </w:tc>
        <w:tc>
          <w:tcPr>
            <w:tcW w:w="4337" w:type="dxa"/>
          </w:tcPr>
          <w:p w14:paraId="3997A896" w14:textId="77777777" w:rsidR="003C2420" w:rsidRPr="00A31283" w:rsidRDefault="003C2420" w:rsidP="00F40AF5">
            <w:pPr>
              <w:jc w:val="both"/>
            </w:pPr>
            <w:r w:rsidRPr="00A31283">
              <w:t>Aplică cercetarea științifică folosind metodologii adecvate.</w:t>
            </w:r>
          </w:p>
        </w:tc>
        <w:tc>
          <w:tcPr>
            <w:tcW w:w="3531" w:type="dxa"/>
            <w:vMerge/>
          </w:tcPr>
          <w:p w14:paraId="0A2B6600" w14:textId="77777777" w:rsidR="003C2420" w:rsidRPr="00A31283" w:rsidRDefault="003C2420" w:rsidP="00F40AF5">
            <w:pPr>
              <w:jc w:val="both"/>
            </w:pPr>
          </w:p>
        </w:tc>
      </w:tr>
      <w:tr w:rsidR="003C2420" w:rsidRPr="00A31283" w14:paraId="719F727F" w14:textId="77777777" w:rsidTr="00F40AF5">
        <w:tc>
          <w:tcPr>
            <w:tcW w:w="1759" w:type="dxa"/>
            <w:vMerge/>
          </w:tcPr>
          <w:p w14:paraId="72F12881" w14:textId="77777777" w:rsidR="003C2420" w:rsidRPr="00A31283" w:rsidRDefault="003C2420" w:rsidP="00F40AF5">
            <w:pPr>
              <w:jc w:val="both"/>
            </w:pPr>
          </w:p>
        </w:tc>
        <w:tc>
          <w:tcPr>
            <w:tcW w:w="4337" w:type="dxa"/>
          </w:tcPr>
          <w:p w14:paraId="28ABDB6B" w14:textId="77777777" w:rsidR="003C2420" w:rsidRPr="00A31283" w:rsidRDefault="003C2420" w:rsidP="00F40AF5">
            <w:pPr>
              <w:jc w:val="both"/>
            </w:pPr>
            <w:r w:rsidRPr="00A31283">
              <w:t>Folosește raționament logic și dovezi pentru a testa ipoteze.</w:t>
            </w:r>
          </w:p>
        </w:tc>
        <w:tc>
          <w:tcPr>
            <w:tcW w:w="3531" w:type="dxa"/>
            <w:vMerge/>
          </w:tcPr>
          <w:p w14:paraId="640D69C4" w14:textId="77777777" w:rsidR="003C2420" w:rsidRPr="00A31283" w:rsidRDefault="003C2420" w:rsidP="00F40AF5">
            <w:pPr>
              <w:jc w:val="both"/>
            </w:pPr>
          </w:p>
        </w:tc>
      </w:tr>
      <w:tr w:rsidR="003C2420" w:rsidRPr="00A31283" w14:paraId="50F2984E" w14:textId="77777777" w:rsidTr="00F40AF5">
        <w:tc>
          <w:tcPr>
            <w:tcW w:w="1759" w:type="dxa"/>
            <w:vMerge/>
          </w:tcPr>
          <w:p w14:paraId="0CF85A5E" w14:textId="77777777" w:rsidR="003C2420" w:rsidRPr="00A31283" w:rsidRDefault="003C2420" w:rsidP="00F40AF5">
            <w:pPr>
              <w:jc w:val="both"/>
            </w:pPr>
          </w:p>
        </w:tc>
        <w:tc>
          <w:tcPr>
            <w:tcW w:w="4337" w:type="dxa"/>
          </w:tcPr>
          <w:p w14:paraId="2EAF6EBD" w14:textId="77777777" w:rsidR="003C2420" w:rsidRPr="00A31283" w:rsidRDefault="003C2420" w:rsidP="00F40AF5">
            <w:pPr>
              <w:jc w:val="both"/>
            </w:pPr>
            <w:r w:rsidRPr="00A31283">
              <w:t>Folosește eficient instrumente tehnologice, date științifice și tehnici inginerești.</w:t>
            </w:r>
          </w:p>
        </w:tc>
        <w:tc>
          <w:tcPr>
            <w:tcW w:w="3531" w:type="dxa"/>
            <w:vMerge/>
          </w:tcPr>
          <w:p w14:paraId="1B38110B" w14:textId="77777777" w:rsidR="003C2420" w:rsidRPr="00A31283" w:rsidRDefault="003C2420" w:rsidP="00F40AF5">
            <w:pPr>
              <w:jc w:val="both"/>
            </w:pPr>
          </w:p>
        </w:tc>
      </w:tr>
      <w:tr w:rsidR="003C2420" w:rsidRPr="00A31283" w14:paraId="5797004E" w14:textId="77777777" w:rsidTr="00F40AF5">
        <w:tc>
          <w:tcPr>
            <w:tcW w:w="1759" w:type="dxa"/>
            <w:vMerge/>
          </w:tcPr>
          <w:p w14:paraId="05C9C2DA" w14:textId="77777777" w:rsidR="003C2420" w:rsidRPr="00A31283" w:rsidRDefault="003C2420" w:rsidP="00F40AF5">
            <w:pPr>
              <w:jc w:val="both"/>
            </w:pPr>
          </w:p>
        </w:tc>
        <w:tc>
          <w:tcPr>
            <w:tcW w:w="4337" w:type="dxa"/>
          </w:tcPr>
          <w:p w14:paraId="2844E8DB" w14:textId="77777777" w:rsidR="003C2420" w:rsidRPr="00A31283" w:rsidRDefault="003C2420" w:rsidP="00F40AF5">
            <w:pPr>
              <w:jc w:val="both"/>
            </w:pPr>
            <w:r w:rsidRPr="00A31283">
              <w:t>Comunică clar raționamentul și concluziile științifice.</w:t>
            </w:r>
          </w:p>
        </w:tc>
        <w:tc>
          <w:tcPr>
            <w:tcW w:w="3531" w:type="dxa"/>
            <w:vMerge/>
          </w:tcPr>
          <w:p w14:paraId="76A5F438" w14:textId="77777777" w:rsidR="003C2420" w:rsidRPr="00A31283" w:rsidRDefault="003C2420" w:rsidP="00F40AF5">
            <w:pPr>
              <w:jc w:val="both"/>
            </w:pPr>
          </w:p>
        </w:tc>
      </w:tr>
      <w:tr w:rsidR="003C2420" w:rsidRPr="00A31283" w14:paraId="08C2629D" w14:textId="77777777" w:rsidTr="00F40AF5">
        <w:tc>
          <w:tcPr>
            <w:tcW w:w="1759" w:type="dxa"/>
            <w:vMerge w:val="restart"/>
          </w:tcPr>
          <w:p w14:paraId="56F382D5" w14:textId="77777777" w:rsidR="003C2420" w:rsidRPr="00A31283" w:rsidRDefault="003C2420" w:rsidP="00F40AF5">
            <w:pPr>
              <w:jc w:val="both"/>
              <w:rPr>
                <w:b/>
                <w:bCs/>
              </w:rPr>
            </w:pPr>
            <w:r w:rsidRPr="003E1BB4">
              <w:t>Responsabilitatea și autonomia</w:t>
            </w:r>
          </w:p>
        </w:tc>
        <w:tc>
          <w:tcPr>
            <w:tcW w:w="4337" w:type="dxa"/>
          </w:tcPr>
          <w:p w14:paraId="56EEFEB1" w14:textId="77777777" w:rsidR="003C2420" w:rsidRPr="00A31283" w:rsidRDefault="003C2420" w:rsidP="00F40AF5">
            <w:pPr>
              <w:jc w:val="both"/>
            </w:pPr>
            <w:r w:rsidRPr="00A31283">
              <w:t>Demonstrează curiozitate și apreciere critică a cunoștințelor științifice.</w:t>
            </w:r>
          </w:p>
        </w:tc>
        <w:tc>
          <w:tcPr>
            <w:tcW w:w="3531" w:type="dxa"/>
            <w:vMerge/>
          </w:tcPr>
          <w:p w14:paraId="29ADB9EC" w14:textId="77777777" w:rsidR="003C2420" w:rsidRPr="00A31283" w:rsidRDefault="003C2420" w:rsidP="00F40AF5">
            <w:pPr>
              <w:jc w:val="both"/>
            </w:pPr>
          </w:p>
        </w:tc>
      </w:tr>
      <w:tr w:rsidR="003C2420" w:rsidRPr="00A31283" w14:paraId="330E33A2" w14:textId="77777777" w:rsidTr="00F40AF5">
        <w:tc>
          <w:tcPr>
            <w:tcW w:w="1759" w:type="dxa"/>
            <w:vMerge/>
          </w:tcPr>
          <w:p w14:paraId="244DC647" w14:textId="77777777" w:rsidR="003C2420" w:rsidRPr="00A31283" w:rsidRDefault="003C2420" w:rsidP="00F40AF5">
            <w:pPr>
              <w:jc w:val="both"/>
            </w:pPr>
          </w:p>
        </w:tc>
        <w:tc>
          <w:tcPr>
            <w:tcW w:w="4337" w:type="dxa"/>
          </w:tcPr>
          <w:p w14:paraId="56BC4FD5" w14:textId="77777777" w:rsidR="003C2420" w:rsidRPr="00A31283" w:rsidRDefault="003C2420" w:rsidP="00F40AF5">
            <w:pPr>
              <w:jc w:val="both"/>
            </w:pPr>
            <w:r w:rsidRPr="00A31283">
              <w:t>Demonstrează responsabilitate etică și integritate în munca științifică.</w:t>
            </w:r>
          </w:p>
        </w:tc>
        <w:tc>
          <w:tcPr>
            <w:tcW w:w="3531" w:type="dxa"/>
            <w:vMerge/>
          </w:tcPr>
          <w:p w14:paraId="114F8782" w14:textId="77777777" w:rsidR="003C2420" w:rsidRPr="00A31283" w:rsidRDefault="003C2420" w:rsidP="00F40AF5">
            <w:pPr>
              <w:jc w:val="both"/>
            </w:pPr>
          </w:p>
        </w:tc>
      </w:tr>
      <w:tr w:rsidR="003C2420" w:rsidRPr="00A31283" w14:paraId="5FC4B1C3" w14:textId="77777777" w:rsidTr="00F40AF5">
        <w:tc>
          <w:tcPr>
            <w:tcW w:w="1759" w:type="dxa"/>
            <w:vMerge/>
          </w:tcPr>
          <w:p w14:paraId="42DFAA8A" w14:textId="77777777" w:rsidR="003C2420" w:rsidRPr="00A31283" w:rsidRDefault="003C2420" w:rsidP="00F40AF5">
            <w:pPr>
              <w:jc w:val="both"/>
            </w:pPr>
          </w:p>
        </w:tc>
        <w:tc>
          <w:tcPr>
            <w:tcW w:w="4337" w:type="dxa"/>
          </w:tcPr>
          <w:p w14:paraId="199E3E10" w14:textId="77777777" w:rsidR="003C2420" w:rsidRPr="00A31283" w:rsidRDefault="003C2420" w:rsidP="00F40AF5">
            <w:pPr>
              <w:jc w:val="both"/>
            </w:pPr>
            <w:r w:rsidRPr="00A31283">
              <w:t>Promovează siguranța și sustenabilitatea mediului.</w:t>
            </w:r>
          </w:p>
        </w:tc>
        <w:tc>
          <w:tcPr>
            <w:tcW w:w="3531" w:type="dxa"/>
            <w:vMerge/>
          </w:tcPr>
          <w:p w14:paraId="66BF9BB1" w14:textId="77777777" w:rsidR="003C2420" w:rsidRPr="00A31283" w:rsidRDefault="003C2420" w:rsidP="00F40AF5">
            <w:pPr>
              <w:jc w:val="both"/>
            </w:pPr>
          </w:p>
        </w:tc>
      </w:tr>
      <w:tr w:rsidR="003C2420" w:rsidRPr="00A31283" w14:paraId="30DC3901" w14:textId="77777777" w:rsidTr="00F40AF5">
        <w:tc>
          <w:tcPr>
            <w:tcW w:w="1759" w:type="dxa"/>
            <w:vMerge/>
          </w:tcPr>
          <w:p w14:paraId="17E4653A" w14:textId="77777777" w:rsidR="003C2420" w:rsidRPr="00A31283" w:rsidRDefault="003C2420" w:rsidP="00F40AF5">
            <w:pPr>
              <w:jc w:val="both"/>
            </w:pPr>
          </w:p>
        </w:tc>
        <w:tc>
          <w:tcPr>
            <w:tcW w:w="4337" w:type="dxa"/>
          </w:tcPr>
          <w:p w14:paraId="300C1E50" w14:textId="77777777" w:rsidR="003C2420" w:rsidRPr="00A31283" w:rsidRDefault="003C2420" w:rsidP="00F40AF5">
            <w:pPr>
              <w:jc w:val="both"/>
            </w:pPr>
            <w:r w:rsidRPr="00A31283">
              <w:t>Demonstrează deschidere către noi dovezi și învățare continuă.</w:t>
            </w:r>
          </w:p>
        </w:tc>
        <w:tc>
          <w:tcPr>
            <w:tcW w:w="3531" w:type="dxa"/>
            <w:vMerge/>
          </w:tcPr>
          <w:p w14:paraId="5BF3BE66" w14:textId="77777777" w:rsidR="003C2420" w:rsidRPr="00A31283" w:rsidRDefault="003C2420" w:rsidP="00F40AF5">
            <w:pPr>
              <w:jc w:val="both"/>
            </w:pPr>
          </w:p>
        </w:tc>
      </w:tr>
    </w:tbl>
    <w:p w14:paraId="0B83AF10" w14:textId="77777777" w:rsidR="003C2420" w:rsidRDefault="003C2420" w:rsidP="003C2420">
      <w:pPr>
        <w:jc w:val="both"/>
      </w:pPr>
    </w:p>
    <w:p w14:paraId="08731E10" w14:textId="77777777" w:rsidR="003C2420" w:rsidRDefault="003C2420" w:rsidP="003C2420">
      <w:pPr>
        <w:jc w:val="both"/>
        <w:rPr>
          <w:b/>
          <w:bCs/>
        </w:rPr>
      </w:pPr>
      <w:r w:rsidRPr="00A31283">
        <w:rPr>
          <w:b/>
          <w:bCs/>
        </w:rPr>
        <w:t>Competențe multilingvistice</w:t>
      </w:r>
    </w:p>
    <w:p w14:paraId="43550595" w14:textId="77777777" w:rsidR="003C2420" w:rsidRDefault="003C2420" w:rsidP="003C2420">
      <w:pPr>
        <w:jc w:val="both"/>
        <w:rPr>
          <w:b/>
          <w:bCs/>
          <w:color w:val="0000FF"/>
        </w:rPr>
      </w:pPr>
      <w:r w:rsidRPr="00EE380E">
        <w:rPr>
          <w:b/>
          <w:bCs/>
          <w:color w:val="0000FF"/>
        </w:rPr>
        <w:t>Chat GPT</w:t>
      </w:r>
    </w:p>
    <w:tbl>
      <w:tblPr>
        <w:tblStyle w:val="Tabelgril"/>
        <w:tblW w:w="0" w:type="auto"/>
        <w:tblLook w:val="04A0" w:firstRow="1" w:lastRow="0" w:firstColumn="1" w:lastColumn="0" w:noHBand="0" w:noVBand="1"/>
      </w:tblPr>
      <w:tblGrid>
        <w:gridCol w:w="1979"/>
        <w:gridCol w:w="4112"/>
        <w:gridCol w:w="3536"/>
      </w:tblGrid>
      <w:tr w:rsidR="003C2420" w14:paraId="76762B1B" w14:textId="77777777" w:rsidTr="00F40AF5">
        <w:tc>
          <w:tcPr>
            <w:tcW w:w="1979" w:type="dxa"/>
            <w:vAlign w:val="center"/>
          </w:tcPr>
          <w:p w14:paraId="2FC400B1" w14:textId="77777777" w:rsidR="003C2420" w:rsidRDefault="003C2420" w:rsidP="00F40AF5">
            <w:pPr>
              <w:jc w:val="left"/>
              <w:rPr>
                <w:b/>
                <w:bCs/>
              </w:rPr>
            </w:pPr>
            <w:r>
              <w:rPr>
                <w:b/>
                <w:bCs/>
              </w:rPr>
              <w:t>Rezultatele învățării</w:t>
            </w:r>
          </w:p>
        </w:tc>
        <w:tc>
          <w:tcPr>
            <w:tcW w:w="4112" w:type="dxa"/>
            <w:vAlign w:val="center"/>
          </w:tcPr>
          <w:p w14:paraId="0D5B5ECB" w14:textId="77777777" w:rsidR="003C2420" w:rsidRDefault="003C2420" w:rsidP="00F40AF5">
            <w:pPr>
              <w:jc w:val="left"/>
              <w:rPr>
                <w:b/>
                <w:bCs/>
              </w:rPr>
            </w:pPr>
            <w:r>
              <w:rPr>
                <w:b/>
                <w:bCs/>
              </w:rPr>
              <w:t>Criteriu de evaluare</w:t>
            </w:r>
          </w:p>
        </w:tc>
        <w:tc>
          <w:tcPr>
            <w:tcW w:w="3536" w:type="dxa"/>
            <w:vAlign w:val="center"/>
          </w:tcPr>
          <w:p w14:paraId="05505915" w14:textId="77777777" w:rsidR="003C2420" w:rsidRDefault="003C2420" w:rsidP="00F40AF5">
            <w:pPr>
              <w:jc w:val="left"/>
              <w:rPr>
                <w:b/>
                <w:bCs/>
              </w:rPr>
            </w:pPr>
            <w:r w:rsidRPr="00A31283">
              <w:rPr>
                <w:b/>
                <w:bCs/>
              </w:rPr>
              <w:t>Metode de evaluare recomandate</w:t>
            </w:r>
          </w:p>
        </w:tc>
      </w:tr>
      <w:tr w:rsidR="003C2420" w:rsidRPr="00A31283" w14:paraId="16F8B284" w14:textId="77777777" w:rsidTr="00F40AF5">
        <w:tc>
          <w:tcPr>
            <w:tcW w:w="1979" w:type="dxa"/>
            <w:vMerge w:val="restart"/>
          </w:tcPr>
          <w:p w14:paraId="2E6098A8" w14:textId="77777777" w:rsidR="003C2420" w:rsidRPr="00A31283" w:rsidRDefault="003C2420" w:rsidP="00F40AF5">
            <w:pPr>
              <w:jc w:val="both"/>
              <w:rPr>
                <w:b/>
                <w:bCs/>
              </w:rPr>
            </w:pPr>
            <w:r w:rsidRPr="00A31283">
              <w:t>Cunoștințe esențiale</w:t>
            </w:r>
          </w:p>
        </w:tc>
        <w:tc>
          <w:tcPr>
            <w:tcW w:w="4112" w:type="dxa"/>
          </w:tcPr>
          <w:p w14:paraId="4ACD2399" w14:textId="77777777" w:rsidR="003C2420" w:rsidRPr="00A31283" w:rsidRDefault="003C2420" w:rsidP="00F40AF5">
            <w:pPr>
              <w:jc w:val="both"/>
            </w:pPr>
            <w:r w:rsidRPr="00A31283">
              <w:t>Demonstrează cunoștințe de vocabular și gramatică funcțională într-una sau mai multe limbi străine.</w:t>
            </w:r>
          </w:p>
        </w:tc>
        <w:tc>
          <w:tcPr>
            <w:tcW w:w="3536" w:type="dxa"/>
            <w:vMerge w:val="restart"/>
          </w:tcPr>
          <w:p w14:paraId="3ADB71C2" w14:textId="77777777" w:rsidR="003C2420" w:rsidRPr="00A31283" w:rsidRDefault="003C2420" w:rsidP="00F40AF5">
            <w:pPr>
              <w:jc w:val="both"/>
            </w:pPr>
            <w:r w:rsidRPr="00A31283">
              <w:t>Teme scrise și eseuri multilingve.</w:t>
            </w:r>
          </w:p>
          <w:p w14:paraId="0FA7FCC4" w14:textId="77777777" w:rsidR="003C2420" w:rsidRPr="00A31283" w:rsidRDefault="003C2420" w:rsidP="00F40AF5">
            <w:pPr>
              <w:jc w:val="both"/>
            </w:pPr>
            <w:r w:rsidRPr="00A31283">
              <w:t>Prezentări și discuții orale.</w:t>
            </w:r>
          </w:p>
          <w:p w14:paraId="3A98A426" w14:textId="77777777" w:rsidR="003C2420" w:rsidRPr="00A31283" w:rsidRDefault="003C2420" w:rsidP="00F40AF5">
            <w:pPr>
              <w:jc w:val="both"/>
            </w:pPr>
            <w:r w:rsidRPr="00A31283">
              <w:t>Sarcini de înțelegere a ascultării.</w:t>
            </w:r>
          </w:p>
          <w:p w14:paraId="0CDE2172" w14:textId="77777777" w:rsidR="003C2420" w:rsidRPr="00A31283" w:rsidRDefault="003C2420" w:rsidP="00F40AF5">
            <w:pPr>
              <w:jc w:val="both"/>
            </w:pPr>
            <w:r w:rsidRPr="00A31283">
              <w:t>Evaluări ale înțelegerii textelor citite.</w:t>
            </w:r>
          </w:p>
          <w:p w14:paraId="40B5CB82" w14:textId="77777777" w:rsidR="003C2420" w:rsidRPr="00A31283" w:rsidRDefault="003C2420" w:rsidP="00F40AF5">
            <w:pPr>
              <w:jc w:val="both"/>
            </w:pPr>
            <w:r w:rsidRPr="00A31283">
              <w:t>Jocuri de rol și activități de comunicare interculturală.</w:t>
            </w:r>
          </w:p>
          <w:p w14:paraId="194D23CE" w14:textId="77777777" w:rsidR="003C2420" w:rsidRPr="00A31283" w:rsidRDefault="003C2420" w:rsidP="00F40AF5">
            <w:pPr>
              <w:jc w:val="both"/>
            </w:pPr>
            <w:r w:rsidRPr="00A31283">
              <w:t xml:space="preserve">Portofolii digitale </w:t>
            </w:r>
            <w:r>
              <w:t>pentru învățarea</w:t>
            </w:r>
            <w:r w:rsidRPr="00A31283">
              <w:t xml:space="preserve"> limbilor străine.</w:t>
            </w:r>
          </w:p>
          <w:p w14:paraId="3F6346B1" w14:textId="77777777" w:rsidR="003C2420" w:rsidRDefault="003C2420" w:rsidP="00F40AF5">
            <w:pPr>
              <w:jc w:val="both"/>
            </w:pPr>
            <w:r w:rsidRPr="00A31283">
              <w:t xml:space="preserve">Jurnale reflexive </w:t>
            </w:r>
          </w:p>
          <w:p w14:paraId="5E9BB842" w14:textId="77777777" w:rsidR="003C2420" w:rsidRPr="00A31283" w:rsidRDefault="003C2420" w:rsidP="00F40AF5">
            <w:pPr>
              <w:jc w:val="both"/>
            </w:pPr>
            <w:r w:rsidRPr="00A31283">
              <w:t>Evaluare inter pares și autoevaluare</w:t>
            </w:r>
          </w:p>
        </w:tc>
      </w:tr>
      <w:tr w:rsidR="003C2420" w:rsidRPr="00A31283" w14:paraId="0ACFEBA8" w14:textId="77777777" w:rsidTr="00F40AF5">
        <w:tc>
          <w:tcPr>
            <w:tcW w:w="1979" w:type="dxa"/>
            <w:vMerge/>
          </w:tcPr>
          <w:p w14:paraId="5DE53310" w14:textId="77777777" w:rsidR="003C2420" w:rsidRPr="00A31283" w:rsidRDefault="003C2420" w:rsidP="00F40AF5">
            <w:pPr>
              <w:jc w:val="both"/>
            </w:pPr>
          </w:p>
        </w:tc>
        <w:tc>
          <w:tcPr>
            <w:tcW w:w="4112" w:type="dxa"/>
          </w:tcPr>
          <w:p w14:paraId="3CE4E719" w14:textId="77777777" w:rsidR="003C2420" w:rsidRPr="00A31283" w:rsidRDefault="003C2420" w:rsidP="00F40AF5">
            <w:pPr>
              <w:jc w:val="both"/>
            </w:pPr>
            <w:r w:rsidRPr="00A31283">
              <w:t>Demonstrează conștientizarea tipurilor de interacțiune verbală și a registrelor lingvistice.</w:t>
            </w:r>
          </w:p>
        </w:tc>
        <w:tc>
          <w:tcPr>
            <w:tcW w:w="3536" w:type="dxa"/>
            <w:vMerge/>
          </w:tcPr>
          <w:p w14:paraId="34826E58" w14:textId="77777777" w:rsidR="003C2420" w:rsidRPr="00A31283" w:rsidRDefault="003C2420" w:rsidP="00F40AF5">
            <w:pPr>
              <w:jc w:val="both"/>
            </w:pPr>
          </w:p>
        </w:tc>
      </w:tr>
      <w:tr w:rsidR="003C2420" w:rsidRPr="00A31283" w14:paraId="766E216E" w14:textId="77777777" w:rsidTr="00F40AF5">
        <w:tc>
          <w:tcPr>
            <w:tcW w:w="1979" w:type="dxa"/>
            <w:vMerge/>
          </w:tcPr>
          <w:p w14:paraId="65903CA8" w14:textId="77777777" w:rsidR="003C2420" w:rsidRPr="00A31283" w:rsidRDefault="003C2420" w:rsidP="00F40AF5">
            <w:pPr>
              <w:jc w:val="both"/>
            </w:pPr>
          </w:p>
        </w:tc>
        <w:tc>
          <w:tcPr>
            <w:tcW w:w="4112" w:type="dxa"/>
          </w:tcPr>
          <w:p w14:paraId="6973F4D0" w14:textId="77777777" w:rsidR="003C2420" w:rsidRPr="00A31283" w:rsidRDefault="003C2420" w:rsidP="00F40AF5">
            <w:pPr>
              <w:jc w:val="both"/>
            </w:pPr>
            <w:r w:rsidRPr="00A31283">
              <w:t xml:space="preserve">Demonstrează înțelegerea convențiilor </w:t>
            </w:r>
            <w:r>
              <w:t>sociale</w:t>
            </w:r>
            <w:r w:rsidRPr="00A31283">
              <w:t xml:space="preserve"> și a variabilității culturale în utilizarea limbii.</w:t>
            </w:r>
          </w:p>
        </w:tc>
        <w:tc>
          <w:tcPr>
            <w:tcW w:w="3536" w:type="dxa"/>
            <w:vMerge/>
          </w:tcPr>
          <w:p w14:paraId="2083AC1A" w14:textId="77777777" w:rsidR="003C2420" w:rsidRPr="00A31283" w:rsidRDefault="003C2420" w:rsidP="00F40AF5">
            <w:pPr>
              <w:jc w:val="both"/>
            </w:pPr>
          </w:p>
        </w:tc>
      </w:tr>
      <w:tr w:rsidR="003C2420" w:rsidRPr="00A31283" w14:paraId="0F541FC2" w14:textId="77777777" w:rsidTr="00F40AF5">
        <w:tc>
          <w:tcPr>
            <w:tcW w:w="1979" w:type="dxa"/>
            <w:vMerge w:val="restart"/>
          </w:tcPr>
          <w:p w14:paraId="7A057DCE" w14:textId="77777777" w:rsidR="003C2420" w:rsidRPr="00A31283" w:rsidRDefault="003C2420" w:rsidP="00F40AF5">
            <w:pPr>
              <w:jc w:val="both"/>
              <w:rPr>
                <w:b/>
                <w:bCs/>
              </w:rPr>
            </w:pPr>
            <w:r w:rsidRPr="00A31283">
              <w:t>Aptitudini</w:t>
            </w:r>
          </w:p>
        </w:tc>
        <w:tc>
          <w:tcPr>
            <w:tcW w:w="4112" w:type="dxa"/>
          </w:tcPr>
          <w:p w14:paraId="3FB849FD" w14:textId="77777777" w:rsidR="003C2420" w:rsidRPr="00A31283" w:rsidRDefault="003C2420" w:rsidP="00F40AF5">
            <w:pPr>
              <w:jc w:val="both"/>
            </w:pPr>
            <w:r w:rsidRPr="00A31283">
              <w:t>Înțelege mesajele orale în diferite contexte comunicative.</w:t>
            </w:r>
          </w:p>
        </w:tc>
        <w:tc>
          <w:tcPr>
            <w:tcW w:w="3536" w:type="dxa"/>
            <w:vMerge/>
          </w:tcPr>
          <w:p w14:paraId="1BFB3605" w14:textId="77777777" w:rsidR="003C2420" w:rsidRPr="00A31283" w:rsidRDefault="003C2420" w:rsidP="00F40AF5">
            <w:pPr>
              <w:jc w:val="both"/>
            </w:pPr>
          </w:p>
        </w:tc>
      </w:tr>
      <w:tr w:rsidR="003C2420" w:rsidRPr="00A31283" w14:paraId="4D0DF838" w14:textId="77777777" w:rsidTr="00F40AF5">
        <w:tc>
          <w:tcPr>
            <w:tcW w:w="1979" w:type="dxa"/>
            <w:vMerge/>
          </w:tcPr>
          <w:p w14:paraId="295302F6" w14:textId="77777777" w:rsidR="003C2420" w:rsidRPr="00A31283" w:rsidRDefault="003C2420" w:rsidP="00F40AF5">
            <w:pPr>
              <w:jc w:val="both"/>
            </w:pPr>
          </w:p>
        </w:tc>
        <w:tc>
          <w:tcPr>
            <w:tcW w:w="4112" w:type="dxa"/>
          </w:tcPr>
          <w:p w14:paraId="70A554A8" w14:textId="77777777" w:rsidR="003C2420" w:rsidRPr="00A31283" w:rsidRDefault="003C2420" w:rsidP="00F40AF5">
            <w:pPr>
              <w:jc w:val="both"/>
            </w:pPr>
            <w:r w:rsidRPr="00A31283">
              <w:t>Inițiază, menține și încheie conversații eficient.</w:t>
            </w:r>
          </w:p>
        </w:tc>
        <w:tc>
          <w:tcPr>
            <w:tcW w:w="3536" w:type="dxa"/>
            <w:vMerge/>
          </w:tcPr>
          <w:p w14:paraId="11ADA134" w14:textId="77777777" w:rsidR="003C2420" w:rsidRPr="00A31283" w:rsidRDefault="003C2420" w:rsidP="00F40AF5">
            <w:pPr>
              <w:jc w:val="both"/>
            </w:pPr>
          </w:p>
        </w:tc>
      </w:tr>
      <w:tr w:rsidR="003C2420" w:rsidRPr="00A31283" w14:paraId="7D3E0317" w14:textId="77777777" w:rsidTr="00F40AF5">
        <w:tc>
          <w:tcPr>
            <w:tcW w:w="1979" w:type="dxa"/>
            <w:vMerge/>
          </w:tcPr>
          <w:p w14:paraId="2BF85C41" w14:textId="77777777" w:rsidR="003C2420" w:rsidRPr="00A31283" w:rsidRDefault="003C2420" w:rsidP="00F40AF5">
            <w:pPr>
              <w:jc w:val="both"/>
            </w:pPr>
          </w:p>
        </w:tc>
        <w:tc>
          <w:tcPr>
            <w:tcW w:w="4112" w:type="dxa"/>
          </w:tcPr>
          <w:p w14:paraId="71F7F045" w14:textId="77777777" w:rsidR="003C2420" w:rsidRPr="00A31283" w:rsidRDefault="003C2420" w:rsidP="00F40AF5">
            <w:pPr>
              <w:jc w:val="both"/>
            </w:pPr>
            <w:r w:rsidRPr="00A31283">
              <w:t>Citește, înțelege și produce texte scrise.</w:t>
            </w:r>
          </w:p>
        </w:tc>
        <w:tc>
          <w:tcPr>
            <w:tcW w:w="3536" w:type="dxa"/>
            <w:vMerge/>
          </w:tcPr>
          <w:p w14:paraId="4FC96BEB" w14:textId="77777777" w:rsidR="003C2420" w:rsidRPr="00A31283" w:rsidRDefault="003C2420" w:rsidP="00F40AF5">
            <w:pPr>
              <w:jc w:val="both"/>
            </w:pPr>
          </w:p>
        </w:tc>
      </w:tr>
      <w:tr w:rsidR="003C2420" w:rsidRPr="00A31283" w14:paraId="602BF98D" w14:textId="77777777" w:rsidTr="00F40AF5">
        <w:tc>
          <w:tcPr>
            <w:tcW w:w="1979" w:type="dxa"/>
            <w:vMerge/>
          </w:tcPr>
          <w:p w14:paraId="4F0978B3" w14:textId="77777777" w:rsidR="003C2420" w:rsidRPr="00A31283" w:rsidRDefault="003C2420" w:rsidP="00F40AF5">
            <w:pPr>
              <w:jc w:val="both"/>
            </w:pPr>
          </w:p>
        </w:tc>
        <w:tc>
          <w:tcPr>
            <w:tcW w:w="4112" w:type="dxa"/>
          </w:tcPr>
          <w:p w14:paraId="396841DF" w14:textId="77777777" w:rsidR="003C2420" w:rsidRPr="00A31283" w:rsidRDefault="003C2420" w:rsidP="00F40AF5">
            <w:pPr>
              <w:jc w:val="both"/>
            </w:pPr>
            <w:r w:rsidRPr="00A31283">
              <w:t>Utilizează eficient resursele de învățare a limbilor străine și instrumentele digitale.</w:t>
            </w:r>
          </w:p>
        </w:tc>
        <w:tc>
          <w:tcPr>
            <w:tcW w:w="3536" w:type="dxa"/>
            <w:vMerge/>
          </w:tcPr>
          <w:p w14:paraId="6FB3CF7E" w14:textId="77777777" w:rsidR="003C2420" w:rsidRPr="00A31283" w:rsidRDefault="003C2420" w:rsidP="00F40AF5">
            <w:pPr>
              <w:jc w:val="both"/>
            </w:pPr>
          </w:p>
        </w:tc>
      </w:tr>
      <w:tr w:rsidR="003C2420" w:rsidRPr="00A31283" w14:paraId="765A6BF2" w14:textId="77777777" w:rsidTr="00F40AF5">
        <w:tc>
          <w:tcPr>
            <w:tcW w:w="1979" w:type="dxa"/>
            <w:vMerge w:val="restart"/>
          </w:tcPr>
          <w:p w14:paraId="12117BE7" w14:textId="77777777" w:rsidR="003C2420" w:rsidRPr="00A31283" w:rsidRDefault="003C2420" w:rsidP="00F40AF5">
            <w:pPr>
              <w:jc w:val="both"/>
              <w:rPr>
                <w:b/>
                <w:bCs/>
              </w:rPr>
            </w:pPr>
            <w:r w:rsidRPr="003E1BB4">
              <w:t>Responsabilitatea și autonomia</w:t>
            </w:r>
          </w:p>
        </w:tc>
        <w:tc>
          <w:tcPr>
            <w:tcW w:w="4112" w:type="dxa"/>
          </w:tcPr>
          <w:p w14:paraId="43CB130D" w14:textId="77777777" w:rsidR="003C2420" w:rsidRPr="00A31283" w:rsidRDefault="003C2420" w:rsidP="00F40AF5">
            <w:pPr>
              <w:jc w:val="both"/>
            </w:pPr>
            <w:r w:rsidRPr="00A31283">
              <w:t>Apreciază diversitatea lingvistică și culturală.</w:t>
            </w:r>
          </w:p>
        </w:tc>
        <w:tc>
          <w:tcPr>
            <w:tcW w:w="3536" w:type="dxa"/>
            <w:vMerge/>
          </w:tcPr>
          <w:p w14:paraId="60A6B429" w14:textId="77777777" w:rsidR="003C2420" w:rsidRPr="00A31283" w:rsidRDefault="003C2420" w:rsidP="00F40AF5">
            <w:pPr>
              <w:jc w:val="both"/>
            </w:pPr>
          </w:p>
        </w:tc>
      </w:tr>
      <w:tr w:rsidR="003C2420" w:rsidRPr="00A31283" w14:paraId="10E67276" w14:textId="77777777" w:rsidTr="00F40AF5">
        <w:tc>
          <w:tcPr>
            <w:tcW w:w="1979" w:type="dxa"/>
            <w:vMerge/>
          </w:tcPr>
          <w:p w14:paraId="05EC2811" w14:textId="77777777" w:rsidR="003C2420" w:rsidRPr="00A31283" w:rsidRDefault="003C2420" w:rsidP="00F40AF5">
            <w:pPr>
              <w:jc w:val="both"/>
            </w:pPr>
          </w:p>
        </w:tc>
        <w:tc>
          <w:tcPr>
            <w:tcW w:w="4112" w:type="dxa"/>
          </w:tcPr>
          <w:p w14:paraId="4FC9BF1C" w14:textId="77777777" w:rsidR="003C2420" w:rsidRPr="00A31283" w:rsidRDefault="003C2420" w:rsidP="00F40AF5">
            <w:pPr>
              <w:jc w:val="both"/>
            </w:pPr>
            <w:r w:rsidRPr="00A31283">
              <w:t>Demonstrează respect pentru profilurile lingvistice individuale și comunitățile multilingve.</w:t>
            </w:r>
          </w:p>
        </w:tc>
        <w:tc>
          <w:tcPr>
            <w:tcW w:w="3536" w:type="dxa"/>
            <w:vMerge/>
          </w:tcPr>
          <w:p w14:paraId="09B57216" w14:textId="77777777" w:rsidR="003C2420" w:rsidRPr="00A31283" w:rsidRDefault="003C2420" w:rsidP="00F40AF5">
            <w:pPr>
              <w:jc w:val="both"/>
            </w:pPr>
          </w:p>
        </w:tc>
      </w:tr>
      <w:tr w:rsidR="003C2420" w:rsidRPr="00A31283" w14:paraId="674785E4" w14:textId="77777777" w:rsidTr="00F40AF5">
        <w:tc>
          <w:tcPr>
            <w:tcW w:w="1979" w:type="dxa"/>
            <w:vMerge/>
          </w:tcPr>
          <w:p w14:paraId="73C1E2BE" w14:textId="77777777" w:rsidR="003C2420" w:rsidRPr="00A31283" w:rsidRDefault="003C2420" w:rsidP="00F40AF5">
            <w:pPr>
              <w:jc w:val="both"/>
            </w:pPr>
          </w:p>
        </w:tc>
        <w:tc>
          <w:tcPr>
            <w:tcW w:w="4112" w:type="dxa"/>
          </w:tcPr>
          <w:p w14:paraId="702496F8" w14:textId="77777777" w:rsidR="003C2420" w:rsidRPr="00A31283" w:rsidRDefault="003C2420" w:rsidP="00F40AF5">
            <w:pPr>
              <w:jc w:val="both"/>
            </w:pPr>
            <w:r w:rsidRPr="00A31283">
              <w:t>Demonstrează disponibilitate pentru învățarea limbilor străine pe tot parcursul vieții.</w:t>
            </w:r>
          </w:p>
        </w:tc>
        <w:tc>
          <w:tcPr>
            <w:tcW w:w="3536" w:type="dxa"/>
            <w:vMerge/>
          </w:tcPr>
          <w:p w14:paraId="46C0A35A" w14:textId="77777777" w:rsidR="003C2420" w:rsidRPr="00A31283" w:rsidRDefault="003C2420" w:rsidP="00F40AF5">
            <w:pPr>
              <w:jc w:val="both"/>
            </w:pPr>
          </w:p>
        </w:tc>
      </w:tr>
    </w:tbl>
    <w:p w14:paraId="3DE85FA2" w14:textId="77777777" w:rsidR="003C2420" w:rsidRPr="00A31283" w:rsidRDefault="003C2420" w:rsidP="003C2420">
      <w:pPr>
        <w:jc w:val="both"/>
      </w:pPr>
    </w:p>
    <w:p w14:paraId="16A9A198" w14:textId="77777777" w:rsidR="003C2420" w:rsidRDefault="003C2420" w:rsidP="003C2420">
      <w:pPr>
        <w:jc w:val="both"/>
      </w:pPr>
    </w:p>
    <w:p w14:paraId="04A91299" w14:textId="77777777" w:rsidR="003C2420" w:rsidRDefault="003C2420" w:rsidP="003C2420">
      <w:pPr>
        <w:jc w:val="both"/>
      </w:pPr>
      <w:r>
        <w:t>Exemplu de prompt:</w:t>
      </w:r>
    </w:p>
    <w:p w14:paraId="653B2AE8" w14:textId="77777777" w:rsidR="003C2420" w:rsidRPr="003569B7" w:rsidRDefault="003C2420" w:rsidP="003C2420">
      <w:pPr>
        <w:jc w:val="both"/>
        <w:rPr>
          <w:lang w:val="en-US"/>
        </w:rPr>
      </w:pPr>
      <w:r w:rsidRPr="003569B7">
        <w:rPr>
          <w:lang w:val="en-US"/>
        </w:rPr>
        <w:t xml:space="preserve">Establishes university-level evaluation criteria and evidence for assessment for </w:t>
      </w:r>
      <w:r>
        <w:rPr>
          <w:lang w:val="en-US"/>
        </w:rPr>
        <w:t>________</w:t>
      </w:r>
      <w:r w:rsidRPr="003569B7">
        <w:rPr>
          <w:lang w:val="en-US"/>
        </w:rPr>
        <w:t xml:space="preserve"> competence. When establishing the criteria, the following learning outcomes will be taken into account: Essential knowledge, Skills, and Responsibility and autonomy (Attitudes) related to this competence.</w:t>
      </w:r>
    </w:p>
    <w:p w14:paraId="56262E71" w14:textId="77777777" w:rsidR="001A76C2" w:rsidRDefault="001A76C2" w:rsidP="001A76C2">
      <w:pPr>
        <w:jc w:val="both"/>
      </w:pPr>
    </w:p>
    <w:sectPr w:rsidR="001A76C2" w:rsidSect="005E2411">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AC290" w14:textId="77777777" w:rsidR="004C2306" w:rsidRDefault="004C2306" w:rsidP="009C1B0A">
      <w:r>
        <w:separator/>
      </w:r>
    </w:p>
  </w:endnote>
  <w:endnote w:type="continuationSeparator" w:id="0">
    <w:p w14:paraId="45FF25DF" w14:textId="77777777" w:rsidR="004C2306" w:rsidRDefault="004C2306" w:rsidP="009C1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834D9" w14:textId="62BF9AE3" w:rsidR="00A615BD" w:rsidRPr="00A615BD" w:rsidRDefault="00A615BD" w:rsidP="00A615BD">
    <w:pPr>
      <w:pStyle w:val="Subsol"/>
      <w:jc w:val="right"/>
      <w:rPr>
        <w:sz w:val="20"/>
        <w:szCs w:val="20"/>
      </w:rPr>
    </w:pPr>
    <w:r w:rsidRPr="00A615BD">
      <w:rPr>
        <w:sz w:val="20"/>
        <w:szCs w:val="20"/>
      </w:rPr>
      <w:fldChar w:fldCharType="begin"/>
    </w:r>
    <w:r w:rsidRPr="00A615BD">
      <w:rPr>
        <w:sz w:val="20"/>
        <w:szCs w:val="20"/>
      </w:rPr>
      <w:instrText>PAGE  \* Arabic  \* MERGEFORMAT</w:instrText>
    </w:r>
    <w:r w:rsidRPr="00A615BD">
      <w:rPr>
        <w:sz w:val="20"/>
        <w:szCs w:val="20"/>
      </w:rPr>
      <w:fldChar w:fldCharType="separate"/>
    </w:r>
    <w:r w:rsidRPr="00A615BD">
      <w:rPr>
        <w:sz w:val="20"/>
        <w:szCs w:val="20"/>
      </w:rPr>
      <w:t>2</w:t>
    </w:r>
    <w:r w:rsidRPr="00A615BD">
      <w:rPr>
        <w:sz w:val="20"/>
        <w:szCs w:val="20"/>
      </w:rPr>
      <w:fldChar w:fldCharType="end"/>
    </w:r>
    <w:r w:rsidRPr="00A615BD">
      <w:rPr>
        <w:sz w:val="20"/>
        <w:szCs w:val="20"/>
      </w:rPr>
      <w:t>/</w:t>
    </w:r>
    <w:r w:rsidRPr="00A615BD">
      <w:rPr>
        <w:sz w:val="20"/>
        <w:szCs w:val="20"/>
      </w:rPr>
      <w:fldChar w:fldCharType="begin"/>
    </w:r>
    <w:r w:rsidRPr="00A615BD">
      <w:rPr>
        <w:sz w:val="20"/>
        <w:szCs w:val="20"/>
      </w:rPr>
      <w:instrText>NUMPAGES  \* Arabic  \* MERGEFORMAT</w:instrText>
    </w:r>
    <w:r w:rsidRPr="00A615BD">
      <w:rPr>
        <w:sz w:val="20"/>
        <w:szCs w:val="20"/>
      </w:rPr>
      <w:fldChar w:fldCharType="separate"/>
    </w:r>
    <w:r w:rsidRPr="00A615BD">
      <w:rPr>
        <w:sz w:val="20"/>
        <w:szCs w:val="20"/>
      </w:rPr>
      <w:t>2</w:t>
    </w:r>
    <w:r w:rsidRPr="00A615BD">
      <w:rPr>
        <w:sz w:val="20"/>
        <w:szCs w:val="20"/>
      </w:rPr>
      <w:fldChar w:fldCharType="end"/>
    </w:r>
  </w:p>
  <w:p w14:paraId="1C5AF33F" w14:textId="77777777" w:rsidR="00A615BD" w:rsidRDefault="00A615B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39C61" w14:textId="77777777" w:rsidR="004C2306" w:rsidRDefault="004C2306" w:rsidP="009C1B0A">
      <w:r>
        <w:separator/>
      </w:r>
    </w:p>
  </w:footnote>
  <w:footnote w:type="continuationSeparator" w:id="0">
    <w:p w14:paraId="25BD325A" w14:textId="77777777" w:rsidR="004C2306" w:rsidRDefault="004C2306" w:rsidP="009C1B0A">
      <w:r>
        <w:continuationSeparator/>
      </w:r>
    </w:p>
  </w:footnote>
  <w:footnote w:id="1">
    <w:p w14:paraId="749C2E55" w14:textId="27E90F05" w:rsidR="006E036C" w:rsidRDefault="006E036C" w:rsidP="00BC0DE0">
      <w:pPr>
        <w:pStyle w:val="Textnotdesubsol"/>
        <w:jc w:val="left"/>
      </w:pPr>
      <w:r>
        <w:rPr>
          <w:rStyle w:val="Referinnotdesubsol"/>
        </w:rPr>
        <w:footnoteRef/>
      </w:r>
      <w:r>
        <w:t xml:space="preserve"> </w:t>
      </w:r>
      <w:r w:rsidRPr="006E036C">
        <w:t>„Recomandarea Parlamentului European si a Consiliului din 23 aprilie 2008 privind stabilirea Cadrului</w:t>
      </w:r>
      <w:r>
        <w:t xml:space="preserve"> </w:t>
      </w:r>
      <w:r w:rsidRPr="006E036C">
        <w:t xml:space="preserve">european al calificărilor pentru </w:t>
      </w:r>
      <w:r w:rsidR="00BC0DE0">
        <w:t>învățarea</w:t>
      </w:r>
      <w:r w:rsidRPr="006E036C">
        <w:t xml:space="preserve"> de-a lungul întregii vie</w:t>
      </w:r>
      <w:r>
        <w:t>ț</w:t>
      </w:r>
      <w:r w:rsidRPr="006E036C">
        <w:t>i”, în Jurnalul Oficial al Uniunii Europene</w:t>
      </w:r>
      <w:r w:rsidR="00BC0DE0">
        <w:t xml:space="preserve"> </w:t>
      </w:r>
      <w:r w:rsidRPr="006E036C">
        <w:t>C 111 din 6.05.2008 (2008/C 111/01).</w:t>
      </w:r>
    </w:p>
  </w:footnote>
  <w:footnote w:id="2">
    <w:p w14:paraId="57EAFF95" w14:textId="71FD5408" w:rsidR="00A94DE3" w:rsidRDefault="00A94DE3" w:rsidP="00A94DE3">
      <w:pPr>
        <w:pStyle w:val="Textnotdesubsol"/>
        <w:jc w:val="left"/>
      </w:pPr>
      <w:r>
        <w:rPr>
          <w:rStyle w:val="Referinnotdesubsol"/>
        </w:rPr>
        <w:footnoteRef/>
      </w:r>
      <w:r>
        <w:t xml:space="preserve"> Legea învățământului superior nr. 199/2023, cu modificările și completările ulterioare</w:t>
      </w:r>
      <w:r w:rsidR="003569B7">
        <w:t xml:space="preserve">; </w:t>
      </w:r>
      <w:r w:rsidR="003569B7" w:rsidRPr="00125845">
        <w:rPr>
          <w:rFonts w:cs="Times New Roman"/>
        </w:rPr>
        <w:t xml:space="preserve">Ordin </w:t>
      </w:r>
      <w:r w:rsidR="003569B7">
        <w:rPr>
          <w:rFonts w:cs="Times New Roman"/>
        </w:rPr>
        <w:t xml:space="preserve">nr. </w:t>
      </w:r>
      <w:r w:rsidR="003569B7" w:rsidRPr="00125845">
        <w:rPr>
          <w:rFonts w:cs="Times New Roman"/>
        </w:rPr>
        <w:t>6194/2024</w:t>
      </w:r>
    </w:p>
  </w:footnote>
  <w:footnote w:id="3">
    <w:p w14:paraId="515EB41B" w14:textId="3A70374B" w:rsidR="000028BA" w:rsidRDefault="000028BA" w:rsidP="000028BA">
      <w:pPr>
        <w:pStyle w:val="Textnotdesubsol"/>
        <w:jc w:val="left"/>
      </w:pPr>
      <w:r>
        <w:rPr>
          <w:rStyle w:val="Referinnotdesubsol"/>
        </w:rPr>
        <w:footnoteRef/>
      </w:r>
      <w:r>
        <w:t xml:space="preserve"> </w:t>
      </w:r>
      <w:r w:rsidRPr="000028BA">
        <w:t>https://www.anc.edu.ro/rnc/competente-esco</w:t>
      </w:r>
    </w:p>
  </w:footnote>
  <w:footnote w:id="4">
    <w:p w14:paraId="541F8EA5" w14:textId="57A64770" w:rsidR="005B2D6D" w:rsidRDefault="005B2D6D" w:rsidP="005B2D6D">
      <w:pPr>
        <w:pStyle w:val="Textnotdesubsol"/>
        <w:jc w:val="left"/>
      </w:pPr>
      <w:r>
        <w:rPr>
          <w:rStyle w:val="Referinnotdesubsol"/>
        </w:rPr>
        <w:footnoteRef/>
      </w:r>
      <w:r>
        <w:t xml:space="preserve"> </w:t>
      </w:r>
      <w:r w:rsidRPr="005B2D6D">
        <w:t>https://esco.ec.europa.eu/ro/classification/skill_main</w:t>
      </w:r>
    </w:p>
  </w:footnote>
  <w:footnote w:id="5">
    <w:p w14:paraId="6DEA1231" w14:textId="556CF478" w:rsidR="005B2D6D" w:rsidRDefault="005B2D6D" w:rsidP="005B2D6D">
      <w:pPr>
        <w:pStyle w:val="Textnotdesubsol"/>
        <w:jc w:val="left"/>
      </w:pPr>
      <w:r>
        <w:rPr>
          <w:rStyle w:val="Referinnotdesubsol"/>
        </w:rPr>
        <w:footnoteRef/>
      </w:r>
      <w:r>
        <w:t xml:space="preserve"> </w:t>
      </w:r>
      <w:r w:rsidRPr="005B2D6D">
        <w:t>https://esco.ec.europa.eu/ro/classification/skill_main</w:t>
      </w:r>
    </w:p>
  </w:footnote>
  <w:footnote w:id="6">
    <w:p w14:paraId="3AB6E7F7" w14:textId="647B611D" w:rsidR="005B2D6D" w:rsidRPr="005B2D6D" w:rsidRDefault="005B2D6D" w:rsidP="005B2D6D">
      <w:pPr>
        <w:pStyle w:val="Textnotdesubsol"/>
        <w:jc w:val="left"/>
        <w:rPr>
          <w:lang w:val="en-US"/>
        </w:rPr>
      </w:pPr>
      <w:r>
        <w:rPr>
          <w:rStyle w:val="Referinnotdesubsol"/>
        </w:rPr>
        <w:footnoteRef/>
      </w:r>
      <w:r>
        <w:t xml:space="preserve"> </w:t>
      </w:r>
      <w:r w:rsidRPr="005B2D6D">
        <w:t>https://esco.ec.europa.eu/ro/classification/skill_main</w:t>
      </w:r>
    </w:p>
  </w:footnote>
  <w:footnote w:id="7">
    <w:p w14:paraId="7FA238F1" w14:textId="794DE702" w:rsidR="00145D9C" w:rsidRDefault="00145D9C" w:rsidP="00145D9C">
      <w:pPr>
        <w:pStyle w:val="Textnotdesubsol"/>
        <w:jc w:val="left"/>
      </w:pPr>
      <w:r>
        <w:rPr>
          <w:rStyle w:val="Referinnotdesubsol"/>
        </w:rPr>
        <w:footnoteRef/>
      </w:r>
      <w:r>
        <w:t xml:space="preserve"> </w:t>
      </w:r>
      <w:r w:rsidRPr="00145D9C">
        <w:t xml:space="preserve">Hotărârea </w:t>
      </w:r>
      <w:r>
        <w:t xml:space="preserve">de guvern </w:t>
      </w:r>
      <w:r w:rsidRPr="00145D9C">
        <w:t>nr. 513/2025 pentru aprobarea formatului și conținutului Cadrului național al calificărilor</w:t>
      </w:r>
    </w:p>
  </w:footnote>
  <w:footnote w:id="8">
    <w:p w14:paraId="5E139811" w14:textId="209065C9" w:rsidR="009C1B0A" w:rsidRPr="009C1B0A" w:rsidRDefault="009C1B0A" w:rsidP="009C1B0A">
      <w:pPr>
        <w:pStyle w:val="Textnotdesubsol"/>
        <w:jc w:val="left"/>
      </w:pPr>
      <w:r>
        <w:rPr>
          <w:rStyle w:val="Referinnotdesubsol"/>
        </w:rPr>
        <w:footnoteRef/>
      </w:r>
      <w:r>
        <w:t xml:space="preserve"> </w:t>
      </w:r>
      <w:r w:rsidRPr="009C1B0A">
        <w:t>Document 32018H0604(01)</w:t>
      </w:r>
      <w:r>
        <w:t xml:space="preserve">, </w:t>
      </w:r>
      <w:r w:rsidRPr="009C1B0A">
        <w:t>Recomandarea Consiliului din 22 mai 2018 privind competențele-cheie pentru învățarea pe tot parcursul vieții https://eur-lex.europa.eu/legal-content/RO/ALL/?uri=CELEX:32018H0604(01)</w:t>
      </w:r>
    </w:p>
    <w:p w14:paraId="639D9F66" w14:textId="30BDA19D" w:rsidR="009C1B0A" w:rsidRDefault="009C1B0A" w:rsidP="009C1B0A">
      <w:pPr>
        <w:pStyle w:val="Textnotdesubsol"/>
        <w:jc w:val="lef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4BC5" w14:textId="562F9409" w:rsidR="00A615BD" w:rsidRDefault="00A615BD" w:rsidP="00A615BD">
    <w:pPr>
      <w:pStyle w:val="Antet"/>
      <w:jc w:val="both"/>
    </w:pPr>
    <w:r>
      <w:rPr>
        <w:noProof/>
      </w:rPr>
      <mc:AlternateContent>
        <mc:Choice Requires="wpg">
          <w:drawing>
            <wp:anchor distT="0" distB="0" distL="114300" distR="114300" simplePos="0" relativeHeight="251658240" behindDoc="0" locked="0" layoutInCell="1" allowOverlap="1" wp14:anchorId="598E569B" wp14:editId="42926061">
              <wp:simplePos x="0" y="0"/>
              <wp:positionH relativeFrom="column">
                <wp:posOffset>57150</wp:posOffset>
              </wp:positionH>
              <wp:positionV relativeFrom="paragraph">
                <wp:posOffset>-183515</wp:posOffset>
              </wp:positionV>
              <wp:extent cx="1010920" cy="353695"/>
              <wp:effectExtent l="0" t="0" r="0" b="1270"/>
              <wp:wrapNone/>
              <wp:docPr id="1120410814" name="Grupar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920" cy="353695"/>
                        <a:chOff x="1070" y="212"/>
                        <a:chExt cx="1592" cy="676"/>
                      </a:xfrm>
                    </wpg:grpSpPr>
                    <wps:wsp>
                      <wps:cNvPr id="2144941206" name="Text Box 2"/>
                      <wps:cNvSpPr txBox="1">
                        <a:spLocks noChangeArrowheads="1"/>
                      </wps:cNvSpPr>
                      <wps:spPr bwMode="auto">
                        <a:xfrm>
                          <a:off x="1646" y="342"/>
                          <a:ext cx="1016"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1C56B2" w14:textId="77777777" w:rsidR="00A615BD" w:rsidRPr="0058655D" w:rsidRDefault="00A615BD" w:rsidP="00A615BD">
                            <w:pPr>
                              <w:rPr>
                                <w:color w:val="3366FF"/>
                                <w:sz w:val="12"/>
                                <w:szCs w:val="12"/>
                              </w:rPr>
                            </w:pPr>
                            <w:r w:rsidRPr="0058655D">
                              <w:rPr>
                                <w:color w:val="3366FF"/>
                                <w:sz w:val="12"/>
                                <w:szCs w:val="12"/>
                              </w:rPr>
                              <w:t>Universitatea</w:t>
                            </w:r>
                          </w:p>
                          <w:p w14:paraId="3836E792" w14:textId="77777777" w:rsidR="00A615BD" w:rsidRPr="0058655D" w:rsidRDefault="00A615BD" w:rsidP="00A615BD">
                            <w:pPr>
                              <w:rPr>
                                <w:color w:val="3366FF"/>
                                <w:sz w:val="12"/>
                                <w:szCs w:val="12"/>
                              </w:rPr>
                            </w:pPr>
                            <w:r w:rsidRPr="0058655D">
                              <w:rPr>
                                <w:color w:val="3366FF"/>
                                <w:sz w:val="12"/>
                                <w:szCs w:val="12"/>
                              </w:rPr>
                              <w:t>Ştefan cel Mare</w:t>
                            </w:r>
                          </w:p>
                          <w:p w14:paraId="2D5E9E16" w14:textId="77777777" w:rsidR="00A615BD" w:rsidRPr="0058655D" w:rsidRDefault="00A615BD" w:rsidP="00A615BD">
                            <w:pPr>
                              <w:rPr>
                                <w:color w:val="3366FF"/>
                                <w:sz w:val="10"/>
                                <w:szCs w:val="10"/>
                              </w:rPr>
                            </w:pPr>
                            <w:r w:rsidRPr="0058655D">
                              <w:rPr>
                                <w:color w:val="3366FF"/>
                                <w:sz w:val="12"/>
                                <w:szCs w:val="12"/>
                              </w:rPr>
                              <w:t>Suceava</w:t>
                            </w:r>
                          </w:p>
                        </w:txbxContent>
                      </wps:txbx>
                      <wps:bodyPr rot="0" vert="horz" wrap="square" lIns="0" tIns="0" rIns="0" bIns="0" anchor="t" anchorCtr="0" upright="1">
                        <a:noAutofit/>
                      </wps:bodyPr>
                    </wps:wsp>
                    <pic:pic xmlns:pic="http://schemas.openxmlformats.org/drawingml/2006/picture">
                      <pic:nvPicPr>
                        <pic:cNvPr id="2073963631" name="Picture 3"/>
                        <pic:cNvPicPr>
                          <a:picLocks noChangeAspect="1" noChangeArrowheads="1"/>
                        </pic:cNvPicPr>
                      </pic:nvPicPr>
                      <pic:blipFill>
                        <a:blip r:embed="rId1">
                          <a:extLst>
                            <a:ext uri="{28A0092B-C50C-407E-A947-70E740481C1C}">
                              <a14:useLocalDpi xmlns:a14="http://schemas.microsoft.com/office/drawing/2010/main" val="0"/>
                            </a:ext>
                          </a:extLst>
                        </a:blip>
                        <a:srcRect l="16502" b="3566"/>
                        <a:stretch>
                          <a:fillRect/>
                        </a:stretch>
                      </pic:blipFill>
                      <pic:spPr bwMode="auto">
                        <a:xfrm>
                          <a:off x="1070" y="212"/>
                          <a:ext cx="506" cy="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98E569B" id="Grupare 1" o:spid="_x0000_s1026" style="position:absolute;left:0;text-align:left;margin-left:4.5pt;margin-top:-14.45pt;width:79.6pt;height:27.85pt;z-index:251658240" coordorigin="1070,212" coordsize="1592,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">
              <v:shapetype id="_x0000_t202" coordsize="21600,21600" o:spt="202" path="m,l,21600r21600,l21600,xe">
                <v:stroke joinstyle="miter"/>
                <v:path gradientshapeok="t" o:connecttype="rect"/>
              </v:shapetype>
              <v:shape id="Text Box 2" o:spid="_x0000_s1027" type="#_x0000_t202" style="position:absolute;left:1646;top:342;width:1016;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" stroked="f">
                <v:textbox inset="0,0,0,0">
                  <w:txbxContent>
                    <w:p w14:paraId="761C56B2" w14:textId="77777777" w:rsidR="00A615BD" w:rsidRPr="0058655D" w:rsidRDefault="00A615BD" w:rsidP="00A615BD">
                      <w:pPr>
                        <w:rPr>
                          <w:color w:val="3366FF"/>
                          <w:sz w:val="12"/>
                          <w:szCs w:val="12"/>
                        </w:rPr>
                      </w:pPr>
                      <w:r w:rsidRPr="0058655D">
                        <w:rPr>
                          <w:color w:val="3366FF"/>
                          <w:sz w:val="12"/>
                          <w:szCs w:val="12"/>
                        </w:rPr>
                        <w:t>Universitatea</w:t>
                      </w:r>
                    </w:p>
                    <w:p w14:paraId="3836E792" w14:textId="77777777" w:rsidR="00A615BD" w:rsidRPr="0058655D" w:rsidRDefault="00A615BD" w:rsidP="00A615BD">
                      <w:pPr>
                        <w:rPr>
                          <w:color w:val="3366FF"/>
                          <w:sz w:val="12"/>
                          <w:szCs w:val="12"/>
                        </w:rPr>
                      </w:pPr>
                      <w:r w:rsidRPr="0058655D">
                        <w:rPr>
                          <w:color w:val="3366FF"/>
                          <w:sz w:val="12"/>
                          <w:szCs w:val="12"/>
                        </w:rPr>
                        <w:t>Ştefan cel Mare</w:t>
                      </w:r>
                    </w:p>
                    <w:p w14:paraId="2D5E9E16" w14:textId="77777777" w:rsidR="00A615BD" w:rsidRPr="0058655D" w:rsidRDefault="00A615BD" w:rsidP="00A615BD">
                      <w:pPr>
                        <w:rPr>
                          <w:color w:val="3366FF"/>
                          <w:sz w:val="10"/>
                          <w:szCs w:val="10"/>
                        </w:rPr>
                      </w:pPr>
                      <w:r w:rsidRPr="0058655D">
                        <w:rPr>
                          <w:color w:val="3366FF"/>
                          <w:sz w:val="12"/>
                          <w:szCs w:val="12"/>
                        </w:rPr>
                        <w:t>Suceava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070;top:212;width:506;height: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">
                <v:imagedata r:id="rId2" o:title="" cropbottom="2337f" cropleft="10815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02E62"/>
    <w:multiLevelType w:val="hybridMultilevel"/>
    <w:tmpl w:val="639A7BA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7BA65F4"/>
    <w:multiLevelType w:val="hybridMultilevel"/>
    <w:tmpl w:val="28BC0E92"/>
    <w:lvl w:ilvl="0" w:tplc="0409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269B4028"/>
    <w:multiLevelType w:val="multilevel"/>
    <w:tmpl w:val="F6B4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969C8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7024D82"/>
    <w:multiLevelType w:val="hybridMultilevel"/>
    <w:tmpl w:val="562412D4"/>
    <w:lvl w:ilvl="0" w:tplc="0620390A">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783080B"/>
    <w:multiLevelType w:val="multilevel"/>
    <w:tmpl w:val="71BE2326"/>
    <w:lvl w:ilvl="0">
      <w:start w:val="1"/>
      <w:numFmt w:val="bullet"/>
      <w:lvlText w:val=""/>
      <w:lvlJc w:val="left"/>
      <w:pPr>
        <w:tabs>
          <w:tab w:val="num" w:pos="6173"/>
        </w:tabs>
        <w:ind w:left="6173" w:hanging="360"/>
      </w:pPr>
      <w:rPr>
        <w:rFonts w:ascii="Symbol" w:hAnsi="Symbol" w:hint="default"/>
        <w:sz w:val="20"/>
      </w:rPr>
    </w:lvl>
    <w:lvl w:ilvl="1" w:tentative="1">
      <w:start w:val="1"/>
      <w:numFmt w:val="bullet"/>
      <w:lvlText w:val="o"/>
      <w:lvlJc w:val="left"/>
      <w:pPr>
        <w:tabs>
          <w:tab w:val="num" w:pos="6893"/>
        </w:tabs>
        <w:ind w:left="6893" w:hanging="360"/>
      </w:pPr>
      <w:rPr>
        <w:rFonts w:ascii="Courier New" w:hAnsi="Courier New" w:hint="default"/>
        <w:sz w:val="20"/>
      </w:rPr>
    </w:lvl>
    <w:lvl w:ilvl="2" w:tentative="1">
      <w:start w:val="1"/>
      <w:numFmt w:val="bullet"/>
      <w:lvlText w:val=""/>
      <w:lvlJc w:val="left"/>
      <w:pPr>
        <w:tabs>
          <w:tab w:val="num" w:pos="7613"/>
        </w:tabs>
        <w:ind w:left="7613" w:hanging="360"/>
      </w:pPr>
      <w:rPr>
        <w:rFonts w:ascii="Wingdings" w:hAnsi="Wingdings" w:hint="default"/>
        <w:sz w:val="20"/>
      </w:rPr>
    </w:lvl>
    <w:lvl w:ilvl="3" w:tentative="1">
      <w:start w:val="1"/>
      <w:numFmt w:val="bullet"/>
      <w:lvlText w:val=""/>
      <w:lvlJc w:val="left"/>
      <w:pPr>
        <w:tabs>
          <w:tab w:val="num" w:pos="8333"/>
        </w:tabs>
        <w:ind w:left="8333" w:hanging="360"/>
      </w:pPr>
      <w:rPr>
        <w:rFonts w:ascii="Wingdings" w:hAnsi="Wingdings" w:hint="default"/>
        <w:sz w:val="20"/>
      </w:rPr>
    </w:lvl>
    <w:lvl w:ilvl="4" w:tentative="1">
      <w:start w:val="1"/>
      <w:numFmt w:val="bullet"/>
      <w:lvlText w:val=""/>
      <w:lvlJc w:val="left"/>
      <w:pPr>
        <w:tabs>
          <w:tab w:val="num" w:pos="9053"/>
        </w:tabs>
        <w:ind w:left="9053" w:hanging="360"/>
      </w:pPr>
      <w:rPr>
        <w:rFonts w:ascii="Wingdings" w:hAnsi="Wingdings" w:hint="default"/>
        <w:sz w:val="20"/>
      </w:rPr>
    </w:lvl>
    <w:lvl w:ilvl="5" w:tentative="1">
      <w:start w:val="1"/>
      <w:numFmt w:val="bullet"/>
      <w:lvlText w:val=""/>
      <w:lvlJc w:val="left"/>
      <w:pPr>
        <w:tabs>
          <w:tab w:val="num" w:pos="9773"/>
        </w:tabs>
        <w:ind w:left="9773" w:hanging="360"/>
      </w:pPr>
      <w:rPr>
        <w:rFonts w:ascii="Wingdings" w:hAnsi="Wingdings" w:hint="default"/>
        <w:sz w:val="20"/>
      </w:rPr>
    </w:lvl>
    <w:lvl w:ilvl="6" w:tentative="1">
      <w:start w:val="1"/>
      <w:numFmt w:val="bullet"/>
      <w:lvlText w:val=""/>
      <w:lvlJc w:val="left"/>
      <w:pPr>
        <w:tabs>
          <w:tab w:val="num" w:pos="10493"/>
        </w:tabs>
        <w:ind w:left="10493" w:hanging="360"/>
      </w:pPr>
      <w:rPr>
        <w:rFonts w:ascii="Wingdings" w:hAnsi="Wingdings" w:hint="default"/>
        <w:sz w:val="20"/>
      </w:rPr>
    </w:lvl>
    <w:lvl w:ilvl="7" w:tentative="1">
      <w:start w:val="1"/>
      <w:numFmt w:val="bullet"/>
      <w:lvlText w:val=""/>
      <w:lvlJc w:val="left"/>
      <w:pPr>
        <w:tabs>
          <w:tab w:val="num" w:pos="11213"/>
        </w:tabs>
        <w:ind w:left="11213" w:hanging="360"/>
      </w:pPr>
      <w:rPr>
        <w:rFonts w:ascii="Wingdings" w:hAnsi="Wingdings" w:hint="default"/>
        <w:sz w:val="20"/>
      </w:rPr>
    </w:lvl>
    <w:lvl w:ilvl="8" w:tentative="1">
      <w:start w:val="1"/>
      <w:numFmt w:val="bullet"/>
      <w:lvlText w:val=""/>
      <w:lvlJc w:val="left"/>
      <w:pPr>
        <w:tabs>
          <w:tab w:val="num" w:pos="11933"/>
        </w:tabs>
        <w:ind w:left="11933" w:hanging="360"/>
      </w:pPr>
      <w:rPr>
        <w:rFonts w:ascii="Wingdings" w:hAnsi="Wingdings" w:hint="default"/>
        <w:sz w:val="20"/>
      </w:rPr>
    </w:lvl>
  </w:abstractNum>
  <w:abstractNum w:abstractNumId="6" w15:restartNumberingAfterBreak="0">
    <w:nsid w:val="5D7103E8"/>
    <w:multiLevelType w:val="multilevel"/>
    <w:tmpl w:val="F74CB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3739A8"/>
    <w:multiLevelType w:val="multilevel"/>
    <w:tmpl w:val="4E9C1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0310AD"/>
    <w:multiLevelType w:val="hybridMultilevel"/>
    <w:tmpl w:val="F074592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766979B0"/>
    <w:multiLevelType w:val="multilevel"/>
    <w:tmpl w:val="51EC3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97559E"/>
    <w:multiLevelType w:val="hybridMultilevel"/>
    <w:tmpl w:val="93FE21F2"/>
    <w:lvl w:ilvl="0" w:tplc="0620390A">
      <w:numFmt w:val="bullet"/>
      <w:lvlText w:val="•"/>
      <w:lvlJc w:val="left"/>
      <w:pPr>
        <w:ind w:left="720" w:hanging="360"/>
      </w:pPr>
      <w:rPr>
        <w:rFonts w:hint="default"/>
      </w:rPr>
    </w:lvl>
    <w:lvl w:ilvl="1" w:tplc="AA8069FE">
      <w:numFmt w:val="bullet"/>
      <w:lvlText w:val=""/>
      <w:lvlJc w:val="left"/>
      <w:pPr>
        <w:ind w:left="1440" w:hanging="360"/>
      </w:pPr>
      <w:rPr>
        <w:rFonts w:ascii="Symbol" w:eastAsiaTheme="minorHAnsi" w:hAnsi="Symbol" w:cstheme="minorBid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574440227">
    <w:abstractNumId w:val="2"/>
  </w:num>
  <w:num w:numId="2" w16cid:durableId="1437991099">
    <w:abstractNumId w:val="5"/>
  </w:num>
  <w:num w:numId="3" w16cid:durableId="1146319049">
    <w:abstractNumId w:val="3"/>
  </w:num>
  <w:num w:numId="4" w16cid:durableId="1347320839">
    <w:abstractNumId w:val="10"/>
  </w:num>
  <w:num w:numId="5" w16cid:durableId="1932928286">
    <w:abstractNumId w:val="7"/>
  </w:num>
  <w:num w:numId="6" w16cid:durableId="2003199574">
    <w:abstractNumId w:val="4"/>
  </w:num>
  <w:num w:numId="7" w16cid:durableId="93284949">
    <w:abstractNumId w:val="0"/>
  </w:num>
  <w:num w:numId="8" w16cid:durableId="1833833852">
    <w:abstractNumId w:val="8"/>
  </w:num>
  <w:num w:numId="9" w16cid:durableId="1437404984">
    <w:abstractNumId w:val="9"/>
  </w:num>
  <w:num w:numId="10" w16cid:durableId="1544903766">
    <w:abstractNumId w:val="1"/>
  </w:num>
  <w:num w:numId="11" w16cid:durableId="4352968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MwNjM3MzGzMANyDJR0lIJTi4sz8/NACgxNagHJmofPLQAAAA=="/>
  </w:docVars>
  <w:rsids>
    <w:rsidRoot w:val="00967C82"/>
    <w:rsid w:val="000028BA"/>
    <w:rsid w:val="000061CA"/>
    <w:rsid w:val="00015BE2"/>
    <w:rsid w:val="00025A3B"/>
    <w:rsid w:val="000A4BE3"/>
    <w:rsid w:val="000B44E7"/>
    <w:rsid w:val="000D6EDD"/>
    <w:rsid w:val="00123D0E"/>
    <w:rsid w:val="00125845"/>
    <w:rsid w:val="00145CCC"/>
    <w:rsid w:val="00145D9C"/>
    <w:rsid w:val="00146DF6"/>
    <w:rsid w:val="001534CA"/>
    <w:rsid w:val="00162B11"/>
    <w:rsid w:val="001A76C2"/>
    <w:rsid w:val="001B7E48"/>
    <w:rsid w:val="001E2B44"/>
    <w:rsid w:val="001F5552"/>
    <w:rsid w:val="0020429A"/>
    <w:rsid w:val="00211FDC"/>
    <w:rsid w:val="00212435"/>
    <w:rsid w:val="00216C1D"/>
    <w:rsid w:val="00235BFD"/>
    <w:rsid w:val="00240269"/>
    <w:rsid w:val="00274360"/>
    <w:rsid w:val="002924A0"/>
    <w:rsid w:val="002A0820"/>
    <w:rsid w:val="002B1EB9"/>
    <w:rsid w:val="002E2823"/>
    <w:rsid w:val="002F0A41"/>
    <w:rsid w:val="00300612"/>
    <w:rsid w:val="00307E2B"/>
    <w:rsid w:val="003569B7"/>
    <w:rsid w:val="00363459"/>
    <w:rsid w:val="00370B63"/>
    <w:rsid w:val="00371842"/>
    <w:rsid w:val="00376C25"/>
    <w:rsid w:val="00380250"/>
    <w:rsid w:val="00387824"/>
    <w:rsid w:val="003B38E4"/>
    <w:rsid w:val="003C2420"/>
    <w:rsid w:val="003E1099"/>
    <w:rsid w:val="003E1BB4"/>
    <w:rsid w:val="003F0713"/>
    <w:rsid w:val="00414E98"/>
    <w:rsid w:val="00423FC7"/>
    <w:rsid w:val="004529BB"/>
    <w:rsid w:val="004539CE"/>
    <w:rsid w:val="00483AA8"/>
    <w:rsid w:val="00484319"/>
    <w:rsid w:val="004A325D"/>
    <w:rsid w:val="004B18A4"/>
    <w:rsid w:val="004B76FB"/>
    <w:rsid w:val="004C10B5"/>
    <w:rsid w:val="004C2306"/>
    <w:rsid w:val="004E76A7"/>
    <w:rsid w:val="004F4B69"/>
    <w:rsid w:val="00504756"/>
    <w:rsid w:val="00532AF9"/>
    <w:rsid w:val="0053789C"/>
    <w:rsid w:val="00565BB4"/>
    <w:rsid w:val="00572D9E"/>
    <w:rsid w:val="005839A7"/>
    <w:rsid w:val="005A43B4"/>
    <w:rsid w:val="005B0428"/>
    <w:rsid w:val="005B2D6D"/>
    <w:rsid w:val="005D188A"/>
    <w:rsid w:val="005E2411"/>
    <w:rsid w:val="006910C4"/>
    <w:rsid w:val="006B4D44"/>
    <w:rsid w:val="006C2DA3"/>
    <w:rsid w:val="006D7EA2"/>
    <w:rsid w:val="006E036C"/>
    <w:rsid w:val="00720E13"/>
    <w:rsid w:val="007334B7"/>
    <w:rsid w:val="00740EFC"/>
    <w:rsid w:val="00744BF1"/>
    <w:rsid w:val="00745872"/>
    <w:rsid w:val="007617C0"/>
    <w:rsid w:val="0079100A"/>
    <w:rsid w:val="007D2153"/>
    <w:rsid w:val="007D404F"/>
    <w:rsid w:val="007E1555"/>
    <w:rsid w:val="00801D16"/>
    <w:rsid w:val="00833CE9"/>
    <w:rsid w:val="008427E1"/>
    <w:rsid w:val="00845220"/>
    <w:rsid w:val="00851C6C"/>
    <w:rsid w:val="00854D99"/>
    <w:rsid w:val="0088455A"/>
    <w:rsid w:val="008F6B6E"/>
    <w:rsid w:val="00923D5F"/>
    <w:rsid w:val="00942444"/>
    <w:rsid w:val="00967C82"/>
    <w:rsid w:val="0098781E"/>
    <w:rsid w:val="009A4494"/>
    <w:rsid w:val="009A5BDA"/>
    <w:rsid w:val="009C1B0A"/>
    <w:rsid w:val="009E0529"/>
    <w:rsid w:val="009E3ED3"/>
    <w:rsid w:val="009F33FB"/>
    <w:rsid w:val="00A31283"/>
    <w:rsid w:val="00A615BD"/>
    <w:rsid w:val="00A711C2"/>
    <w:rsid w:val="00A83F13"/>
    <w:rsid w:val="00A8624C"/>
    <w:rsid w:val="00A94DE3"/>
    <w:rsid w:val="00A95C70"/>
    <w:rsid w:val="00A97BCD"/>
    <w:rsid w:val="00A97C3E"/>
    <w:rsid w:val="00AB7467"/>
    <w:rsid w:val="00AF6C96"/>
    <w:rsid w:val="00AF7755"/>
    <w:rsid w:val="00B07DC9"/>
    <w:rsid w:val="00B178F7"/>
    <w:rsid w:val="00B23934"/>
    <w:rsid w:val="00B2581D"/>
    <w:rsid w:val="00BA391B"/>
    <w:rsid w:val="00BA630F"/>
    <w:rsid w:val="00BB2730"/>
    <w:rsid w:val="00BC0DE0"/>
    <w:rsid w:val="00C246C6"/>
    <w:rsid w:val="00C26768"/>
    <w:rsid w:val="00C71F5E"/>
    <w:rsid w:val="00C96FC7"/>
    <w:rsid w:val="00CF574F"/>
    <w:rsid w:val="00D12067"/>
    <w:rsid w:val="00D34286"/>
    <w:rsid w:val="00D45287"/>
    <w:rsid w:val="00D4748E"/>
    <w:rsid w:val="00D96E8B"/>
    <w:rsid w:val="00DB63D9"/>
    <w:rsid w:val="00DC6616"/>
    <w:rsid w:val="00DE3C48"/>
    <w:rsid w:val="00E673C8"/>
    <w:rsid w:val="00E744D5"/>
    <w:rsid w:val="00E755F3"/>
    <w:rsid w:val="00ED3BDB"/>
    <w:rsid w:val="00EE1B6A"/>
    <w:rsid w:val="00EE2CA9"/>
    <w:rsid w:val="00EE380E"/>
    <w:rsid w:val="00F21FBA"/>
    <w:rsid w:val="00F308E8"/>
    <w:rsid w:val="00F40D89"/>
    <w:rsid w:val="00F57E71"/>
    <w:rsid w:val="00F62311"/>
    <w:rsid w:val="00F66358"/>
    <w:rsid w:val="00F86A32"/>
    <w:rsid w:val="00F92DB1"/>
    <w:rsid w:val="00FB4750"/>
    <w:rsid w:val="00FC1D83"/>
    <w:rsid w:val="00FD3E42"/>
    <w:rsid w:val="00FD5BA6"/>
    <w:rsid w:val="00FE257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B987D"/>
  <w15:chartTrackingRefBased/>
  <w15:docId w15:val="{5C1319EF-7AC1-4392-9778-6C82E522D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ro-RO"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283"/>
  </w:style>
  <w:style w:type="paragraph" w:styleId="Titlu1">
    <w:name w:val="heading 1"/>
    <w:basedOn w:val="Normal"/>
    <w:next w:val="Normal"/>
    <w:link w:val="Titlu1Caracter"/>
    <w:uiPriority w:val="9"/>
    <w:qFormat/>
    <w:rsid w:val="00B07DC9"/>
    <w:pPr>
      <w:keepNext/>
      <w:jc w:val="both"/>
      <w:outlineLvl w:val="0"/>
    </w:pPr>
    <w:rPr>
      <w:b/>
      <w:bCs/>
      <w:kern w:val="32"/>
      <w:szCs w:val="32"/>
      <w:lang w:val="en-US"/>
    </w:rPr>
  </w:style>
  <w:style w:type="paragraph" w:styleId="Titlu2">
    <w:name w:val="heading 2"/>
    <w:basedOn w:val="Normal"/>
    <w:next w:val="Normal"/>
    <w:link w:val="Titlu2Caracter"/>
    <w:qFormat/>
    <w:rsid w:val="00B07DC9"/>
    <w:pPr>
      <w:keepNext/>
      <w:spacing w:before="240" w:after="60"/>
      <w:outlineLvl w:val="1"/>
    </w:pPr>
    <w:rPr>
      <w:b/>
      <w:bCs/>
      <w:iCs/>
      <w:szCs w:val="28"/>
    </w:rPr>
  </w:style>
  <w:style w:type="paragraph" w:styleId="Titlu3">
    <w:name w:val="heading 3"/>
    <w:basedOn w:val="Normal"/>
    <w:next w:val="Normal"/>
    <w:link w:val="Titlu3Caracter"/>
    <w:uiPriority w:val="9"/>
    <w:semiHidden/>
    <w:unhideWhenUsed/>
    <w:qFormat/>
    <w:rsid w:val="00967C8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967C8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lu5">
    <w:name w:val="heading 5"/>
    <w:basedOn w:val="Normal"/>
    <w:next w:val="Normal"/>
    <w:link w:val="Titlu5Caracter"/>
    <w:uiPriority w:val="9"/>
    <w:semiHidden/>
    <w:unhideWhenUsed/>
    <w:qFormat/>
    <w:rsid w:val="00967C82"/>
    <w:pPr>
      <w:keepNext/>
      <w:keepLines/>
      <w:spacing w:before="80" w:after="40"/>
      <w:outlineLvl w:val="4"/>
    </w:pPr>
    <w:rPr>
      <w:rFonts w:asciiTheme="minorHAnsi" w:eastAsiaTheme="majorEastAsia" w:hAnsiTheme="minorHAnsi" w:cstheme="majorBidi"/>
      <w:color w:val="2F5496" w:themeColor="accent1" w:themeShade="BF"/>
    </w:rPr>
  </w:style>
  <w:style w:type="paragraph" w:styleId="Titlu6">
    <w:name w:val="heading 6"/>
    <w:basedOn w:val="Normal"/>
    <w:next w:val="Normal"/>
    <w:link w:val="Titlu6Caracter"/>
    <w:uiPriority w:val="9"/>
    <w:semiHidden/>
    <w:unhideWhenUsed/>
    <w:qFormat/>
    <w:rsid w:val="00967C82"/>
    <w:pPr>
      <w:keepNext/>
      <w:keepLines/>
      <w:spacing w:before="40"/>
      <w:outlineLvl w:val="5"/>
    </w:pPr>
    <w:rPr>
      <w:rFonts w:asciiTheme="minorHAnsi" w:eastAsiaTheme="majorEastAsia" w:hAnsiTheme="minorHAnsi" w:cstheme="majorBidi"/>
      <w:i/>
      <w:iCs/>
      <w:color w:val="595959" w:themeColor="text1" w:themeTint="A6"/>
    </w:rPr>
  </w:style>
  <w:style w:type="paragraph" w:styleId="Titlu7">
    <w:name w:val="heading 7"/>
    <w:basedOn w:val="Normal"/>
    <w:next w:val="Normal"/>
    <w:link w:val="Titlu7Caracter"/>
    <w:uiPriority w:val="9"/>
    <w:semiHidden/>
    <w:unhideWhenUsed/>
    <w:qFormat/>
    <w:rsid w:val="00967C82"/>
    <w:pPr>
      <w:keepNext/>
      <w:keepLines/>
      <w:spacing w:before="40"/>
      <w:outlineLvl w:val="6"/>
    </w:pPr>
    <w:rPr>
      <w:rFonts w:asciiTheme="minorHAnsi" w:eastAsiaTheme="majorEastAsia" w:hAnsiTheme="minorHAnsi" w:cstheme="majorBidi"/>
      <w:color w:val="595959" w:themeColor="text1" w:themeTint="A6"/>
    </w:rPr>
  </w:style>
  <w:style w:type="paragraph" w:styleId="Titlu8">
    <w:name w:val="heading 8"/>
    <w:basedOn w:val="Normal"/>
    <w:next w:val="Normal"/>
    <w:link w:val="Titlu8Caracter"/>
    <w:uiPriority w:val="9"/>
    <w:semiHidden/>
    <w:unhideWhenUsed/>
    <w:qFormat/>
    <w:rsid w:val="00967C82"/>
    <w:pPr>
      <w:keepNext/>
      <w:keepLines/>
      <w:outlineLvl w:val="7"/>
    </w:pPr>
    <w:rPr>
      <w:rFonts w:asciiTheme="minorHAnsi" w:eastAsiaTheme="majorEastAsia" w:hAnsiTheme="minorHAnsi" w:cstheme="majorBidi"/>
      <w:i/>
      <w:iCs/>
      <w:color w:val="272727" w:themeColor="text1" w:themeTint="D8"/>
    </w:rPr>
  </w:style>
  <w:style w:type="paragraph" w:styleId="Titlu9">
    <w:name w:val="heading 9"/>
    <w:basedOn w:val="Normal"/>
    <w:next w:val="Normal"/>
    <w:link w:val="Titlu9Caracter"/>
    <w:uiPriority w:val="9"/>
    <w:semiHidden/>
    <w:unhideWhenUsed/>
    <w:qFormat/>
    <w:rsid w:val="00967C82"/>
    <w:pPr>
      <w:keepNext/>
      <w:keepLines/>
      <w:outlineLvl w:val="8"/>
    </w:pPr>
    <w:rPr>
      <w:rFonts w:asciiTheme="minorHAnsi" w:eastAsiaTheme="majorEastAsia" w:hAnsiTheme="minorHAnsi"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uiPriority w:val="9"/>
    <w:rsid w:val="00B07DC9"/>
    <w:rPr>
      <w:b/>
      <w:bCs/>
      <w:kern w:val="32"/>
      <w:szCs w:val="32"/>
      <w:lang w:val="en-US"/>
    </w:rPr>
  </w:style>
  <w:style w:type="character" w:customStyle="1" w:styleId="Titlu2Caracter">
    <w:name w:val="Titlu 2 Caracter"/>
    <w:link w:val="Titlu2"/>
    <w:rsid w:val="00B07DC9"/>
    <w:rPr>
      <w:b/>
      <w:bCs/>
      <w:iCs/>
      <w:szCs w:val="28"/>
    </w:rPr>
  </w:style>
  <w:style w:type="character" w:customStyle="1" w:styleId="Titlu3Caracter">
    <w:name w:val="Titlu 3 Caracter"/>
    <w:basedOn w:val="Fontdeparagrafimplicit"/>
    <w:link w:val="Titlu3"/>
    <w:uiPriority w:val="9"/>
    <w:semiHidden/>
    <w:rsid w:val="00967C82"/>
    <w:rPr>
      <w:rFonts w:asciiTheme="minorHAnsi" w:eastAsiaTheme="majorEastAsia" w:hAnsiTheme="minorHAnsi"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967C82"/>
    <w:rPr>
      <w:rFonts w:asciiTheme="minorHAnsi" w:eastAsiaTheme="majorEastAsia" w:hAnsiTheme="minorHAnsi" w:cstheme="majorBidi"/>
      <w:i/>
      <w:iCs/>
      <w:color w:val="2F5496" w:themeColor="accent1" w:themeShade="BF"/>
    </w:rPr>
  </w:style>
  <w:style w:type="character" w:customStyle="1" w:styleId="Titlu5Caracter">
    <w:name w:val="Titlu 5 Caracter"/>
    <w:basedOn w:val="Fontdeparagrafimplicit"/>
    <w:link w:val="Titlu5"/>
    <w:uiPriority w:val="9"/>
    <w:semiHidden/>
    <w:rsid w:val="00967C82"/>
    <w:rPr>
      <w:rFonts w:asciiTheme="minorHAnsi" w:eastAsiaTheme="majorEastAsia" w:hAnsiTheme="minorHAnsi" w:cstheme="majorBidi"/>
      <w:color w:val="2F5496" w:themeColor="accent1" w:themeShade="BF"/>
    </w:rPr>
  </w:style>
  <w:style w:type="character" w:customStyle="1" w:styleId="Titlu6Caracter">
    <w:name w:val="Titlu 6 Caracter"/>
    <w:basedOn w:val="Fontdeparagrafimplicit"/>
    <w:link w:val="Titlu6"/>
    <w:uiPriority w:val="9"/>
    <w:semiHidden/>
    <w:rsid w:val="00967C82"/>
    <w:rPr>
      <w:rFonts w:asciiTheme="minorHAnsi" w:eastAsiaTheme="majorEastAsia" w:hAnsiTheme="minorHAnsi" w:cstheme="majorBidi"/>
      <w:i/>
      <w:iCs/>
      <w:color w:val="595959" w:themeColor="text1" w:themeTint="A6"/>
    </w:rPr>
  </w:style>
  <w:style w:type="character" w:customStyle="1" w:styleId="Titlu7Caracter">
    <w:name w:val="Titlu 7 Caracter"/>
    <w:basedOn w:val="Fontdeparagrafimplicit"/>
    <w:link w:val="Titlu7"/>
    <w:uiPriority w:val="9"/>
    <w:semiHidden/>
    <w:rsid w:val="00967C82"/>
    <w:rPr>
      <w:rFonts w:asciiTheme="minorHAnsi" w:eastAsiaTheme="majorEastAsia" w:hAnsiTheme="minorHAnsi" w:cstheme="majorBidi"/>
      <w:color w:val="595959" w:themeColor="text1" w:themeTint="A6"/>
    </w:rPr>
  </w:style>
  <w:style w:type="character" w:customStyle="1" w:styleId="Titlu8Caracter">
    <w:name w:val="Titlu 8 Caracter"/>
    <w:basedOn w:val="Fontdeparagrafimplicit"/>
    <w:link w:val="Titlu8"/>
    <w:uiPriority w:val="9"/>
    <w:semiHidden/>
    <w:rsid w:val="00967C82"/>
    <w:rPr>
      <w:rFonts w:asciiTheme="minorHAnsi" w:eastAsiaTheme="majorEastAsia" w:hAnsiTheme="minorHAnsi" w:cstheme="majorBidi"/>
      <w:i/>
      <w:iCs/>
      <w:color w:val="272727" w:themeColor="text1" w:themeTint="D8"/>
    </w:rPr>
  </w:style>
  <w:style w:type="character" w:customStyle="1" w:styleId="Titlu9Caracter">
    <w:name w:val="Titlu 9 Caracter"/>
    <w:basedOn w:val="Fontdeparagrafimplicit"/>
    <w:link w:val="Titlu9"/>
    <w:uiPriority w:val="9"/>
    <w:semiHidden/>
    <w:rsid w:val="00967C82"/>
    <w:rPr>
      <w:rFonts w:asciiTheme="minorHAnsi" w:eastAsiaTheme="majorEastAsia" w:hAnsiTheme="minorHAnsi" w:cstheme="majorBidi"/>
      <w:color w:val="272727" w:themeColor="text1" w:themeTint="D8"/>
    </w:rPr>
  </w:style>
  <w:style w:type="paragraph" w:styleId="Titlu">
    <w:name w:val="Title"/>
    <w:basedOn w:val="Normal"/>
    <w:next w:val="Normal"/>
    <w:link w:val="TitluCaracter"/>
    <w:uiPriority w:val="10"/>
    <w:qFormat/>
    <w:rsid w:val="00967C82"/>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967C8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967C8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967C82"/>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aracter"/>
    <w:uiPriority w:val="29"/>
    <w:qFormat/>
    <w:rsid w:val="00967C82"/>
    <w:pPr>
      <w:spacing w:before="160" w:after="160"/>
    </w:pPr>
    <w:rPr>
      <w:i/>
      <w:iCs/>
      <w:color w:val="404040" w:themeColor="text1" w:themeTint="BF"/>
    </w:rPr>
  </w:style>
  <w:style w:type="character" w:customStyle="1" w:styleId="CitatCaracter">
    <w:name w:val="Citat Caracter"/>
    <w:basedOn w:val="Fontdeparagrafimplicit"/>
    <w:link w:val="Citat"/>
    <w:uiPriority w:val="29"/>
    <w:rsid w:val="00967C82"/>
    <w:rPr>
      <w:i/>
      <w:iCs/>
      <w:color w:val="404040" w:themeColor="text1" w:themeTint="BF"/>
    </w:rPr>
  </w:style>
  <w:style w:type="paragraph" w:styleId="Listparagraf">
    <w:name w:val="List Paragraph"/>
    <w:basedOn w:val="Normal"/>
    <w:uiPriority w:val="34"/>
    <w:qFormat/>
    <w:rsid w:val="00967C82"/>
    <w:pPr>
      <w:ind w:left="720"/>
      <w:contextualSpacing/>
    </w:pPr>
  </w:style>
  <w:style w:type="character" w:styleId="Accentuareintens">
    <w:name w:val="Intense Emphasis"/>
    <w:basedOn w:val="Fontdeparagrafimplicit"/>
    <w:uiPriority w:val="21"/>
    <w:qFormat/>
    <w:rsid w:val="00967C82"/>
    <w:rPr>
      <w:i/>
      <w:iCs/>
      <w:color w:val="2F5496" w:themeColor="accent1" w:themeShade="BF"/>
    </w:rPr>
  </w:style>
  <w:style w:type="paragraph" w:styleId="Citatintens">
    <w:name w:val="Intense Quote"/>
    <w:basedOn w:val="Normal"/>
    <w:next w:val="Normal"/>
    <w:link w:val="CitatintensCaracter"/>
    <w:uiPriority w:val="30"/>
    <w:qFormat/>
    <w:rsid w:val="00967C82"/>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CitatintensCaracter">
    <w:name w:val="Citat intens Caracter"/>
    <w:basedOn w:val="Fontdeparagrafimplicit"/>
    <w:link w:val="Citatintens"/>
    <w:uiPriority w:val="30"/>
    <w:rsid w:val="00967C82"/>
    <w:rPr>
      <w:i/>
      <w:iCs/>
      <w:color w:val="2F5496" w:themeColor="accent1" w:themeShade="BF"/>
    </w:rPr>
  </w:style>
  <w:style w:type="character" w:styleId="Referireintens">
    <w:name w:val="Intense Reference"/>
    <w:basedOn w:val="Fontdeparagrafimplicit"/>
    <w:uiPriority w:val="32"/>
    <w:qFormat/>
    <w:rsid w:val="00967C82"/>
    <w:rPr>
      <w:b/>
      <w:bCs/>
      <w:smallCaps/>
      <w:color w:val="2F5496" w:themeColor="accent1" w:themeShade="BF"/>
      <w:spacing w:val="5"/>
    </w:rPr>
  </w:style>
  <w:style w:type="table" w:styleId="Tabelgril">
    <w:name w:val="Table Grid"/>
    <w:basedOn w:val="TabelNormal"/>
    <w:uiPriority w:val="39"/>
    <w:rsid w:val="00967C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otdesubsol">
    <w:name w:val="footnote text"/>
    <w:basedOn w:val="Normal"/>
    <w:link w:val="TextnotdesubsolCaracter"/>
    <w:uiPriority w:val="99"/>
    <w:semiHidden/>
    <w:unhideWhenUsed/>
    <w:rsid w:val="009C1B0A"/>
    <w:rPr>
      <w:sz w:val="20"/>
      <w:szCs w:val="20"/>
    </w:rPr>
  </w:style>
  <w:style w:type="character" w:customStyle="1" w:styleId="TextnotdesubsolCaracter">
    <w:name w:val="Text notă de subsol Caracter"/>
    <w:basedOn w:val="Fontdeparagrafimplicit"/>
    <w:link w:val="Textnotdesubsol"/>
    <w:uiPriority w:val="99"/>
    <w:semiHidden/>
    <w:rsid w:val="009C1B0A"/>
    <w:rPr>
      <w:sz w:val="20"/>
      <w:szCs w:val="20"/>
    </w:rPr>
  </w:style>
  <w:style w:type="character" w:styleId="Referinnotdesubsol">
    <w:name w:val="footnote reference"/>
    <w:basedOn w:val="Fontdeparagrafimplicit"/>
    <w:uiPriority w:val="99"/>
    <w:semiHidden/>
    <w:unhideWhenUsed/>
    <w:rsid w:val="009C1B0A"/>
    <w:rPr>
      <w:vertAlign w:val="superscript"/>
    </w:rPr>
  </w:style>
  <w:style w:type="character" w:styleId="Hyperlink">
    <w:name w:val="Hyperlink"/>
    <w:basedOn w:val="Fontdeparagrafimplicit"/>
    <w:uiPriority w:val="99"/>
    <w:unhideWhenUsed/>
    <w:rsid w:val="009C1B0A"/>
    <w:rPr>
      <w:color w:val="0563C1" w:themeColor="hyperlink"/>
      <w:u w:val="single"/>
    </w:rPr>
  </w:style>
  <w:style w:type="character" w:styleId="MeniuneNerezolvat">
    <w:name w:val="Unresolved Mention"/>
    <w:basedOn w:val="Fontdeparagrafimplicit"/>
    <w:uiPriority w:val="99"/>
    <w:semiHidden/>
    <w:unhideWhenUsed/>
    <w:rsid w:val="009C1B0A"/>
    <w:rPr>
      <w:color w:val="605E5C"/>
      <w:shd w:val="clear" w:color="auto" w:fill="E1DFDD"/>
    </w:rPr>
  </w:style>
  <w:style w:type="paragraph" w:styleId="Antet">
    <w:name w:val="header"/>
    <w:basedOn w:val="Normal"/>
    <w:link w:val="AntetCaracter"/>
    <w:uiPriority w:val="99"/>
    <w:unhideWhenUsed/>
    <w:rsid w:val="00A615BD"/>
    <w:pPr>
      <w:tabs>
        <w:tab w:val="center" w:pos="4513"/>
        <w:tab w:val="right" w:pos="9026"/>
      </w:tabs>
    </w:pPr>
  </w:style>
  <w:style w:type="character" w:customStyle="1" w:styleId="AntetCaracter">
    <w:name w:val="Antet Caracter"/>
    <w:basedOn w:val="Fontdeparagrafimplicit"/>
    <w:link w:val="Antet"/>
    <w:uiPriority w:val="99"/>
    <w:rsid w:val="00A615BD"/>
  </w:style>
  <w:style w:type="paragraph" w:styleId="Subsol">
    <w:name w:val="footer"/>
    <w:basedOn w:val="Normal"/>
    <w:link w:val="SubsolCaracter"/>
    <w:uiPriority w:val="99"/>
    <w:unhideWhenUsed/>
    <w:rsid w:val="00A615BD"/>
    <w:pPr>
      <w:tabs>
        <w:tab w:val="center" w:pos="4513"/>
        <w:tab w:val="right" w:pos="9026"/>
      </w:tabs>
    </w:pPr>
  </w:style>
  <w:style w:type="character" w:customStyle="1" w:styleId="SubsolCaracter">
    <w:name w:val="Subsol Caracter"/>
    <w:basedOn w:val="Fontdeparagrafimplicit"/>
    <w:link w:val="Subsol"/>
    <w:uiPriority w:val="99"/>
    <w:rsid w:val="00A61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B969D-74F3-475F-B7A1-98DAE03EA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555</TotalTime>
  <Pages>17</Pages>
  <Words>5756</Words>
  <Characters>33388</Characters>
  <Application>Microsoft Office Word</Application>
  <DocSecurity>0</DocSecurity>
  <Lines>278</Lines>
  <Paragraphs>78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User01</dc:creator>
  <cp:keywords/>
  <dc:description/>
  <cp:lastModifiedBy>User01</cp:lastModifiedBy>
  <cp:revision>22</cp:revision>
  <dcterms:created xsi:type="dcterms:W3CDTF">2026-06-25T04:52:00Z</dcterms:created>
  <dcterms:modified xsi:type="dcterms:W3CDTF">2026-07-15T05:36:00Z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f476428d-6660-4e4e-8ef7-8d40686a2b04</vt:lpwstr>
  </property>
</Properties>
</file>