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257779F4" w14:textId="6DF994A5" w:rsidR="00826B4D" w:rsidRPr="00E33A00" w:rsidRDefault="00253427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bidi="en-US"/>
        </w:rPr>
      </w:pPr>
      <w:r>
        <w:rPr>
          <w:rFonts w:eastAsia="Calibri"/>
          <w:b/>
          <w:bCs/>
          <w:sz w:val="24"/>
          <w:szCs w:val="24"/>
          <w:lang w:bidi="en-US"/>
        </w:rPr>
        <w:t xml:space="preserve">R40 </w:t>
      </w:r>
      <w:r w:rsidR="00826B4D" w:rsidRPr="00E33A00">
        <w:rPr>
          <w:rFonts w:eastAsia="Calibri"/>
          <w:b/>
          <w:bCs/>
          <w:sz w:val="24"/>
          <w:szCs w:val="24"/>
          <w:lang w:bidi="en-US"/>
        </w:rPr>
        <w:t>Anexa 2</w:t>
      </w:r>
    </w:p>
    <w:p w14:paraId="738E3B96" w14:textId="77777777" w:rsidR="00E81962" w:rsidRPr="00E33A00" w:rsidRDefault="00E81962" w:rsidP="00826B4D">
      <w:pPr>
        <w:tabs>
          <w:tab w:val="left" w:pos="1125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bidi="en-US"/>
        </w:rPr>
      </w:pPr>
    </w:p>
    <w:p w14:paraId="3290E14E" w14:textId="77777777" w:rsidR="00826B4D" w:rsidRPr="00E33A00" w:rsidRDefault="00826B4D" w:rsidP="00826B4D">
      <w:pPr>
        <w:tabs>
          <w:tab w:val="left" w:pos="1125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bidi="en-US"/>
        </w:rPr>
      </w:pPr>
      <w:r w:rsidRPr="00E33A00">
        <w:rPr>
          <w:rFonts w:eastAsia="Calibri"/>
          <w:b/>
          <w:bCs/>
          <w:sz w:val="24"/>
          <w:szCs w:val="24"/>
          <w:lang w:bidi="en-US"/>
        </w:rPr>
        <w:t>Structura Raportului de evaluare internă (REI)</w:t>
      </w:r>
    </w:p>
    <w:p w14:paraId="7B2031E4" w14:textId="77777777" w:rsidR="00826B4D" w:rsidRPr="00E33A00" w:rsidRDefault="00826B4D" w:rsidP="00826B4D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bidi="en-US"/>
        </w:rPr>
      </w:pPr>
    </w:p>
    <w:p w14:paraId="1D26FFC0" w14:textId="77777777" w:rsidR="00826B4D" w:rsidRPr="00E33A00" w:rsidRDefault="00826B4D" w:rsidP="00826B4D">
      <w:pPr>
        <w:jc w:val="both"/>
        <w:rPr>
          <w:sz w:val="24"/>
          <w:szCs w:val="24"/>
        </w:rPr>
      </w:pPr>
      <w:r w:rsidRPr="00E33A00">
        <w:rPr>
          <w:sz w:val="24"/>
          <w:szCs w:val="24"/>
        </w:rPr>
        <w:t>CUPRINS</w:t>
      </w:r>
    </w:p>
    <w:p w14:paraId="7C2E2F67" w14:textId="77777777" w:rsidR="00826B4D" w:rsidRPr="00E33A00" w:rsidRDefault="00826B4D" w:rsidP="00826B4D">
      <w:pPr>
        <w:jc w:val="both"/>
        <w:rPr>
          <w:sz w:val="24"/>
          <w:szCs w:val="24"/>
        </w:rPr>
      </w:pPr>
    </w:p>
    <w:p w14:paraId="12DD8DA3" w14:textId="77777777" w:rsidR="00826B4D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I. Informații generale </w:t>
      </w:r>
    </w:p>
    <w:p w14:paraId="588F6C92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 xml:space="preserve">I.1. Descriere generală a </w:t>
      </w:r>
      <w:r w:rsidR="00A5222F" w:rsidRPr="00E33A00">
        <w:rPr>
          <w:sz w:val="24"/>
          <w:szCs w:val="24"/>
        </w:rPr>
        <w:t>universității</w:t>
      </w:r>
    </w:p>
    <w:p w14:paraId="11450C63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(Înființare, evoluție, misiune, guvernanță, structură, programe/domenii de studii universitare, parcurgerea procedurilor de evaluare externă a calității educației)</w:t>
      </w:r>
    </w:p>
    <w:p w14:paraId="20F8E24C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 xml:space="preserve">I.2. Descriere generală a </w:t>
      </w:r>
      <w:r w:rsidR="00A5222F" w:rsidRPr="00E33A00">
        <w:rPr>
          <w:sz w:val="24"/>
          <w:szCs w:val="24"/>
        </w:rPr>
        <w:t>facultății organizatoare</w:t>
      </w:r>
      <w:r w:rsidRPr="00E33A00">
        <w:rPr>
          <w:sz w:val="24"/>
          <w:szCs w:val="24"/>
        </w:rPr>
        <w:t xml:space="preserve"> </w:t>
      </w:r>
    </w:p>
    <w:p w14:paraId="070E3728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(Înființare, evoluție, guvernanță, structură, programe/domenii de studii universitare)</w:t>
      </w:r>
    </w:p>
    <w:p w14:paraId="4766C030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 xml:space="preserve">I.3. Descriere generală a programului de studii universitare de licență </w:t>
      </w:r>
    </w:p>
    <w:p w14:paraId="4BE7D64A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(Motivație înființare - în cazul autorizării de funcționare provizorie, respectiv, evoluție și/sau schimbări de la ultima procedură de evaluare externă a calității educației, în cazul procedurilor de acreditare sau menținere a acreditării, după caz)</w:t>
      </w:r>
    </w:p>
    <w:p w14:paraId="1814C175" w14:textId="77777777" w:rsidR="003439E2" w:rsidRPr="00E33A00" w:rsidRDefault="003439E2" w:rsidP="00826B4D">
      <w:pPr>
        <w:pStyle w:val="BodyText"/>
        <w:spacing w:before="5"/>
        <w:rPr>
          <w:b/>
          <w:bCs/>
          <w:sz w:val="24"/>
          <w:szCs w:val="24"/>
        </w:rPr>
      </w:pPr>
    </w:p>
    <w:p w14:paraId="6F4E608B" w14:textId="77777777" w:rsidR="00826B4D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II. </w:t>
      </w:r>
      <w:r w:rsidR="00A5222F" w:rsidRPr="00E33A00">
        <w:rPr>
          <w:b/>
          <w:bCs/>
          <w:sz w:val="24"/>
          <w:szCs w:val="24"/>
        </w:rPr>
        <w:t>Conținutul r</w:t>
      </w:r>
      <w:r w:rsidRPr="00E33A00">
        <w:rPr>
          <w:b/>
          <w:bCs/>
          <w:sz w:val="24"/>
          <w:szCs w:val="24"/>
        </w:rPr>
        <w:t xml:space="preserve">aportului de evaluare internă </w:t>
      </w:r>
    </w:p>
    <w:p w14:paraId="2CDAB9CC" w14:textId="77777777" w:rsidR="00826B4D" w:rsidRPr="00E33A00" w:rsidRDefault="00826B4D" w:rsidP="00826B4D">
      <w:pPr>
        <w:pStyle w:val="BodyText"/>
        <w:spacing w:before="5"/>
        <w:rPr>
          <w:sz w:val="24"/>
          <w:szCs w:val="24"/>
        </w:rPr>
      </w:pPr>
      <w:r w:rsidRPr="00E33A00">
        <w:rPr>
          <w:sz w:val="24"/>
          <w:szCs w:val="24"/>
        </w:rPr>
        <w:t>(etape, standarde și indicatori de performanță, implicarea părților interesate)</w:t>
      </w:r>
    </w:p>
    <w:p w14:paraId="5E167FFA" w14:textId="77777777" w:rsidR="003439E2" w:rsidRPr="00E33A00" w:rsidRDefault="003439E2" w:rsidP="00826B4D">
      <w:pPr>
        <w:pStyle w:val="BodyText"/>
        <w:spacing w:before="5"/>
        <w:rPr>
          <w:b/>
          <w:bCs/>
          <w:sz w:val="24"/>
          <w:szCs w:val="24"/>
        </w:rPr>
      </w:pPr>
    </w:p>
    <w:p w14:paraId="203894DB" w14:textId="77777777" w:rsidR="00826B4D" w:rsidRPr="00E33A00" w:rsidRDefault="00826B4D" w:rsidP="00826B4D">
      <w:pPr>
        <w:pStyle w:val="BodyText"/>
        <w:spacing w:before="5"/>
        <w:rPr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III. Informații necesare pentru aprecierea gradului de îndeplinire a standardelor și indicatorilor de performanță </w:t>
      </w:r>
    </w:p>
    <w:p w14:paraId="35B352C7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DOMENIUL</w:t>
      </w:r>
      <w:r w:rsidR="00A5222F" w:rsidRPr="00E33A00">
        <w:rPr>
          <w:sz w:val="24"/>
          <w:szCs w:val="24"/>
        </w:rPr>
        <w:t xml:space="preserve"> ..... </w:t>
      </w:r>
    </w:p>
    <w:p w14:paraId="3B7B5F21" w14:textId="77777777" w:rsidR="00A5222F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 xml:space="preserve">Criteriul </w:t>
      </w:r>
      <w:r w:rsidR="00A5222F" w:rsidRPr="00E33A00">
        <w:rPr>
          <w:sz w:val="24"/>
          <w:szCs w:val="24"/>
        </w:rPr>
        <w:t>.... (aferent fiecărui domeniu</w:t>
      </w:r>
      <w:r w:rsidR="00820137" w:rsidRPr="00E33A00">
        <w:rPr>
          <w:sz w:val="24"/>
          <w:szCs w:val="24"/>
        </w:rPr>
        <w:t>)</w:t>
      </w:r>
    </w:p>
    <w:p w14:paraId="06FD4FBB" w14:textId="77777777" w:rsidR="00351ED2" w:rsidRPr="00E33A00" w:rsidRDefault="00351ED2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Standardul ... (aferent fiecărui criteriu)</w:t>
      </w:r>
    </w:p>
    <w:p w14:paraId="3EE86B23" w14:textId="77777777" w:rsidR="00A5222F" w:rsidRPr="00E33A00" w:rsidRDefault="00A5222F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 xml:space="preserve">Indicatorul ... (aferent fiecărui </w:t>
      </w:r>
      <w:r w:rsidR="00351ED2" w:rsidRPr="00E33A00">
        <w:rPr>
          <w:sz w:val="24"/>
          <w:szCs w:val="24"/>
        </w:rPr>
        <w:t>standard</w:t>
      </w:r>
      <w:r w:rsidRPr="00E33A00">
        <w:rPr>
          <w:sz w:val="24"/>
          <w:szCs w:val="24"/>
        </w:rPr>
        <w:t>)</w:t>
      </w:r>
    </w:p>
    <w:p w14:paraId="7562EC03" w14:textId="77777777" w:rsidR="00870662" w:rsidRPr="00E33A00" w:rsidRDefault="00870662" w:rsidP="00AE2DDF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</w:rPr>
      </w:pPr>
      <w:r w:rsidRPr="00E33A00">
        <w:rPr>
          <w:sz w:val="24"/>
          <w:szCs w:val="24"/>
        </w:rPr>
        <w:t>Prezentarea stării de fapt, susținută de documente și date (documentele sunt de preferință incluse prin linkuri în textul REI)</w:t>
      </w:r>
    </w:p>
    <w:p w14:paraId="6F05282C" w14:textId="77777777" w:rsidR="00870662" w:rsidRPr="00E33A00" w:rsidRDefault="00870662" w:rsidP="00AE2DDF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</w:rPr>
      </w:pPr>
      <w:r w:rsidRPr="00E33A00">
        <w:rPr>
          <w:sz w:val="24"/>
          <w:szCs w:val="24"/>
        </w:rPr>
        <w:t>Analiza situației de fapt</w:t>
      </w:r>
    </w:p>
    <w:p w14:paraId="33E30E34" w14:textId="77777777" w:rsidR="00870662" w:rsidRPr="00E33A00" w:rsidRDefault="00870662" w:rsidP="00AE2DDF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</w:rPr>
      </w:pPr>
      <w:r w:rsidRPr="00E33A00">
        <w:rPr>
          <w:sz w:val="24"/>
          <w:szCs w:val="24"/>
        </w:rPr>
        <w:t>Direcții viitoare de acțiune</w:t>
      </w:r>
    </w:p>
    <w:p w14:paraId="28A4C239" w14:textId="77777777" w:rsidR="00686803" w:rsidRPr="00E33A00" w:rsidRDefault="00686803" w:rsidP="00686803">
      <w:pPr>
        <w:widowControl/>
        <w:autoSpaceDE/>
        <w:autoSpaceDN/>
        <w:spacing w:after="160" w:line="259" w:lineRule="auto"/>
        <w:ind w:left="1058"/>
        <w:contextualSpacing/>
        <w:jc w:val="both"/>
        <w:rPr>
          <w:sz w:val="24"/>
          <w:szCs w:val="24"/>
        </w:rPr>
      </w:pPr>
      <w:r w:rsidRPr="00E33A00">
        <w:rPr>
          <w:sz w:val="24"/>
          <w:szCs w:val="24"/>
        </w:rPr>
        <w:t>(NB: se precizează pentru fiecare indicator)</w:t>
      </w:r>
    </w:p>
    <w:p w14:paraId="53BBDCAC" w14:textId="77777777" w:rsidR="00826B4D" w:rsidRPr="00E33A00" w:rsidRDefault="00826B4D" w:rsidP="00772D94">
      <w:pPr>
        <w:pStyle w:val="BodyText"/>
        <w:spacing w:before="5"/>
        <w:ind w:left="720"/>
        <w:rPr>
          <w:sz w:val="24"/>
          <w:szCs w:val="24"/>
        </w:rPr>
      </w:pPr>
      <w:r w:rsidRPr="00E33A00">
        <w:rPr>
          <w:sz w:val="24"/>
          <w:szCs w:val="24"/>
        </w:rPr>
        <w:t>(...)</w:t>
      </w:r>
    </w:p>
    <w:p w14:paraId="690D95C3" w14:textId="77777777" w:rsidR="003439E2" w:rsidRPr="00E33A00" w:rsidRDefault="003439E2" w:rsidP="00826B4D">
      <w:pPr>
        <w:pStyle w:val="BodyText"/>
        <w:spacing w:before="5"/>
        <w:rPr>
          <w:b/>
          <w:bCs/>
          <w:sz w:val="24"/>
          <w:szCs w:val="24"/>
        </w:rPr>
      </w:pPr>
    </w:p>
    <w:p w14:paraId="49374D87" w14:textId="1F224508" w:rsidR="00826B4D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IV. Recomandările și principalele concluzii rezultate în cadrul ultimei proceduri </w:t>
      </w:r>
      <w:r w:rsidR="00AA3FE8" w:rsidRPr="00E33A00">
        <w:rPr>
          <w:b/>
          <w:bCs/>
          <w:sz w:val="24"/>
          <w:szCs w:val="24"/>
        </w:rPr>
        <w:t>de evaluare externă a calității</w:t>
      </w:r>
      <w:r w:rsidRPr="00E33A00">
        <w:rPr>
          <w:b/>
          <w:bCs/>
          <w:sz w:val="24"/>
          <w:szCs w:val="24"/>
        </w:rPr>
        <w:t>, și acțiunile întreprinse</w:t>
      </w:r>
    </w:p>
    <w:p w14:paraId="69A61F43" w14:textId="77777777" w:rsidR="00826B4D" w:rsidRPr="00E33A00" w:rsidRDefault="00826B4D" w:rsidP="00826B4D">
      <w:pPr>
        <w:pStyle w:val="BodyText"/>
        <w:spacing w:before="5"/>
        <w:rPr>
          <w:sz w:val="24"/>
          <w:szCs w:val="24"/>
        </w:rPr>
      </w:pPr>
    </w:p>
    <w:p w14:paraId="250A4AC6" w14:textId="77777777" w:rsidR="00826B4D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V. Analiza SWOT</w:t>
      </w:r>
    </w:p>
    <w:p w14:paraId="16E343F5" w14:textId="77777777" w:rsidR="00826B4D" w:rsidRPr="00E33A00" w:rsidRDefault="00826B4D" w:rsidP="00826B4D">
      <w:pPr>
        <w:pStyle w:val="BodyText"/>
        <w:spacing w:before="5"/>
        <w:rPr>
          <w:sz w:val="24"/>
          <w:szCs w:val="24"/>
        </w:rPr>
      </w:pPr>
    </w:p>
    <w:p w14:paraId="27B2C00F" w14:textId="77777777" w:rsidR="00826B4D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VI. Principalele provocări și direcții de dezvoltare</w:t>
      </w:r>
    </w:p>
    <w:p w14:paraId="0F7EBFD1" w14:textId="77777777" w:rsidR="00826B4D" w:rsidRPr="00E33A00" w:rsidRDefault="00826B4D" w:rsidP="00826B4D">
      <w:pPr>
        <w:pStyle w:val="BodyText"/>
        <w:spacing w:before="5"/>
        <w:rPr>
          <w:sz w:val="24"/>
          <w:szCs w:val="24"/>
        </w:rPr>
      </w:pPr>
    </w:p>
    <w:p w14:paraId="0C916987" w14:textId="1E5D59A5" w:rsidR="00A87A04" w:rsidRPr="00E33A00" w:rsidRDefault="00826B4D" w:rsidP="00826B4D">
      <w:pPr>
        <w:pStyle w:val="BodyText"/>
        <w:spacing w:before="5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VII. Opis Anexe</w:t>
      </w:r>
      <w:r w:rsidR="00351ED2" w:rsidRPr="00E33A00">
        <w:rPr>
          <w:b/>
          <w:bCs/>
          <w:sz w:val="24"/>
          <w:szCs w:val="24"/>
        </w:rPr>
        <w:t xml:space="preserve"> / Linkuri</w:t>
      </w:r>
    </w:p>
    <w:p w14:paraId="7E44C69C" w14:textId="302C41CF" w:rsidR="00A87A04" w:rsidRPr="00E33A00" w:rsidRDefault="00A87A04">
      <w:pPr>
        <w:rPr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A87A04" w:rsidRPr="00E33A00" w:rsidSect="00253427">
      <w:pgSz w:w="11907" w:h="16840" w:code="9"/>
      <w:pgMar w:top="851" w:right="992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35CF" w14:textId="77777777" w:rsidR="00A03EFE" w:rsidRPr="002B28E3" w:rsidRDefault="00A03EFE">
      <w:r w:rsidRPr="002B28E3">
        <w:separator/>
      </w:r>
    </w:p>
  </w:endnote>
  <w:endnote w:type="continuationSeparator" w:id="0">
    <w:p w14:paraId="6EB6D990" w14:textId="77777777" w:rsidR="00A03EFE" w:rsidRPr="002B28E3" w:rsidRDefault="00A03EFE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8160B" w14:textId="77777777" w:rsidR="00A03EFE" w:rsidRPr="002B28E3" w:rsidRDefault="00A03EFE">
      <w:r w:rsidRPr="002B28E3">
        <w:separator/>
      </w:r>
    </w:p>
  </w:footnote>
  <w:footnote w:type="continuationSeparator" w:id="0">
    <w:p w14:paraId="3273FD9E" w14:textId="77777777" w:rsidR="00A03EFE" w:rsidRPr="002B28E3" w:rsidRDefault="00A03EFE">
      <w:r w:rsidRPr="002B28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53427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03EFE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1561-F3DF-435D-884A-46F6D85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45</cp:revision>
  <cp:lastPrinted>2026-03-05T11:29:00Z</cp:lastPrinted>
  <dcterms:created xsi:type="dcterms:W3CDTF">2026-02-04T09:09:00Z</dcterms:created>
  <dcterms:modified xsi:type="dcterms:W3CDTF">2026-03-05T12:08:00Z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