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DCFFF" w14:textId="77777777" w:rsidR="00077608" w:rsidRDefault="00077608" w:rsidP="00077608">
      <w:pPr>
        <w:spacing w:before="246"/>
        <w:rPr>
          <w:sz w:val="24"/>
        </w:rPr>
      </w:pPr>
      <w:r>
        <w:rPr>
          <w:sz w:val="24"/>
        </w:rPr>
        <w:t>Operator</w:t>
      </w:r>
      <w:r>
        <w:rPr>
          <w:spacing w:val="2"/>
          <w:sz w:val="24"/>
        </w:rPr>
        <w:t xml:space="preserve"> </w:t>
      </w:r>
      <w:r>
        <w:rPr>
          <w:spacing w:val="-2"/>
          <w:sz w:val="24"/>
        </w:rPr>
        <w:t>economic</w:t>
      </w:r>
    </w:p>
    <w:p w14:paraId="04516D4A" w14:textId="77777777" w:rsidR="00077608" w:rsidRDefault="00077608" w:rsidP="00077608">
      <w:pPr>
        <w:spacing w:before="3" w:line="275" w:lineRule="exact"/>
        <w:rPr>
          <w:sz w:val="24"/>
        </w:rPr>
      </w:pPr>
      <w:r>
        <w:rPr>
          <w:spacing w:val="-2"/>
          <w:sz w:val="24"/>
        </w:rPr>
        <w:t>................................</w:t>
      </w:r>
    </w:p>
    <w:p w14:paraId="3A2B4C42" w14:textId="77777777" w:rsidR="00077608" w:rsidRDefault="00077608" w:rsidP="00077608">
      <w:pPr>
        <w:spacing w:line="275" w:lineRule="exact"/>
        <w:ind w:left="1125" w:right="1435"/>
        <w:jc w:val="center"/>
        <w:outlineLvl w:val="0"/>
        <w:rPr>
          <w:sz w:val="24"/>
        </w:rPr>
      </w:pPr>
    </w:p>
    <w:p w14:paraId="6B03FBC1" w14:textId="77777777" w:rsidR="00077608" w:rsidRPr="00077608" w:rsidRDefault="00077608" w:rsidP="00077608">
      <w:pPr>
        <w:pStyle w:val="BodyText"/>
        <w:spacing w:before="183"/>
        <w:jc w:val="center"/>
        <w:rPr>
          <w:b/>
          <w:bCs/>
          <w:sz w:val="24"/>
        </w:rPr>
      </w:pPr>
      <w:r w:rsidRPr="00077608">
        <w:rPr>
          <w:b/>
          <w:bCs/>
          <w:sz w:val="24"/>
        </w:rPr>
        <w:t>DECLARAŢIE</w:t>
      </w:r>
    </w:p>
    <w:p w14:paraId="12DDFF98" w14:textId="77777777" w:rsidR="00077608" w:rsidRPr="00077608" w:rsidRDefault="00077608" w:rsidP="00077608">
      <w:pPr>
        <w:pStyle w:val="BodyText"/>
        <w:spacing w:before="183"/>
        <w:jc w:val="center"/>
        <w:rPr>
          <w:b/>
          <w:bCs/>
          <w:sz w:val="24"/>
        </w:rPr>
      </w:pPr>
      <w:r w:rsidRPr="00077608">
        <w:rPr>
          <w:b/>
          <w:bCs/>
          <w:sz w:val="24"/>
        </w:rPr>
        <w:t>privind evitarea conflictului de interese (art. 59 și 60 din Legea 98/2016)</w:t>
      </w:r>
    </w:p>
    <w:p w14:paraId="6AF43B66" w14:textId="77777777" w:rsidR="00077608" w:rsidRDefault="00077608" w:rsidP="00077608">
      <w:pPr>
        <w:pStyle w:val="BodyText"/>
        <w:spacing w:before="183"/>
        <w:rPr>
          <w:sz w:val="24"/>
        </w:rPr>
      </w:pPr>
    </w:p>
    <w:p w14:paraId="26AFE788" w14:textId="07220C28" w:rsidR="00077608" w:rsidRDefault="00077608" w:rsidP="009848CE">
      <w:pPr>
        <w:tabs>
          <w:tab w:val="left" w:pos="850"/>
          <w:tab w:val="left" w:leader="dot" w:pos="7977"/>
        </w:tabs>
        <w:spacing w:before="251"/>
        <w:jc w:val="both"/>
      </w:pPr>
      <w:r>
        <w:t xml:space="preserve">     1.Subsemnatul/a……………………,</w:t>
      </w:r>
      <w:r w:rsidRPr="00077608">
        <w:rPr>
          <w:spacing w:val="62"/>
          <w:w w:val="150"/>
        </w:rPr>
        <w:t xml:space="preserve">  </w:t>
      </w:r>
      <w:r w:rsidRPr="00077608">
        <w:t>în  calitate  de</w:t>
      </w:r>
      <w:r w:rsidRPr="00077608">
        <w:tab/>
        <w:t>(ofertant/candidat/</w:t>
      </w:r>
    </w:p>
    <w:p w14:paraId="45521E27" w14:textId="61DBB4A9" w:rsidR="00077608" w:rsidRDefault="00077608" w:rsidP="00077608">
      <w:pPr>
        <w:pStyle w:val="BodyText"/>
        <w:spacing w:before="4" w:line="237" w:lineRule="auto"/>
        <w:ind w:left="386" w:right="709"/>
        <w:jc w:val="both"/>
      </w:pPr>
      <w:r>
        <w:t>Ofertant asociat/subcontractant) la…………………………, în temeiul art. 59 din Legea nr.98/2016 privind atribuirea contractelor de</w:t>
      </w:r>
      <w:r>
        <w:rPr>
          <w:spacing w:val="-7"/>
        </w:rPr>
        <w:t xml:space="preserve"> </w:t>
      </w:r>
      <w:r>
        <w:t>achiziţie</w:t>
      </w:r>
      <w:r>
        <w:rPr>
          <w:spacing w:val="-7"/>
        </w:rPr>
        <w:t xml:space="preserve"> </w:t>
      </w:r>
      <w:r>
        <w:t>publică, declar pe</w:t>
      </w:r>
      <w:r>
        <w:rPr>
          <w:spacing w:val="-7"/>
        </w:rPr>
        <w:t xml:space="preserve"> </w:t>
      </w:r>
      <w:r>
        <w:t>proprie</w:t>
      </w:r>
      <w:r>
        <w:rPr>
          <w:spacing w:val="-7"/>
        </w:rPr>
        <w:t xml:space="preserve"> </w:t>
      </w:r>
      <w:r>
        <w:t>răspundere, sub</w:t>
      </w:r>
      <w:r>
        <w:rPr>
          <w:spacing w:val="-1"/>
        </w:rPr>
        <w:t xml:space="preserve"> </w:t>
      </w:r>
      <w:r>
        <w:t>sancţiunea falsului</w:t>
      </w:r>
      <w:r>
        <w:rPr>
          <w:spacing w:val="-5"/>
        </w:rPr>
        <w:t xml:space="preserve"> </w:t>
      </w:r>
      <w:r>
        <w:t>în</w:t>
      </w:r>
      <w:r>
        <w:rPr>
          <w:spacing w:val="-6"/>
        </w:rPr>
        <w:t xml:space="preserve"> </w:t>
      </w:r>
      <w:r>
        <w:t>declaraţii, următoarele:</w:t>
      </w:r>
    </w:p>
    <w:p w14:paraId="7A5B9E86" w14:textId="77777777" w:rsidR="00077608" w:rsidRDefault="00077608" w:rsidP="00077608">
      <w:pPr>
        <w:pStyle w:val="ListParagraph"/>
        <w:numPr>
          <w:ilvl w:val="1"/>
          <w:numId w:val="1"/>
        </w:numPr>
        <w:tabs>
          <w:tab w:val="left" w:pos="801"/>
        </w:tabs>
        <w:spacing w:before="1"/>
        <w:ind w:right="705" w:firstLine="158"/>
        <w:jc w:val="both"/>
      </w:pPr>
      <w:r>
        <w:t>nu deţin părţi sociale, părţi de interes, acţiuni din capitalul subscris, ori a persoanelor care fac parte din consiliul de administraţie/organul de conducere sau de supervizare al Ministerului Mediului;</w:t>
      </w:r>
    </w:p>
    <w:p w14:paraId="27DD6B26" w14:textId="77777777" w:rsidR="00077608" w:rsidRDefault="00077608" w:rsidP="00077608">
      <w:pPr>
        <w:pStyle w:val="ListParagraph"/>
        <w:numPr>
          <w:ilvl w:val="1"/>
          <w:numId w:val="1"/>
        </w:numPr>
        <w:tabs>
          <w:tab w:val="left" w:pos="791"/>
        </w:tabs>
        <w:ind w:right="701" w:firstLine="158"/>
        <w:jc w:val="both"/>
      </w:pPr>
      <w:r>
        <w:t>nu sunt soţ/soţie, rudă sau</w:t>
      </w:r>
      <w:r>
        <w:rPr>
          <w:spacing w:val="-1"/>
        </w:rPr>
        <w:t xml:space="preserve"> </w:t>
      </w:r>
      <w:r>
        <w:t>afin, până la gradul al doilea inclusiv, cu persoane</w:t>
      </w:r>
      <w:r>
        <w:rPr>
          <w:spacing w:val="-3"/>
        </w:rPr>
        <w:t xml:space="preserve"> </w:t>
      </w:r>
      <w:r>
        <w:t>care</w:t>
      </w:r>
      <w:r>
        <w:rPr>
          <w:spacing w:val="-3"/>
        </w:rPr>
        <w:t xml:space="preserve"> </w:t>
      </w:r>
      <w:r>
        <w:t>fac parte</w:t>
      </w:r>
      <w:r>
        <w:rPr>
          <w:spacing w:val="-3"/>
        </w:rPr>
        <w:t xml:space="preserve"> </w:t>
      </w:r>
      <w:r>
        <w:t>din</w:t>
      </w:r>
      <w:r>
        <w:rPr>
          <w:spacing w:val="-1"/>
        </w:rPr>
        <w:t xml:space="preserve"> </w:t>
      </w:r>
      <w:r>
        <w:t>consiliul de administraţie/organul de conducere sau de supervizare al Ministerului Mediului;</w:t>
      </w:r>
    </w:p>
    <w:p w14:paraId="74645D01" w14:textId="77777777" w:rsidR="00077608" w:rsidRDefault="00077608" w:rsidP="00077608">
      <w:pPr>
        <w:pStyle w:val="ListParagraph"/>
        <w:numPr>
          <w:ilvl w:val="1"/>
          <w:numId w:val="1"/>
        </w:numPr>
        <w:tabs>
          <w:tab w:val="left" w:pos="783"/>
        </w:tabs>
        <w:spacing w:before="1"/>
        <w:ind w:right="696" w:firstLine="163"/>
        <w:jc w:val="both"/>
      </w:pPr>
      <w:r>
        <w:t xml:space="preserve">nu am, direct ori indirect, un interes personal, financiar, economic sau de altă natură, nu mă aflu într-o altă situaţie de natură să afecteze independenţa şi imparţialitatea autoritatii contractante pe parcursul procesului de </w:t>
      </w:r>
      <w:r>
        <w:rPr>
          <w:spacing w:val="-2"/>
        </w:rPr>
        <w:t>evaluare;</w:t>
      </w:r>
    </w:p>
    <w:p w14:paraId="4950E526" w14:textId="77777777" w:rsidR="00077608" w:rsidRDefault="00077608" w:rsidP="00077608">
      <w:pPr>
        <w:pStyle w:val="ListParagraph"/>
        <w:numPr>
          <w:ilvl w:val="1"/>
          <w:numId w:val="1"/>
        </w:numPr>
        <w:tabs>
          <w:tab w:val="left" w:pos="864"/>
        </w:tabs>
        <w:ind w:right="696" w:firstLine="163"/>
        <w:jc w:val="both"/>
      </w:pPr>
      <w:r>
        <w:t>nu am drept membri în cadrul consiliului de administraţie/organul de conducere sau de supervizare şi/sau nu am acţionari ori asociaţi semnificativi persoane care sunt soţ/soţie, rudă sau afin până la gradul al doilea inclusiv ori care se află în relaţii comerciale cu persoane cu funcţii de decizie în cadrul Ministerului Mediului, implicate în procedura de atribuire;</w:t>
      </w:r>
    </w:p>
    <w:p w14:paraId="3F73D153" w14:textId="77777777" w:rsidR="00077608" w:rsidRDefault="00077608" w:rsidP="00077608">
      <w:pPr>
        <w:pStyle w:val="ListParagraph"/>
        <w:numPr>
          <w:ilvl w:val="1"/>
          <w:numId w:val="1"/>
        </w:numPr>
        <w:tabs>
          <w:tab w:val="left" w:pos="802"/>
        </w:tabs>
        <w:spacing w:before="1"/>
        <w:ind w:right="699" w:firstLine="163"/>
        <w:jc w:val="both"/>
      </w:pPr>
      <w:r>
        <w:t>nu am nominalizat printre principalele persoane desemnate pentru executarea contractului persoane care sunt soţ/soţie, rudă sau afin până la gradul al doilea inclusiv ori care</w:t>
      </w:r>
      <w:r>
        <w:rPr>
          <w:spacing w:val="-2"/>
        </w:rPr>
        <w:t xml:space="preserve"> </w:t>
      </w:r>
      <w:r>
        <w:t>se</w:t>
      </w:r>
      <w:r>
        <w:rPr>
          <w:spacing w:val="-2"/>
        </w:rPr>
        <w:t xml:space="preserve"> </w:t>
      </w:r>
      <w:r>
        <w:t>află în relaţii comerciale cu persoane</w:t>
      </w:r>
      <w:r>
        <w:rPr>
          <w:spacing w:val="-2"/>
        </w:rPr>
        <w:t xml:space="preserve"> </w:t>
      </w:r>
      <w:r>
        <w:t>cu funcţii de decizie în cadrul Ministerului Mediului, implicate în procedura de atribuire.</w:t>
      </w:r>
    </w:p>
    <w:p w14:paraId="593233EB" w14:textId="77777777" w:rsidR="00077608" w:rsidRDefault="00077608" w:rsidP="00077608">
      <w:pPr>
        <w:pStyle w:val="BodyText"/>
        <w:spacing w:before="1"/>
      </w:pPr>
    </w:p>
    <w:p w14:paraId="75FEA53F" w14:textId="77777777" w:rsidR="00077608" w:rsidRDefault="00077608" w:rsidP="00077608">
      <w:pPr>
        <w:pStyle w:val="ListParagraph"/>
        <w:numPr>
          <w:ilvl w:val="0"/>
          <w:numId w:val="1"/>
        </w:numPr>
        <w:tabs>
          <w:tab w:val="left" w:pos="634"/>
        </w:tabs>
        <w:ind w:left="386" w:right="701" w:firstLine="0"/>
        <w:jc w:val="both"/>
      </w:pPr>
      <w:r>
        <w:t>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45164AC9" w14:textId="77777777" w:rsidR="00077608" w:rsidRDefault="00077608" w:rsidP="00077608">
      <w:pPr>
        <w:pStyle w:val="ListParagraph"/>
        <w:numPr>
          <w:ilvl w:val="0"/>
          <w:numId w:val="1"/>
        </w:numPr>
        <w:tabs>
          <w:tab w:val="left" w:pos="663"/>
        </w:tabs>
        <w:spacing w:line="242" w:lineRule="auto"/>
        <w:ind w:left="386" w:right="702" w:firstLine="0"/>
        <w:jc w:val="both"/>
      </w:pPr>
      <w:r>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033FE640" w14:textId="77777777" w:rsidR="00077608" w:rsidRDefault="00077608" w:rsidP="00077608">
      <w:pPr>
        <w:pStyle w:val="ListParagraph"/>
        <w:numPr>
          <w:ilvl w:val="0"/>
          <w:numId w:val="1"/>
        </w:numPr>
        <w:tabs>
          <w:tab w:val="left" w:pos="624"/>
        </w:tabs>
        <w:spacing w:line="242" w:lineRule="auto"/>
        <w:ind w:left="386" w:right="698" w:firstLine="0"/>
        <w:jc w:val="both"/>
      </w:pPr>
      <w:r>
        <w:t>Subsemnatul/a autorizez prin prezenta orice instituţie, societate comercială, bancă, alte persoane juridice să furnizeze informaţii reprezentanţilor autorizaţi ai Ministerului Mediului, cu privire la orice aspect tehnic şi financiar în legătură cu activitatea noastră.</w:t>
      </w:r>
    </w:p>
    <w:p w14:paraId="77C45F71" w14:textId="77777777" w:rsidR="00077608" w:rsidRDefault="00077608" w:rsidP="00077608">
      <w:pPr>
        <w:tabs>
          <w:tab w:val="left" w:pos="624"/>
        </w:tabs>
        <w:spacing w:line="242" w:lineRule="auto"/>
        <w:ind w:right="698"/>
        <w:jc w:val="both"/>
      </w:pPr>
    </w:p>
    <w:p w14:paraId="2197E038" w14:textId="77777777" w:rsidR="00077608" w:rsidRDefault="00077608" w:rsidP="00077608">
      <w:pPr>
        <w:tabs>
          <w:tab w:val="left" w:pos="624"/>
        </w:tabs>
        <w:spacing w:line="242" w:lineRule="auto"/>
        <w:ind w:right="698"/>
        <w:jc w:val="both"/>
      </w:pPr>
    </w:p>
    <w:p w14:paraId="4570E7F0" w14:textId="77777777" w:rsidR="00077608" w:rsidRDefault="00077608" w:rsidP="00077608">
      <w:pPr>
        <w:pStyle w:val="BodyText"/>
      </w:pPr>
    </w:p>
    <w:p w14:paraId="720C17B8" w14:textId="2602E00D" w:rsidR="00077608" w:rsidRDefault="00077608" w:rsidP="00077608">
      <w:pPr>
        <w:pStyle w:val="BodyText"/>
      </w:pPr>
      <w:r>
        <w:t xml:space="preserve">        Data</w:t>
      </w:r>
      <w:r>
        <w:rPr>
          <w:spacing w:val="-7"/>
        </w:rPr>
        <w:t xml:space="preserve"> </w:t>
      </w:r>
      <w:r>
        <w:t>completării</w:t>
      </w:r>
      <w:r>
        <w:rPr>
          <w:spacing w:val="-8"/>
        </w:rPr>
        <w:t xml:space="preserve"> </w:t>
      </w:r>
      <w:r>
        <w:rPr>
          <w:spacing w:val="-2"/>
        </w:rPr>
        <w:t>......................</w:t>
      </w:r>
    </w:p>
    <w:p w14:paraId="54F6D8B1" w14:textId="77777777" w:rsidR="00077608" w:rsidRDefault="00077608" w:rsidP="00077608">
      <w:pPr>
        <w:pStyle w:val="BodyText"/>
      </w:pPr>
    </w:p>
    <w:p w14:paraId="6C0A2D32" w14:textId="366D1D16" w:rsidR="00077608" w:rsidRDefault="00077608" w:rsidP="00077608">
      <w:pPr>
        <w:pStyle w:val="BodyText"/>
        <w:ind w:left="6480" w:right="429"/>
      </w:pPr>
      <w:r>
        <w:t xml:space="preserve">                            Operator</w:t>
      </w:r>
      <w:r>
        <w:rPr>
          <w:spacing w:val="-4"/>
        </w:rPr>
        <w:t xml:space="preserve"> </w:t>
      </w:r>
      <w:r>
        <w:rPr>
          <w:spacing w:val="-2"/>
        </w:rPr>
        <w:t>economic,</w:t>
      </w:r>
    </w:p>
    <w:p w14:paraId="64BC56CF" w14:textId="1707EB63" w:rsidR="00077608" w:rsidRDefault="00077608" w:rsidP="00077608">
      <w:pPr>
        <w:pStyle w:val="BodyText"/>
        <w:spacing w:before="2"/>
      </w:pPr>
      <w:r>
        <w:rPr>
          <w:noProof/>
        </w:rPr>
        <mc:AlternateContent>
          <mc:Choice Requires="wps">
            <w:drawing>
              <wp:anchor distT="0" distB="0" distL="0" distR="0" simplePos="0" relativeHeight="251659264" behindDoc="1" locked="0" layoutInCell="1" allowOverlap="1" wp14:anchorId="69B0F6CE" wp14:editId="44F91B8C">
                <wp:simplePos x="0" y="0"/>
                <wp:positionH relativeFrom="page">
                  <wp:posOffset>6016116</wp:posOffset>
                </wp:positionH>
                <wp:positionV relativeFrom="paragraph">
                  <wp:posOffset>155840</wp:posOffset>
                </wp:positionV>
                <wp:extent cx="119189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1895" cy="1270"/>
                        </a:xfrm>
                        <a:custGeom>
                          <a:avLst/>
                          <a:gdLst/>
                          <a:ahLst/>
                          <a:cxnLst/>
                          <a:rect l="l" t="t" r="r" b="b"/>
                          <a:pathLst>
                            <a:path w="1191895">
                              <a:moveTo>
                                <a:pt x="0" y="0"/>
                              </a:moveTo>
                              <a:lnTo>
                                <a:pt x="1191768"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67CDF5" id="Graphic 3" o:spid="_x0000_s1026" style="position:absolute;margin-left:473.7pt;margin-top:12.25pt;width:93.8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1918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" path="m,l1191768,e" filled="f" strokeweight=".15808mm">
                <v:path arrowok="t"/>
                <w10:wrap type="topAndBottom" anchorx="page"/>
              </v:shape>
            </w:pict>
          </mc:Fallback>
        </mc:AlternateContent>
      </w:r>
      <w:r>
        <w:t xml:space="preserve">                                                                                                                                                   (semnatura</w:t>
      </w:r>
      <w:r>
        <w:rPr>
          <w:spacing w:val="-8"/>
        </w:rPr>
        <w:t xml:space="preserve"> </w:t>
      </w:r>
      <w:r>
        <w:rPr>
          <w:spacing w:val="-2"/>
        </w:rPr>
        <w:t>autorizată)</w:t>
      </w:r>
    </w:p>
    <w:p w14:paraId="285B3864" w14:textId="77777777" w:rsidR="00077608" w:rsidRDefault="00077608" w:rsidP="00077608">
      <w:pPr>
        <w:pStyle w:val="BodyText"/>
      </w:pPr>
    </w:p>
    <w:p w14:paraId="4E8F0B1A" w14:textId="77777777" w:rsidR="00077608" w:rsidRDefault="00077608" w:rsidP="00077608">
      <w:pPr>
        <w:pStyle w:val="BodyText"/>
      </w:pPr>
    </w:p>
    <w:p w14:paraId="60A9B5D1" w14:textId="77777777" w:rsidR="00077608" w:rsidRDefault="00077608" w:rsidP="00077608">
      <w:pPr>
        <w:pStyle w:val="BodyText"/>
      </w:pPr>
    </w:p>
    <w:p w14:paraId="54D6BF5C" w14:textId="77777777" w:rsidR="00247E9D" w:rsidRDefault="00247E9D"/>
    <w:p w14:paraId="4F7B7FF6" w14:textId="77777777" w:rsidR="0090330E" w:rsidRDefault="0090330E"/>
    <w:p w14:paraId="3324B3A2" w14:textId="77777777" w:rsidR="0090330E" w:rsidRDefault="0090330E"/>
    <w:p w14:paraId="46DD08AA" w14:textId="77777777" w:rsidR="0090330E" w:rsidRDefault="0090330E"/>
    <w:p w14:paraId="71318122" w14:textId="77777777" w:rsidR="0090330E" w:rsidRDefault="0090330E"/>
    <w:p w14:paraId="497D300F" w14:textId="77777777" w:rsidR="0090330E" w:rsidRDefault="0090330E"/>
    <w:p w14:paraId="1E43BF34" w14:textId="77777777" w:rsidR="0090330E" w:rsidRDefault="0090330E"/>
    <w:p w14:paraId="44D3808D" w14:textId="77777777" w:rsidR="0090330E" w:rsidRDefault="0090330E"/>
    <w:p w14:paraId="33C56921" w14:textId="77777777" w:rsidR="0090330E" w:rsidRDefault="0090330E"/>
    <w:p w14:paraId="4E024C71" w14:textId="77777777" w:rsidR="0090330E" w:rsidRDefault="0090330E"/>
    <w:p w14:paraId="079FE4BC" w14:textId="77777777" w:rsidR="0090330E" w:rsidRDefault="0090330E"/>
    <w:p w14:paraId="1915F76B" w14:textId="77777777" w:rsidR="0090330E" w:rsidRPr="00594CD3" w:rsidRDefault="0090330E" w:rsidP="0090330E">
      <w:pPr>
        <w:rPr>
          <w:sz w:val="20"/>
          <w:szCs w:val="20"/>
        </w:rPr>
      </w:pPr>
    </w:p>
    <w:p w14:paraId="7AC19491" w14:textId="77777777" w:rsidR="0090330E" w:rsidRPr="00594CD3" w:rsidRDefault="0090330E" w:rsidP="0090330E">
      <w:pPr>
        <w:jc w:val="center"/>
        <w:rPr>
          <w:rFonts w:ascii="Arial" w:hAnsi="Arial" w:cs="Arial"/>
          <w:b/>
          <w:noProof/>
          <w:sz w:val="20"/>
          <w:szCs w:val="20"/>
        </w:rPr>
      </w:pPr>
      <w:r w:rsidRPr="00594CD3">
        <w:rPr>
          <w:rFonts w:ascii="Arial" w:hAnsi="Arial" w:cs="Arial"/>
          <w:b/>
          <w:noProof/>
          <w:sz w:val="20"/>
          <w:szCs w:val="20"/>
        </w:rPr>
        <w:t>D E C L A R A Ţ I E</w:t>
      </w:r>
    </w:p>
    <w:p w14:paraId="6F6D7090" w14:textId="77777777" w:rsidR="0090330E" w:rsidRPr="00594CD3" w:rsidRDefault="0090330E" w:rsidP="0090330E">
      <w:pPr>
        <w:jc w:val="center"/>
        <w:rPr>
          <w:rFonts w:ascii="Arial" w:hAnsi="Arial" w:cs="Arial"/>
          <w:b/>
          <w:noProof/>
          <w:sz w:val="20"/>
          <w:szCs w:val="20"/>
        </w:rPr>
      </w:pPr>
      <w:r w:rsidRPr="00594CD3">
        <w:rPr>
          <w:rFonts w:ascii="Arial" w:hAnsi="Arial" w:cs="Arial"/>
          <w:b/>
          <w:noProof/>
          <w:sz w:val="20"/>
          <w:szCs w:val="20"/>
        </w:rPr>
        <w:t>privind neîncadrarea în prevederile art. 164, 165, 167 din Legea 98/2016</w:t>
      </w:r>
    </w:p>
    <w:p w14:paraId="5484481C" w14:textId="77777777" w:rsidR="0090330E" w:rsidRPr="00594CD3" w:rsidRDefault="0090330E" w:rsidP="0090330E">
      <w:pPr>
        <w:jc w:val="center"/>
        <w:rPr>
          <w:rFonts w:ascii="Arial" w:hAnsi="Arial" w:cs="Arial"/>
          <w:b/>
          <w:noProof/>
          <w:sz w:val="20"/>
          <w:szCs w:val="20"/>
        </w:rPr>
      </w:pPr>
    </w:p>
    <w:p w14:paraId="37F68723" w14:textId="77777777" w:rsidR="0090330E" w:rsidRDefault="0090330E" w:rsidP="0090330E">
      <w:pPr>
        <w:rPr>
          <w:b/>
          <w:sz w:val="20"/>
          <w:szCs w:val="20"/>
        </w:rPr>
      </w:pPr>
    </w:p>
    <w:p w14:paraId="494EFC02" w14:textId="77777777" w:rsidR="00157B6B" w:rsidRDefault="00157B6B" w:rsidP="0090330E">
      <w:pPr>
        <w:rPr>
          <w:b/>
          <w:sz w:val="20"/>
          <w:szCs w:val="20"/>
        </w:rPr>
      </w:pPr>
    </w:p>
    <w:p w14:paraId="44C5AB83" w14:textId="77777777" w:rsidR="00157B6B" w:rsidRPr="00594CD3" w:rsidRDefault="00157B6B" w:rsidP="0090330E">
      <w:pPr>
        <w:rPr>
          <w:b/>
          <w:sz w:val="20"/>
          <w:szCs w:val="20"/>
        </w:rPr>
      </w:pPr>
    </w:p>
    <w:p w14:paraId="07AB25F5" w14:textId="77777777" w:rsidR="0090330E" w:rsidRPr="00594CD3" w:rsidRDefault="0090330E" w:rsidP="0090330E">
      <w:pPr>
        <w:jc w:val="both"/>
        <w:rPr>
          <w:rFonts w:ascii="Arial" w:hAnsi="Arial" w:cs="Arial"/>
          <w:noProof/>
          <w:sz w:val="20"/>
          <w:szCs w:val="20"/>
        </w:rPr>
      </w:pPr>
      <w:r w:rsidRPr="00594CD3">
        <w:rPr>
          <w:rFonts w:ascii="Arial" w:hAnsi="Arial" w:cs="Arial"/>
          <w:noProof/>
          <w:sz w:val="20"/>
          <w:szCs w:val="20"/>
        </w:rPr>
        <w:t xml:space="preserve">Subsemnatul, ................................. reprezentant împuternicit al ............. (denumirea operatorului economic), în calitate de candidat/ofertant/ofertant asociat/terţ susţinător al candidatului/ofertantului, la procedura de ................. (se menţionează procedura) pentru atribuirea contractului de achiziţie publică având ca obiect ....................... (denumirea produsului, serviciului sau lucrării), codul CPV ............., la data de ................ (zi/luna/an), organizată de ............ (denumirea autorităţii contractante), declar pe propria răspundere sub sancţiunea excluderii din procedura de achiziţie publică şi sub sancţiunile aplicabile faptei de fals în acte publice, că nu mă aflu în situaţiile prevăzute la art. 164, 165, 167  din Legea 98/2016 </w:t>
      </w:r>
    </w:p>
    <w:p w14:paraId="4BDBCC1E" w14:textId="77777777" w:rsidR="0090330E" w:rsidRPr="00594CD3" w:rsidRDefault="0090330E" w:rsidP="0090330E">
      <w:pPr>
        <w:jc w:val="both"/>
        <w:rPr>
          <w:rFonts w:ascii="Arial" w:hAnsi="Arial" w:cs="Arial"/>
          <w:noProof/>
          <w:sz w:val="20"/>
          <w:szCs w:val="20"/>
        </w:rPr>
      </w:pPr>
      <w:r w:rsidRPr="00594CD3">
        <w:rPr>
          <w:rFonts w:ascii="Arial" w:hAnsi="Arial" w:cs="Arial"/>
          <w:noProof/>
          <w:sz w:val="20"/>
          <w:szCs w:val="20"/>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4A3289DE" w14:textId="77777777" w:rsidR="0090330E" w:rsidRPr="00594CD3" w:rsidRDefault="0090330E" w:rsidP="0090330E">
      <w:pPr>
        <w:jc w:val="both"/>
        <w:rPr>
          <w:rFonts w:ascii="Arial" w:hAnsi="Arial" w:cs="Arial"/>
          <w:noProof/>
          <w:sz w:val="20"/>
          <w:szCs w:val="20"/>
        </w:rPr>
      </w:pPr>
      <w:r w:rsidRPr="00594CD3">
        <w:rPr>
          <w:rFonts w:ascii="Arial" w:hAnsi="Arial" w:cs="Arial"/>
          <w:noProof/>
          <w:sz w:val="20"/>
          <w:szCs w:val="20"/>
        </w:rPr>
        <w:t>Înţeleg ca în cazul în care această declaraţie nu este conformă cu realitatea sunt pasibil de încălcarea prevederilor legislaţiei penale privind falsul în declaraţii.</w:t>
      </w:r>
    </w:p>
    <w:p w14:paraId="0FDFE3DE" w14:textId="77777777" w:rsidR="0090330E" w:rsidRPr="00594CD3" w:rsidRDefault="0090330E" w:rsidP="0090330E">
      <w:pPr>
        <w:jc w:val="both"/>
        <w:rPr>
          <w:rFonts w:ascii="Arial" w:hAnsi="Arial" w:cs="Arial"/>
          <w:noProof/>
          <w:sz w:val="20"/>
          <w:szCs w:val="20"/>
        </w:rPr>
      </w:pPr>
    </w:p>
    <w:p w14:paraId="1B356370" w14:textId="77777777" w:rsidR="0090330E" w:rsidRPr="00594CD3" w:rsidRDefault="0090330E" w:rsidP="0090330E">
      <w:pPr>
        <w:jc w:val="both"/>
        <w:rPr>
          <w:rFonts w:ascii="Arial" w:hAnsi="Arial" w:cs="Arial"/>
          <w:noProof/>
          <w:sz w:val="20"/>
          <w:szCs w:val="20"/>
        </w:rPr>
      </w:pPr>
      <w:r w:rsidRPr="00594CD3">
        <w:rPr>
          <w:rFonts w:ascii="Arial" w:hAnsi="Arial" w:cs="Arial"/>
          <w:noProof/>
          <w:sz w:val="20"/>
          <w:szCs w:val="20"/>
        </w:rPr>
        <w:t>Data completării</w:t>
      </w:r>
    </w:p>
    <w:p w14:paraId="6A348478" w14:textId="77777777" w:rsidR="0090330E" w:rsidRPr="00594CD3" w:rsidRDefault="0090330E" w:rsidP="0090330E">
      <w:pPr>
        <w:jc w:val="both"/>
        <w:rPr>
          <w:rFonts w:ascii="Arial" w:hAnsi="Arial" w:cs="Arial"/>
          <w:noProof/>
          <w:sz w:val="20"/>
          <w:szCs w:val="20"/>
        </w:rPr>
      </w:pPr>
    </w:p>
    <w:p w14:paraId="7BCAE60D" w14:textId="77777777" w:rsidR="0090330E" w:rsidRPr="00594CD3" w:rsidRDefault="0090330E" w:rsidP="0090330E">
      <w:pPr>
        <w:jc w:val="both"/>
        <w:rPr>
          <w:rFonts w:ascii="Arial" w:hAnsi="Arial" w:cs="Arial"/>
          <w:noProof/>
          <w:sz w:val="20"/>
          <w:szCs w:val="20"/>
        </w:rPr>
      </w:pPr>
      <w:r w:rsidRPr="00594CD3">
        <w:rPr>
          <w:rFonts w:ascii="Arial" w:hAnsi="Arial" w:cs="Arial"/>
          <w:noProof/>
          <w:sz w:val="20"/>
          <w:szCs w:val="20"/>
        </w:rPr>
        <w:t>Ofertantul</w:t>
      </w:r>
    </w:p>
    <w:p w14:paraId="31E88798" w14:textId="77777777" w:rsidR="0090330E" w:rsidRPr="00594CD3" w:rsidRDefault="0090330E" w:rsidP="0090330E">
      <w:pPr>
        <w:jc w:val="both"/>
        <w:rPr>
          <w:rFonts w:ascii="Arial" w:hAnsi="Arial" w:cs="Arial"/>
          <w:noProof/>
          <w:sz w:val="20"/>
          <w:szCs w:val="20"/>
        </w:rPr>
      </w:pPr>
      <w:r w:rsidRPr="00594CD3">
        <w:rPr>
          <w:rFonts w:ascii="Arial" w:hAnsi="Arial" w:cs="Arial"/>
          <w:noProof/>
          <w:sz w:val="20"/>
          <w:szCs w:val="20"/>
        </w:rPr>
        <w:t>.................................</w:t>
      </w:r>
    </w:p>
    <w:p w14:paraId="40A6AA43" w14:textId="77777777" w:rsidR="0090330E" w:rsidRPr="00594CD3" w:rsidRDefault="0090330E" w:rsidP="0090330E">
      <w:pPr>
        <w:jc w:val="both"/>
        <w:rPr>
          <w:rFonts w:ascii="Arial" w:hAnsi="Arial" w:cs="Arial"/>
          <w:noProof/>
          <w:sz w:val="20"/>
          <w:szCs w:val="20"/>
        </w:rPr>
      </w:pPr>
      <w:r w:rsidRPr="00594CD3">
        <w:rPr>
          <w:rFonts w:ascii="Arial" w:hAnsi="Arial" w:cs="Arial"/>
          <w:noProof/>
          <w:sz w:val="20"/>
          <w:szCs w:val="20"/>
        </w:rPr>
        <w:t>(nume, prenume, semnătura autorizată, ştampilă)</w:t>
      </w:r>
    </w:p>
    <w:p w14:paraId="54DE9039" w14:textId="77777777" w:rsidR="0090330E" w:rsidRPr="00594CD3" w:rsidRDefault="0090330E" w:rsidP="0090330E">
      <w:pPr>
        <w:adjustRightInd w:val="0"/>
        <w:jc w:val="both"/>
        <w:rPr>
          <w:b/>
          <w:sz w:val="20"/>
          <w:szCs w:val="20"/>
        </w:rPr>
      </w:pPr>
    </w:p>
    <w:p w14:paraId="2F34D682" w14:textId="77777777" w:rsidR="0090330E" w:rsidRDefault="0090330E"/>
    <w:sectPr w:rsidR="0090330E" w:rsidSect="00077608">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8540F"/>
    <w:multiLevelType w:val="hybridMultilevel"/>
    <w:tmpl w:val="33FA86A6"/>
    <w:lvl w:ilvl="0" w:tplc="F0104DAA">
      <w:start w:val="1"/>
      <w:numFmt w:val="decimal"/>
      <w:lvlText w:val="%1."/>
      <w:lvlJc w:val="left"/>
      <w:pPr>
        <w:ind w:left="852" w:hanging="466"/>
        <w:jc w:val="left"/>
      </w:pPr>
      <w:rPr>
        <w:rFonts w:ascii="Times New Roman" w:eastAsia="Times New Roman" w:hAnsi="Times New Roman" w:cs="Times New Roman" w:hint="default"/>
        <w:b w:val="0"/>
        <w:bCs w:val="0"/>
        <w:i w:val="0"/>
        <w:iCs w:val="0"/>
        <w:spacing w:val="0"/>
        <w:w w:val="100"/>
        <w:sz w:val="22"/>
        <w:szCs w:val="22"/>
        <w:lang w:val="ro-RO" w:eastAsia="en-US" w:bidi="ar-SA"/>
      </w:rPr>
    </w:lvl>
    <w:lvl w:ilvl="1" w:tplc="D584DDDC">
      <w:start w:val="1"/>
      <w:numFmt w:val="lowerLetter"/>
      <w:lvlText w:val="%2)"/>
      <w:lvlJc w:val="left"/>
      <w:pPr>
        <w:ind w:left="386" w:hanging="259"/>
        <w:jc w:val="left"/>
      </w:pPr>
      <w:rPr>
        <w:rFonts w:ascii="Times New Roman" w:eastAsia="Times New Roman" w:hAnsi="Times New Roman" w:cs="Times New Roman" w:hint="default"/>
        <w:b w:val="0"/>
        <w:bCs w:val="0"/>
        <w:i w:val="0"/>
        <w:iCs w:val="0"/>
        <w:spacing w:val="0"/>
        <w:w w:val="100"/>
        <w:sz w:val="22"/>
        <w:szCs w:val="22"/>
        <w:lang w:val="ro-RO" w:eastAsia="en-US" w:bidi="ar-SA"/>
      </w:rPr>
    </w:lvl>
    <w:lvl w:ilvl="2" w:tplc="E7DEDE24">
      <w:numFmt w:val="bullet"/>
      <w:lvlText w:val="•"/>
      <w:lvlJc w:val="left"/>
      <w:pPr>
        <w:ind w:left="1985" w:hanging="259"/>
      </w:pPr>
      <w:rPr>
        <w:rFonts w:hint="default"/>
        <w:lang w:val="ro-RO" w:eastAsia="en-US" w:bidi="ar-SA"/>
      </w:rPr>
    </w:lvl>
    <w:lvl w:ilvl="3" w:tplc="84926BBE">
      <w:numFmt w:val="bullet"/>
      <w:lvlText w:val="•"/>
      <w:lvlJc w:val="left"/>
      <w:pPr>
        <w:ind w:left="3110" w:hanging="259"/>
      </w:pPr>
      <w:rPr>
        <w:rFonts w:hint="default"/>
        <w:lang w:val="ro-RO" w:eastAsia="en-US" w:bidi="ar-SA"/>
      </w:rPr>
    </w:lvl>
    <w:lvl w:ilvl="4" w:tplc="EE5A89EC">
      <w:numFmt w:val="bullet"/>
      <w:lvlText w:val="•"/>
      <w:lvlJc w:val="left"/>
      <w:pPr>
        <w:ind w:left="4236" w:hanging="259"/>
      </w:pPr>
      <w:rPr>
        <w:rFonts w:hint="default"/>
        <w:lang w:val="ro-RO" w:eastAsia="en-US" w:bidi="ar-SA"/>
      </w:rPr>
    </w:lvl>
    <w:lvl w:ilvl="5" w:tplc="8FF66A24">
      <w:numFmt w:val="bullet"/>
      <w:lvlText w:val="•"/>
      <w:lvlJc w:val="left"/>
      <w:pPr>
        <w:ind w:left="5361" w:hanging="259"/>
      </w:pPr>
      <w:rPr>
        <w:rFonts w:hint="default"/>
        <w:lang w:val="ro-RO" w:eastAsia="en-US" w:bidi="ar-SA"/>
      </w:rPr>
    </w:lvl>
    <w:lvl w:ilvl="6" w:tplc="568A57E0">
      <w:numFmt w:val="bullet"/>
      <w:lvlText w:val="•"/>
      <w:lvlJc w:val="left"/>
      <w:pPr>
        <w:ind w:left="6487" w:hanging="259"/>
      </w:pPr>
      <w:rPr>
        <w:rFonts w:hint="default"/>
        <w:lang w:val="ro-RO" w:eastAsia="en-US" w:bidi="ar-SA"/>
      </w:rPr>
    </w:lvl>
    <w:lvl w:ilvl="7" w:tplc="A768B0AC">
      <w:numFmt w:val="bullet"/>
      <w:lvlText w:val="•"/>
      <w:lvlJc w:val="left"/>
      <w:pPr>
        <w:ind w:left="7612" w:hanging="259"/>
      </w:pPr>
      <w:rPr>
        <w:rFonts w:hint="default"/>
        <w:lang w:val="ro-RO" w:eastAsia="en-US" w:bidi="ar-SA"/>
      </w:rPr>
    </w:lvl>
    <w:lvl w:ilvl="8" w:tplc="549EC456">
      <w:numFmt w:val="bullet"/>
      <w:lvlText w:val="•"/>
      <w:lvlJc w:val="left"/>
      <w:pPr>
        <w:ind w:left="8737" w:hanging="259"/>
      </w:pPr>
      <w:rPr>
        <w:rFonts w:hint="default"/>
        <w:lang w:val="ro-RO" w:eastAsia="en-US" w:bidi="ar-SA"/>
      </w:rPr>
    </w:lvl>
  </w:abstractNum>
  <w:num w:numId="1" w16cid:durableId="2110468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608"/>
    <w:rsid w:val="00077608"/>
    <w:rsid w:val="00157B6B"/>
    <w:rsid w:val="00247E9D"/>
    <w:rsid w:val="007E101A"/>
    <w:rsid w:val="0090330E"/>
    <w:rsid w:val="009848CE"/>
    <w:rsid w:val="00FF3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71BDE"/>
  <w15:chartTrackingRefBased/>
  <w15:docId w15:val="{F1F89AEF-F64C-4071-925A-68F85E92F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608"/>
    <w:pPr>
      <w:widowControl w:val="0"/>
      <w:autoSpaceDE w:val="0"/>
      <w:autoSpaceDN w:val="0"/>
      <w:spacing w:after="0" w:line="240" w:lineRule="auto"/>
    </w:pPr>
    <w:rPr>
      <w:rFonts w:ascii="Times New Roman" w:eastAsia="Times New Roman" w:hAnsi="Times New Roman" w:cs="Times New Roman"/>
      <w:kern w:val="0"/>
      <w:lang w:val="ro-RO"/>
      <w14:ligatures w14:val="none"/>
    </w:rPr>
  </w:style>
  <w:style w:type="paragraph" w:styleId="Heading1">
    <w:name w:val="heading 1"/>
    <w:basedOn w:val="Normal"/>
    <w:next w:val="Normal"/>
    <w:link w:val="Heading1Char"/>
    <w:uiPriority w:val="9"/>
    <w:qFormat/>
    <w:rsid w:val="0007760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7760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unhideWhenUsed/>
    <w:qFormat/>
    <w:rsid w:val="00077608"/>
    <w:pPr>
      <w:ind w:right="31"/>
      <w:jc w:val="center"/>
      <w:outlineLvl w:val="3"/>
    </w:pPr>
    <w:rPr>
      <w:b/>
      <w:bCs/>
    </w:rPr>
  </w:style>
  <w:style w:type="paragraph" w:styleId="Heading5">
    <w:name w:val="heading 5"/>
    <w:basedOn w:val="Normal"/>
    <w:link w:val="Heading5Char"/>
    <w:uiPriority w:val="9"/>
    <w:unhideWhenUsed/>
    <w:qFormat/>
    <w:rsid w:val="00077608"/>
    <w:pPr>
      <w:spacing w:before="11"/>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77608"/>
    <w:rPr>
      <w:rFonts w:ascii="Times New Roman" w:eastAsia="Times New Roman" w:hAnsi="Times New Roman" w:cs="Times New Roman"/>
      <w:b/>
      <w:bCs/>
      <w:kern w:val="0"/>
      <w:lang w:val="ro-RO"/>
      <w14:ligatures w14:val="none"/>
    </w:rPr>
  </w:style>
  <w:style w:type="character" w:customStyle="1" w:styleId="Heading5Char">
    <w:name w:val="Heading 5 Char"/>
    <w:basedOn w:val="DefaultParagraphFont"/>
    <w:link w:val="Heading5"/>
    <w:uiPriority w:val="9"/>
    <w:rsid w:val="00077608"/>
    <w:rPr>
      <w:rFonts w:ascii="Times New Roman" w:eastAsia="Times New Roman" w:hAnsi="Times New Roman" w:cs="Times New Roman"/>
      <w:b/>
      <w:bCs/>
      <w:kern w:val="0"/>
      <w:lang w:val="ro-RO"/>
      <w14:ligatures w14:val="none"/>
    </w:rPr>
  </w:style>
  <w:style w:type="paragraph" w:styleId="BodyText">
    <w:name w:val="Body Text"/>
    <w:basedOn w:val="Normal"/>
    <w:link w:val="BodyTextChar"/>
    <w:uiPriority w:val="1"/>
    <w:qFormat/>
    <w:rsid w:val="00077608"/>
  </w:style>
  <w:style w:type="character" w:customStyle="1" w:styleId="BodyTextChar">
    <w:name w:val="Body Text Char"/>
    <w:basedOn w:val="DefaultParagraphFont"/>
    <w:link w:val="BodyText"/>
    <w:uiPriority w:val="1"/>
    <w:rsid w:val="00077608"/>
    <w:rPr>
      <w:rFonts w:ascii="Times New Roman" w:eastAsia="Times New Roman" w:hAnsi="Times New Roman" w:cs="Times New Roman"/>
      <w:kern w:val="0"/>
      <w:lang w:val="ro-RO"/>
      <w14:ligatures w14:val="none"/>
    </w:rPr>
  </w:style>
  <w:style w:type="paragraph" w:styleId="ListParagraph">
    <w:name w:val="List Paragraph"/>
    <w:basedOn w:val="Normal"/>
    <w:uiPriority w:val="1"/>
    <w:qFormat/>
    <w:rsid w:val="00077608"/>
    <w:pPr>
      <w:ind w:left="386" w:hanging="157"/>
      <w:jc w:val="both"/>
    </w:pPr>
  </w:style>
  <w:style w:type="character" w:customStyle="1" w:styleId="Heading1Char">
    <w:name w:val="Heading 1 Char"/>
    <w:basedOn w:val="DefaultParagraphFont"/>
    <w:link w:val="Heading1"/>
    <w:uiPriority w:val="9"/>
    <w:rsid w:val="00077608"/>
    <w:rPr>
      <w:rFonts w:asciiTheme="majorHAnsi" w:eastAsiaTheme="majorEastAsia" w:hAnsiTheme="majorHAnsi" w:cstheme="majorBidi"/>
      <w:color w:val="2F5496" w:themeColor="accent1" w:themeShade="BF"/>
      <w:kern w:val="0"/>
      <w:sz w:val="32"/>
      <w:szCs w:val="32"/>
      <w:lang w:val="ro-RO"/>
      <w14:ligatures w14:val="none"/>
    </w:rPr>
  </w:style>
  <w:style w:type="character" w:customStyle="1" w:styleId="Heading2Char">
    <w:name w:val="Heading 2 Char"/>
    <w:basedOn w:val="DefaultParagraphFont"/>
    <w:link w:val="Heading2"/>
    <w:uiPriority w:val="9"/>
    <w:semiHidden/>
    <w:rsid w:val="00077608"/>
    <w:rPr>
      <w:rFonts w:asciiTheme="majorHAnsi" w:eastAsiaTheme="majorEastAsia" w:hAnsiTheme="majorHAnsi" w:cstheme="majorBidi"/>
      <w:color w:val="2F5496" w:themeColor="accent1" w:themeShade="BF"/>
      <w:kern w:val="0"/>
      <w:sz w:val="26"/>
      <w:szCs w:val="26"/>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648</Words>
  <Characters>3700</Characters>
  <Application>Microsoft Office Word</Application>
  <DocSecurity>0</DocSecurity>
  <Lines>30</Lines>
  <Paragraphs>8</Paragraphs>
  <ScaleCrop>false</ScaleCrop>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Severincu Simona</cp:lastModifiedBy>
  <cp:revision>5</cp:revision>
  <dcterms:created xsi:type="dcterms:W3CDTF">2023-12-18T06:52:00Z</dcterms:created>
  <dcterms:modified xsi:type="dcterms:W3CDTF">2026-05-28T08:56:00Z</dcterms:modified>
</cp:coreProperties>
</file>