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4F3D7" w14:textId="77777777" w:rsidR="009436E6" w:rsidRPr="00CA45BC" w:rsidRDefault="009436E6" w:rsidP="00D247A1">
      <w:pPr>
        <w:autoSpaceDE w:val="0"/>
        <w:autoSpaceDN w:val="0"/>
        <w:adjustRightInd w:val="0"/>
        <w:ind w:right="-471"/>
        <w:jc w:val="both"/>
        <w:rPr>
          <w:b/>
          <w:color w:val="0000FF"/>
        </w:rPr>
      </w:pPr>
    </w:p>
    <w:p w14:paraId="119B7D10" w14:textId="77777777" w:rsidR="00D52AC5" w:rsidRPr="00F3749F" w:rsidRDefault="00D52AC5" w:rsidP="00D52AC5">
      <w:pPr>
        <w:autoSpaceDE w:val="0"/>
        <w:autoSpaceDN w:val="0"/>
        <w:adjustRightInd w:val="0"/>
        <w:ind w:right="142"/>
        <w:rPr>
          <w:rFonts w:eastAsia="Calibri"/>
          <w:b/>
          <w:sz w:val="22"/>
          <w:szCs w:val="22"/>
          <w:lang w:val="ro-RO"/>
        </w:rPr>
      </w:pPr>
      <w:r w:rsidRPr="00F3749F">
        <w:rPr>
          <w:rFonts w:eastAsia="Calibri"/>
          <w:b/>
          <w:sz w:val="22"/>
          <w:szCs w:val="22"/>
          <w:lang w:val="ro-RO"/>
        </w:rPr>
        <w:t>Program: Program Educație și Ocupare 2021 - 2027</w:t>
      </w:r>
    </w:p>
    <w:p w14:paraId="15198F54" w14:textId="77777777" w:rsidR="00D52AC5" w:rsidRPr="00F3749F" w:rsidRDefault="00D52AC5" w:rsidP="00D52AC5">
      <w:pPr>
        <w:autoSpaceDE w:val="0"/>
        <w:autoSpaceDN w:val="0"/>
        <w:adjustRightInd w:val="0"/>
        <w:ind w:right="142"/>
        <w:rPr>
          <w:rFonts w:eastAsia="Calibri"/>
          <w:b/>
          <w:sz w:val="22"/>
          <w:szCs w:val="22"/>
          <w:lang w:val="ro-RO"/>
        </w:rPr>
      </w:pPr>
      <w:r w:rsidRPr="00F3749F">
        <w:rPr>
          <w:rFonts w:eastAsia="Calibri"/>
          <w:b/>
          <w:sz w:val="22"/>
          <w:szCs w:val="22"/>
          <w:lang w:val="ro-RO"/>
        </w:rPr>
        <w:t>Cod apel: Apel: PEO/</w:t>
      </w:r>
      <w:r>
        <w:rPr>
          <w:rFonts w:eastAsia="Calibri"/>
          <w:b/>
          <w:sz w:val="22"/>
          <w:szCs w:val="22"/>
          <w:lang w:val="ro-RO"/>
        </w:rPr>
        <w:t>291</w:t>
      </w:r>
      <w:r w:rsidRPr="00F3749F">
        <w:rPr>
          <w:rFonts w:eastAsia="Calibri"/>
          <w:b/>
          <w:sz w:val="22"/>
          <w:szCs w:val="22"/>
          <w:lang w:val="ro-RO"/>
        </w:rPr>
        <w:t>/PEO_P</w:t>
      </w:r>
      <w:r>
        <w:rPr>
          <w:rFonts w:eastAsia="Calibri"/>
          <w:b/>
          <w:sz w:val="22"/>
          <w:szCs w:val="22"/>
          <w:lang w:val="ro-RO"/>
        </w:rPr>
        <w:t>6</w:t>
      </w:r>
      <w:r w:rsidRPr="00F3749F">
        <w:rPr>
          <w:rFonts w:eastAsia="Calibri"/>
          <w:b/>
          <w:sz w:val="22"/>
          <w:szCs w:val="22"/>
          <w:lang w:val="ro-RO"/>
        </w:rPr>
        <w:t>/OP4/ESO4.</w:t>
      </w:r>
      <w:r>
        <w:rPr>
          <w:rFonts w:eastAsia="Calibri"/>
          <w:b/>
          <w:sz w:val="22"/>
          <w:szCs w:val="22"/>
          <w:lang w:val="ro-RO"/>
        </w:rPr>
        <w:t>6</w:t>
      </w:r>
      <w:r w:rsidRPr="00F3749F">
        <w:rPr>
          <w:rFonts w:eastAsia="Calibri"/>
          <w:b/>
          <w:sz w:val="22"/>
          <w:szCs w:val="22"/>
          <w:lang w:val="ro-RO"/>
        </w:rPr>
        <w:t>/PEO_A4</w:t>
      </w:r>
      <w:r>
        <w:rPr>
          <w:rFonts w:eastAsia="Calibri"/>
          <w:b/>
          <w:sz w:val="22"/>
          <w:szCs w:val="22"/>
          <w:lang w:val="ro-RO"/>
        </w:rPr>
        <w:t>0</w:t>
      </w:r>
    </w:p>
    <w:p w14:paraId="109C4C0E" w14:textId="284D8F1E" w:rsidR="00D52AC5" w:rsidRPr="002652C8" w:rsidRDefault="00D52AC5" w:rsidP="00D52AC5">
      <w:pPr>
        <w:autoSpaceDE w:val="0"/>
        <w:autoSpaceDN w:val="0"/>
        <w:adjustRightInd w:val="0"/>
        <w:ind w:right="142"/>
        <w:rPr>
          <w:rFonts w:eastAsia="Calibri"/>
          <w:b/>
          <w:sz w:val="22"/>
          <w:szCs w:val="22"/>
          <w:lang w:val="en-US"/>
        </w:rPr>
      </w:pPr>
      <w:r w:rsidRPr="00F3749F">
        <w:rPr>
          <w:rFonts w:eastAsia="Calibri"/>
          <w:b/>
          <w:sz w:val="22"/>
          <w:szCs w:val="22"/>
          <w:lang w:val="ro-RO"/>
        </w:rPr>
        <w:t xml:space="preserve">Titlu Apel: </w:t>
      </w:r>
      <w:r w:rsidR="00D86377">
        <w:rPr>
          <w:rFonts w:eastAsia="Calibri"/>
          <w:b/>
          <w:sz w:val="22"/>
          <w:szCs w:val="22"/>
        </w:rPr>
        <w:t>„</w:t>
      </w:r>
      <w:r>
        <w:rPr>
          <w:rFonts w:eastAsia="Calibri"/>
          <w:b/>
          <w:sz w:val="22"/>
          <w:szCs w:val="22"/>
          <w:lang w:val="ro-RO"/>
        </w:rPr>
        <w:t>Primul student în familie</w:t>
      </w:r>
      <w:r>
        <w:rPr>
          <w:rFonts w:eastAsia="Calibri"/>
          <w:b/>
          <w:sz w:val="22"/>
          <w:szCs w:val="22"/>
        </w:rPr>
        <w:t>” – Regiuni mai puțin dezvoltate</w:t>
      </w:r>
    </w:p>
    <w:p w14:paraId="571E73F3" w14:textId="77777777" w:rsidR="00D52AC5" w:rsidRPr="00F3749F" w:rsidRDefault="00D52AC5" w:rsidP="00D52AC5">
      <w:pPr>
        <w:autoSpaceDE w:val="0"/>
        <w:autoSpaceDN w:val="0"/>
        <w:adjustRightInd w:val="0"/>
        <w:ind w:right="142"/>
        <w:rPr>
          <w:rFonts w:eastAsia="Calibri"/>
          <w:b/>
          <w:sz w:val="22"/>
          <w:szCs w:val="22"/>
          <w:lang w:val="ro-RO"/>
        </w:rPr>
      </w:pPr>
      <w:r w:rsidRPr="00F3749F">
        <w:rPr>
          <w:rFonts w:eastAsia="Calibri"/>
          <w:b/>
          <w:sz w:val="22"/>
          <w:szCs w:val="22"/>
          <w:lang w:val="ro-RO"/>
        </w:rPr>
        <w:t xml:space="preserve">Titlu proiect: </w:t>
      </w:r>
      <w:r>
        <w:rPr>
          <w:rFonts w:eastAsia="Calibri"/>
          <w:b/>
          <w:sz w:val="22"/>
          <w:szCs w:val="22"/>
          <w:lang w:val="ro-RO"/>
        </w:rPr>
        <w:t>Primul student în familia USV 4.0 – PRIMSTUD USV 4.0</w:t>
      </w:r>
    </w:p>
    <w:p w14:paraId="46531A54" w14:textId="77777777" w:rsidR="00D52AC5" w:rsidRPr="00F3749F" w:rsidRDefault="00D52AC5" w:rsidP="00D52AC5">
      <w:pPr>
        <w:autoSpaceDE w:val="0"/>
        <w:autoSpaceDN w:val="0"/>
        <w:adjustRightInd w:val="0"/>
        <w:ind w:right="142"/>
        <w:rPr>
          <w:rFonts w:eastAsia="Calibri"/>
          <w:b/>
          <w:sz w:val="22"/>
          <w:szCs w:val="22"/>
          <w:lang w:val="ro-RO"/>
        </w:rPr>
      </w:pPr>
      <w:r w:rsidRPr="00F3749F">
        <w:rPr>
          <w:rFonts w:eastAsia="Calibri"/>
          <w:b/>
          <w:sz w:val="22"/>
          <w:szCs w:val="22"/>
          <w:lang w:val="ro-RO"/>
        </w:rPr>
        <w:t xml:space="preserve">Cod SMIS: </w:t>
      </w:r>
      <w:r>
        <w:rPr>
          <w:rFonts w:eastAsia="Calibri"/>
          <w:b/>
          <w:sz w:val="22"/>
          <w:szCs w:val="22"/>
          <w:lang w:val="ro-RO"/>
        </w:rPr>
        <w:t>323162</w:t>
      </w:r>
    </w:p>
    <w:p w14:paraId="7D25D550" w14:textId="1BDEC4C2" w:rsidR="001902C7" w:rsidRPr="002D7435" w:rsidRDefault="00D52AC5" w:rsidP="00D52AC5">
      <w:pPr>
        <w:jc w:val="both"/>
      </w:pPr>
      <w:r w:rsidRPr="00F3749F">
        <w:rPr>
          <w:rFonts w:eastAsia="Calibri"/>
          <w:b/>
          <w:sz w:val="22"/>
          <w:szCs w:val="22"/>
          <w:lang w:val="ro-RO"/>
        </w:rPr>
        <w:t xml:space="preserve">Beneficiar: Universitatea </w:t>
      </w:r>
      <w:r w:rsidR="00D86377">
        <w:rPr>
          <w:rFonts w:eastAsia="Calibri"/>
          <w:b/>
          <w:sz w:val="22"/>
          <w:szCs w:val="22"/>
          <w:lang w:val="ro-RO"/>
        </w:rPr>
        <w:t>„</w:t>
      </w:r>
      <w:r w:rsidRPr="00F3749F">
        <w:rPr>
          <w:rFonts w:eastAsia="Calibri"/>
          <w:b/>
          <w:sz w:val="22"/>
          <w:szCs w:val="22"/>
          <w:lang w:val="ro-RO"/>
        </w:rPr>
        <w:t>Ștefan cel Mare” din Suceava</w:t>
      </w:r>
    </w:p>
    <w:p w14:paraId="2F75653C" w14:textId="77777777" w:rsidR="001902C7" w:rsidRDefault="001902C7" w:rsidP="005176B9">
      <w:pPr>
        <w:keepNext/>
        <w:tabs>
          <w:tab w:val="left" w:pos="851"/>
        </w:tabs>
        <w:rPr>
          <w:b/>
          <w:sz w:val="28"/>
          <w:szCs w:val="28"/>
          <w:lang w:val="ro-RO" w:eastAsia="ja-JP"/>
        </w:rPr>
      </w:pPr>
    </w:p>
    <w:p w14:paraId="45B97C59" w14:textId="33E1EF4A" w:rsidR="005176B9" w:rsidRPr="000F5254" w:rsidRDefault="005176B9" w:rsidP="005176B9">
      <w:pPr>
        <w:keepNext/>
        <w:tabs>
          <w:tab w:val="left" w:pos="851"/>
        </w:tabs>
        <w:rPr>
          <w:b/>
          <w:lang w:val="ro-RO" w:eastAsia="ja-JP"/>
        </w:rPr>
      </w:pPr>
      <w:r w:rsidRPr="000F5254">
        <w:rPr>
          <w:b/>
          <w:lang w:val="ro-RO" w:eastAsia="ja-JP"/>
        </w:rPr>
        <w:t>Nr. DAP</w:t>
      </w:r>
      <w:r w:rsidR="00D86377" w:rsidRPr="000F5254">
        <w:rPr>
          <w:b/>
          <w:lang w:val="ro-RO" w:eastAsia="ja-JP"/>
        </w:rPr>
        <w:t>4188</w:t>
      </w:r>
      <w:r w:rsidRPr="000F5254">
        <w:rPr>
          <w:b/>
          <w:lang w:val="ro-RO" w:eastAsia="ja-JP"/>
        </w:rPr>
        <w:t>/</w:t>
      </w:r>
      <w:r w:rsidR="00991DBE" w:rsidRPr="000F5254">
        <w:rPr>
          <w:b/>
          <w:lang w:val="ro-RO" w:eastAsia="ja-JP"/>
        </w:rPr>
        <w:t xml:space="preserve"> </w:t>
      </w:r>
      <w:r w:rsidR="000F4AA8" w:rsidRPr="000F5254">
        <w:rPr>
          <w:b/>
          <w:lang w:val="ro-RO" w:eastAsia="ja-JP"/>
        </w:rPr>
        <w:t>2</w:t>
      </w:r>
      <w:r w:rsidR="00D86377" w:rsidRPr="000F5254">
        <w:rPr>
          <w:b/>
          <w:lang w:val="ro-RO" w:eastAsia="ja-JP"/>
        </w:rPr>
        <w:t>4</w:t>
      </w:r>
      <w:r w:rsidRPr="000F5254">
        <w:rPr>
          <w:b/>
          <w:lang w:val="ro-RO" w:eastAsia="ja-JP"/>
        </w:rPr>
        <w:t>.</w:t>
      </w:r>
      <w:r w:rsidR="00134BA7" w:rsidRPr="000F5254">
        <w:rPr>
          <w:b/>
          <w:lang w:val="ro-RO" w:eastAsia="ja-JP"/>
        </w:rPr>
        <w:t>0</w:t>
      </w:r>
      <w:r w:rsidR="00D86377" w:rsidRPr="000F5254">
        <w:rPr>
          <w:b/>
          <w:lang w:val="ro-RO" w:eastAsia="ja-JP"/>
        </w:rPr>
        <w:t>6</w:t>
      </w:r>
      <w:r w:rsidRPr="000F5254">
        <w:rPr>
          <w:b/>
          <w:lang w:val="ro-RO" w:eastAsia="ja-JP"/>
        </w:rPr>
        <w:t>.202</w:t>
      </w:r>
      <w:r w:rsidR="00134BA7" w:rsidRPr="000F5254">
        <w:rPr>
          <w:b/>
          <w:lang w:val="ro-RO" w:eastAsia="ja-JP"/>
        </w:rPr>
        <w:t>5</w:t>
      </w:r>
    </w:p>
    <w:p w14:paraId="5AE8F869" w14:textId="77777777" w:rsidR="003C37C3" w:rsidRDefault="003C37C3" w:rsidP="00AA6BF9">
      <w:pPr>
        <w:keepNext/>
        <w:jc w:val="both"/>
        <w:rPr>
          <w:lang w:val="ro-RO" w:eastAsia="ro-RO"/>
        </w:rPr>
      </w:pPr>
    </w:p>
    <w:tbl>
      <w:tblPr>
        <w:tblpPr w:leftFromText="180" w:rightFromText="180" w:vertAnchor="page" w:horzAnchor="margin" w:tblpXSpec="center" w:tblpY="4246"/>
        <w:tblW w:w="4267" w:type="pct"/>
        <w:tblLook w:val="01E0" w:firstRow="1" w:lastRow="1" w:firstColumn="1" w:lastColumn="1" w:noHBand="0" w:noVBand="0"/>
      </w:tblPr>
      <w:tblGrid>
        <w:gridCol w:w="8577"/>
      </w:tblGrid>
      <w:tr w:rsidR="00E25023" w:rsidRPr="00B05114" w14:paraId="167B425F" w14:textId="77777777" w:rsidTr="00E25023">
        <w:trPr>
          <w:trHeight w:val="1135"/>
        </w:trPr>
        <w:tc>
          <w:tcPr>
            <w:tcW w:w="5000" w:type="pct"/>
            <w:shd w:val="clear" w:color="auto" w:fill="DBE5F1"/>
          </w:tcPr>
          <w:p w14:paraId="6AD8640B" w14:textId="77777777" w:rsidR="00E25023" w:rsidRDefault="00E25023" w:rsidP="00E25023">
            <w:pPr>
              <w:keepNext/>
              <w:tabs>
                <w:tab w:val="left" w:pos="851"/>
              </w:tabs>
              <w:jc w:val="center"/>
              <w:rPr>
                <w:b/>
                <w:sz w:val="28"/>
                <w:szCs w:val="28"/>
                <w:lang w:val="ro-RO" w:eastAsia="ja-JP"/>
              </w:rPr>
            </w:pPr>
            <w:r>
              <w:rPr>
                <w:b/>
                <w:sz w:val="28"/>
                <w:szCs w:val="28"/>
                <w:lang w:val="ro-RO" w:eastAsia="ja-JP"/>
              </w:rPr>
              <w:t>SOLICITARE OFERTĂ</w:t>
            </w:r>
          </w:p>
          <w:p w14:paraId="0A82E3E0" w14:textId="77777777" w:rsidR="00E25023" w:rsidRPr="00B05114" w:rsidRDefault="00E25023" w:rsidP="00E25023">
            <w:pPr>
              <w:keepNext/>
              <w:tabs>
                <w:tab w:val="left" w:pos="851"/>
              </w:tabs>
              <w:jc w:val="center"/>
              <w:rPr>
                <w:b/>
                <w:sz w:val="28"/>
                <w:szCs w:val="28"/>
                <w:lang w:val="ro-RO" w:eastAsia="ja-JP"/>
              </w:rPr>
            </w:pPr>
            <w:r w:rsidRPr="00B05114">
              <w:rPr>
                <w:b/>
                <w:sz w:val="28"/>
                <w:szCs w:val="28"/>
                <w:lang w:val="ro-RO" w:eastAsia="ja-JP"/>
              </w:rPr>
              <w:t xml:space="preserve"> PRIVIND ACHIZIŢIA DIRECTĂ </w:t>
            </w:r>
          </w:p>
          <w:p w14:paraId="5A6CAED0" w14:textId="36A38093" w:rsidR="00E25023" w:rsidRPr="00B05114" w:rsidRDefault="00066030" w:rsidP="00E25023">
            <w:pPr>
              <w:keepNext/>
              <w:tabs>
                <w:tab w:val="left" w:pos="851"/>
              </w:tabs>
              <w:jc w:val="center"/>
              <w:rPr>
                <w:b/>
                <w:sz w:val="28"/>
                <w:szCs w:val="28"/>
                <w:lang w:val="ro-RO" w:eastAsia="ja-JP"/>
              </w:rPr>
            </w:pPr>
            <w:r>
              <w:rPr>
                <w:b/>
                <w:sz w:val="28"/>
                <w:szCs w:val="28"/>
                <w:lang w:val="ro-RO" w:eastAsia="ja-JP"/>
              </w:rPr>
              <w:t xml:space="preserve">   </w:t>
            </w:r>
            <w:r w:rsidR="00D86377">
              <w:rPr>
                <w:b/>
                <w:sz w:val="28"/>
                <w:szCs w:val="28"/>
                <w:lang w:val="ro-RO" w:eastAsia="ja-JP"/>
              </w:rPr>
              <w:t>Pachete materiale destinate elevilor</w:t>
            </w:r>
          </w:p>
        </w:tc>
      </w:tr>
    </w:tbl>
    <w:p w14:paraId="70B6DC6A" w14:textId="77777777" w:rsidR="00E25023" w:rsidRDefault="00E25023" w:rsidP="00AA6BF9">
      <w:pPr>
        <w:keepNext/>
        <w:jc w:val="both"/>
        <w:rPr>
          <w:lang w:val="ro-RO" w:eastAsia="ro-RO"/>
        </w:rPr>
      </w:pPr>
    </w:p>
    <w:p w14:paraId="61A41446" w14:textId="77777777" w:rsidR="00E25023" w:rsidRPr="00CA45BC" w:rsidRDefault="00E25023" w:rsidP="00AA6BF9">
      <w:pPr>
        <w:keepNext/>
        <w:jc w:val="both"/>
        <w:rPr>
          <w:lang w:val="ro-RO" w:eastAsia="ro-RO"/>
        </w:rPr>
      </w:pPr>
    </w:p>
    <w:p w14:paraId="31C225F5" w14:textId="77777777" w:rsidR="00AE37B7" w:rsidRDefault="00AE37B7" w:rsidP="003A21DF">
      <w:pPr>
        <w:autoSpaceDE w:val="0"/>
        <w:autoSpaceDN w:val="0"/>
        <w:adjustRightInd w:val="0"/>
        <w:jc w:val="both"/>
        <w:rPr>
          <w:b/>
          <w:i/>
          <w:color w:val="000000"/>
          <w:lang w:val="ro-RO" w:eastAsia="ro-RO"/>
        </w:rPr>
      </w:pPr>
    </w:p>
    <w:p w14:paraId="57AAE005" w14:textId="77777777" w:rsidR="00AE37B7" w:rsidRDefault="00AE37B7" w:rsidP="003A21DF">
      <w:pPr>
        <w:autoSpaceDE w:val="0"/>
        <w:autoSpaceDN w:val="0"/>
        <w:adjustRightInd w:val="0"/>
        <w:jc w:val="both"/>
        <w:rPr>
          <w:b/>
          <w:i/>
          <w:color w:val="000000"/>
          <w:lang w:val="ro-RO" w:eastAsia="ro-RO"/>
        </w:rPr>
      </w:pPr>
    </w:p>
    <w:p w14:paraId="1433559B" w14:textId="77777777" w:rsidR="00AE37B7" w:rsidRDefault="00AE37B7" w:rsidP="003A21DF">
      <w:pPr>
        <w:autoSpaceDE w:val="0"/>
        <w:autoSpaceDN w:val="0"/>
        <w:adjustRightInd w:val="0"/>
        <w:jc w:val="both"/>
        <w:rPr>
          <w:b/>
          <w:i/>
          <w:color w:val="000000"/>
          <w:lang w:val="ro-RO" w:eastAsia="ro-RO"/>
        </w:rPr>
      </w:pPr>
    </w:p>
    <w:p w14:paraId="368ECAC2" w14:textId="5161136E" w:rsidR="00AA6BF9" w:rsidRPr="00CA45BC" w:rsidRDefault="003A21DF" w:rsidP="003A21DF">
      <w:pPr>
        <w:autoSpaceDE w:val="0"/>
        <w:autoSpaceDN w:val="0"/>
        <w:adjustRightInd w:val="0"/>
        <w:jc w:val="both"/>
        <w:rPr>
          <w:b/>
          <w:color w:val="000000"/>
          <w:lang w:val="ro-RO" w:eastAsia="ro-RO"/>
        </w:rPr>
      </w:pPr>
      <w:r w:rsidRPr="00CA45BC">
        <w:rPr>
          <w:b/>
          <w:i/>
          <w:color w:val="000000"/>
          <w:lang w:val="ro-RO" w:eastAsia="ro-RO"/>
        </w:rPr>
        <w:t xml:space="preserve">Obiectul </w:t>
      </w:r>
      <w:r w:rsidR="00FC1840" w:rsidRPr="00CA45BC">
        <w:rPr>
          <w:b/>
          <w:i/>
          <w:color w:val="000000"/>
          <w:lang w:val="ro-RO" w:eastAsia="ro-RO"/>
        </w:rPr>
        <w:t>achiziţiei</w:t>
      </w:r>
    </w:p>
    <w:p w14:paraId="1F053C8F" w14:textId="566EC1BA" w:rsidR="004B119C" w:rsidRPr="00C812CF" w:rsidRDefault="00AA6BF9" w:rsidP="000F5254">
      <w:pPr>
        <w:jc w:val="both"/>
        <w:rPr>
          <w:lang w:val="ro-RO"/>
        </w:rPr>
      </w:pPr>
      <w:r w:rsidRPr="00CA45BC">
        <w:rPr>
          <w:lang w:val="ro-RO"/>
        </w:rPr>
        <w:t xml:space="preserve">Obiectul </w:t>
      </w:r>
      <w:r w:rsidR="00FC1840" w:rsidRPr="00CA45BC">
        <w:rPr>
          <w:lang w:val="ro-RO"/>
        </w:rPr>
        <w:t>achiziţiei</w:t>
      </w:r>
      <w:r w:rsidR="003A21DF" w:rsidRPr="00CA45BC">
        <w:rPr>
          <w:lang w:val="ro-RO"/>
        </w:rPr>
        <w:t xml:space="preserve"> îl constituie/reprezintă achizi</w:t>
      </w:r>
      <w:r w:rsidR="00531C1C" w:rsidRPr="00CA45BC">
        <w:rPr>
          <w:lang w:val="ro-RO"/>
        </w:rPr>
        <w:t>ţ</w:t>
      </w:r>
      <w:r w:rsidR="003A21DF" w:rsidRPr="00CA45BC">
        <w:rPr>
          <w:lang w:val="ro-RO"/>
        </w:rPr>
        <w:t xml:space="preserve">ia de </w:t>
      </w:r>
      <w:r w:rsidR="009A493F" w:rsidRPr="009A493F">
        <w:rPr>
          <w:b/>
          <w:lang w:val="ro-RO" w:eastAsia="ja-JP"/>
        </w:rPr>
        <w:t>Pachete materiale destinate elevilor</w:t>
      </w:r>
    </w:p>
    <w:p w14:paraId="7330788C" w14:textId="77777777" w:rsidR="009A493F" w:rsidRDefault="009A493F" w:rsidP="009A493F">
      <w:pPr>
        <w:tabs>
          <w:tab w:val="left" w:pos="0"/>
          <w:tab w:val="left" w:pos="10773"/>
        </w:tabs>
        <w:rPr>
          <w:b/>
          <w:bCs/>
          <w:i/>
          <w:color w:val="000000"/>
          <w:lang w:val="ro-RO" w:eastAsia="ro-RO"/>
        </w:rPr>
      </w:pPr>
    </w:p>
    <w:p w14:paraId="080FCF63" w14:textId="0312EA04" w:rsidR="0068218B" w:rsidRDefault="004B119C" w:rsidP="009A493F">
      <w:pPr>
        <w:tabs>
          <w:tab w:val="left" w:pos="0"/>
          <w:tab w:val="left" w:pos="10773"/>
        </w:tabs>
        <w:rPr>
          <w:b/>
          <w:bCs/>
          <w:spacing w:val="-2"/>
          <w:lang w:val="ro-RO"/>
        </w:rPr>
      </w:pPr>
      <w:r w:rsidRPr="00CA45BC">
        <w:rPr>
          <w:b/>
          <w:bCs/>
          <w:i/>
          <w:color w:val="000000"/>
          <w:lang w:val="ro-RO" w:eastAsia="ro-RO"/>
        </w:rPr>
        <w:t>Surse de finanţare</w:t>
      </w:r>
      <w:r>
        <w:rPr>
          <w:b/>
          <w:bCs/>
          <w:i/>
          <w:color w:val="000000"/>
          <w:lang w:val="ro-RO" w:eastAsia="ro-RO"/>
        </w:rPr>
        <w:t xml:space="preserve">: </w:t>
      </w:r>
      <w:r w:rsidRPr="00CA45BC">
        <w:rPr>
          <w:color w:val="000000"/>
          <w:lang w:val="ro-RO"/>
        </w:rPr>
        <w:t>Venituri proiect</w:t>
      </w:r>
      <w:r>
        <w:rPr>
          <w:color w:val="000000"/>
          <w:lang w:val="ro-RO"/>
        </w:rPr>
        <w:t xml:space="preserve"> </w:t>
      </w:r>
      <w:r w:rsidR="009A493F" w:rsidRPr="008A383B">
        <w:rPr>
          <w:rFonts w:eastAsia="Calibri"/>
          <w:b/>
          <w:lang w:val="ro-RO"/>
        </w:rPr>
        <w:t>Primul student în familia USV 4.0 – PRIMSTUD USV 4.0</w:t>
      </w:r>
      <w:r w:rsidR="009A493F" w:rsidRPr="008A383B">
        <w:rPr>
          <w:spacing w:val="-2"/>
          <w:lang w:val="ro-RO"/>
        </w:rPr>
        <w:t xml:space="preserve">, </w:t>
      </w:r>
      <w:r w:rsidR="009A493F" w:rsidRPr="00090CD2">
        <w:rPr>
          <w:b/>
          <w:bCs/>
          <w:spacing w:val="-2"/>
          <w:lang w:val="ro-RO"/>
        </w:rPr>
        <w:t>cod SMIS 323162</w:t>
      </w:r>
    </w:p>
    <w:p w14:paraId="6D39A884" w14:textId="77777777" w:rsidR="009A493F" w:rsidRDefault="009A493F" w:rsidP="009A493F">
      <w:pPr>
        <w:tabs>
          <w:tab w:val="left" w:pos="0"/>
          <w:tab w:val="left" w:pos="10773"/>
        </w:tabs>
        <w:rPr>
          <w:b/>
          <w:bCs/>
          <w:color w:val="000000"/>
          <w:lang w:val="ro-RO" w:eastAsia="ro-RO"/>
        </w:rPr>
      </w:pPr>
    </w:p>
    <w:p w14:paraId="6193CB20" w14:textId="3B86220C" w:rsidR="001D79E9" w:rsidRPr="0014424A" w:rsidRDefault="003A21DF" w:rsidP="001D79E9">
      <w:pPr>
        <w:rPr>
          <w:lang w:val="ro-RO"/>
        </w:rPr>
      </w:pPr>
      <w:r w:rsidRPr="00420C66">
        <w:rPr>
          <w:b/>
          <w:bCs/>
          <w:i/>
          <w:iCs/>
          <w:color w:val="000000"/>
          <w:lang w:val="ro-RO" w:eastAsia="ro-RO"/>
        </w:rPr>
        <w:t>Cod CPV</w:t>
      </w:r>
      <w:r w:rsidRPr="00CA45BC">
        <w:rPr>
          <w:color w:val="000000"/>
          <w:lang w:val="ro-RO" w:eastAsia="ro-RO"/>
        </w:rPr>
        <w:t xml:space="preserve">: </w:t>
      </w:r>
      <w:r w:rsidR="009A493F" w:rsidRPr="009A493F">
        <w:rPr>
          <w:bCs/>
          <w:lang w:val="ro-RO" w:eastAsia="ja-JP"/>
        </w:rPr>
        <w:t>22819000-4 Agende (Rev.2), 30192121-5 Pixuri (Rev.2), 30199000-0 Articole de papetarie si alte articole din hartie (Rev.2)</w:t>
      </w:r>
    </w:p>
    <w:p w14:paraId="7DE4735F" w14:textId="77777777" w:rsidR="00370AAD" w:rsidRPr="00307B90" w:rsidRDefault="00370AAD" w:rsidP="00307B90">
      <w:pPr>
        <w:ind w:firstLine="720"/>
        <w:jc w:val="both"/>
        <w:rPr>
          <w:lang w:val="ro-RO"/>
        </w:rPr>
      </w:pPr>
    </w:p>
    <w:p w14:paraId="402B012B" w14:textId="77777777" w:rsidR="003320CE" w:rsidRPr="00CA45BC" w:rsidRDefault="003320CE" w:rsidP="003320CE">
      <w:pPr>
        <w:autoSpaceDE w:val="0"/>
        <w:autoSpaceDN w:val="0"/>
        <w:adjustRightInd w:val="0"/>
        <w:jc w:val="both"/>
        <w:rPr>
          <w:color w:val="000000"/>
          <w:lang w:val="ro-RO" w:eastAsia="ro-RO"/>
        </w:rPr>
      </w:pPr>
      <w:r w:rsidRPr="00CA45BC">
        <w:rPr>
          <w:b/>
          <w:i/>
          <w:color w:val="000000"/>
          <w:lang w:val="ro-RO" w:eastAsia="ro-RO"/>
        </w:rPr>
        <w:t>Criteriul aplicat</w:t>
      </w:r>
    </w:p>
    <w:p w14:paraId="4CD899A0" w14:textId="2A793071" w:rsidR="005867E1" w:rsidRPr="00CA45BC" w:rsidRDefault="005867E1" w:rsidP="005867E1">
      <w:pPr>
        <w:pStyle w:val="PlainText"/>
        <w:ind w:right="585"/>
        <w:jc w:val="both"/>
        <w:outlineLvl w:val="0"/>
        <w:rPr>
          <w:rFonts w:ascii="Times New Roman" w:hAnsi="Times New Roman"/>
          <w:b/>
          <w:bCs/>
          <w:color w:val="000000"/>
          <w:sz w:val="24"/>
          <w:szCs w:val="24"/>
          <w:lang w:val="ro-RO" w:eastAsia="ro-RO"/>
        </w:rPr>
      </w:pPr>
      <w:r w:rsidRPr="00CA45BC">
        <w:rPr>
          <w:rFonts w:ascii="Times New Roman" w:hAnsi="Times New Roman"/>
          <w:color w:val="000000"/>
          <w:sz w:val="24"/>
          <w:szCs w:val="24"/>
          <w:lang w:val="ro-RO" w:eastAsia="ro-RO"/>
        </w:rPr>
        <w:t xml:space="preserve">Criteriul aplicat pentru stabilirea ofertei câştigătoare este </w:t>
      </w:r>
      <w:r w:rsidRPr="00CA45BC">
        <w:rPr>
          <w:rFonts w:ascii="Times New Roman" w:hAnsi="Times New Roman"/>
          <w:b/>
          <w:bCs/>
          <w:color w:val="000000"/>
          <w:sz w:val="24"/>
          <w:szCs w:val="24"/>
          <w:lang w:val="ro-RO" w:eastAsia="ro-RO"/>
        </w:rPr>
        <w:t xml:space="preserve">preţul cel mai scăzut pe </w:t>
      </w:r>
      <w:r w:rsidR="00E25023">
        <w:rPr>
          <w:rFonts w:ascii="Times New Roman" w:hAnsi="Times New Roman"/>
          <w:b/>
          <w:bCs/>
          <w:color w:val="000000"/>
          <w:sz w:val="24"/>
          <w:szCs w:val="24"/>
          <w:lang w:val="ro-RO" w:eastAsia="ro-RO"/>
        </w:rPr>
        <w:t xml:space="preserve">fiecare Lot și pe </w:t>
      </w:r>
      <w:r w:rsidRPr="00CA45BC">
        <w:rPr>
          <w:rFonts w:ascii="Times New Roman" w:hAnsi="Times New Roman"/>
          <w:b/>
          <w:bCs/>
          <w:color w:val="000000"/>
          <w:sz w:val="24"/>
          <w:szCs w:val="24"/>
          <w:lang w:val="ro-RO" w:eastAsia="ro-RO"/>
        </w:rPr>
        <w:t xml:space="preserve">total </w:t>
      </w:r>
      <w:r w:rsidR="001D79E9">
        <w:rPr>
          <w:rFonts w:ascii="Times New Roman" w:hAnsi="Times New Roman"/>
          <w:b/>
          <w:bCs/>
          <w:color w:val="000000"/>
          <w:sz w:val="24"/>
          <w:szCs w:val="24"/>
          <w:lang w:val="ro-RO" w:eastAsia="ro-RO"/>
        </w:rPr>
        <w:t>ofert</w:t>
      </w:r>
      <w:r w:rsidR="00E25023">
        <w:rPr>
          <w:rFonts w:ascii="Times New Roman" w:hAnsi="Times New Roman"/>
          <w:b/>
          <w:bCs/>
          <w:color w:val="000000"/>
          <w:sz w:val="24"/>
          <w:szCs w:val="24"/>
          <w:lang w:val="ro-RO" w:eastAsia="ro-RO"/>
        </w:rPr>
        <w:t>ă</w:t>
      </w:r>
      <w:r w:rsidRPr="00CA45BC">
        <w:rPr>
          <w:rFonts w:ascii="Times New Roman" w:hAnsi="Times New Roman"/>
          <w:b/>
          <w:bCs/>
          <w:color w:val="000000"/>
          <w:sz w:val="24"/>
          <w:szCs w:val="24"/>
          <w:lang w:val="ro-RO" w:eastAsia="ro-RO"/>
        </w:rPr>
        <w:t>.</w:t>
      </w:r>
    </w:p>
    <w:p w14:paraId="2C8A6226" w14:textId="77777777" w:rsidR="00536949" w:rsidRPr="00CA45BC" w:rsidRDefault="00536949" w:rsidP="00536949">
      <w:pPr>
        <w:pStyle w:val="PlainText"/>
        <w:ind w:right="585"/>
        <w:jc w:val="both"/>
        <w:outlineLvl w:val="0"/>
        <w:rPr>
          <w:rFonts w:ascii="Times New Roman" w:hAnsi="Times New Roman"/>
          <w:b/>
          <w:i/>
          <w:sz w:val="24"/>
          <w:szCs w:val="24"/>
          <w:lang w:val="ro-RO"/>
        </w:rPr>
      </w:pPr>
    </w:p>
    <w:p w14:paraId="53E4092C" w14:textId="3E2EA8FD" w:rsidR="003320CE" w:rsidRPr="00CA45BC" w:rsidRDefault="003320CE" w:rsidP="003320CE">
      <w:pPr>
        <w:jc w:val="both"/>
        <w:rPr>
          <w:lang w:val="ro-RO" w:eastAsia="ro-RO"/>
        </w:rPr>
      </w:pPr>
      <w:r w:rsidRPr="00CA45BC">
        <w:rPr>
          <w:b/>
          <w:lang w:val="ro-RO" w:eastAsia="ro-RO"/>
        </w:rPr>
        <w:t xml:space="preserve">Informatii administrative: </w:t>
      </w:r>
      <w:r w:rsidR="00911F6A" w:rsidRPr="00CA45BC">
        <w:rPr>
          <w:lang w:val="ro-RO" w:eastAsia="ro-RO"/>
        </w:rPr>
        <w:t xml:space="preserve">Formularul de contract </w:t>
      </w:r>
      <w:r w:rsidR="005B7E5D">
        <w:rPr>
          <w:lang w:val="ro-RO" w:eastAsia="ro-RO"/>
        </w:rPr>
        <w:t xml:space="preserve">este </w:t>
      </w:r>
      <w:r w:rsidR="009F23CF" w:rsidRPr="00CA45BC">
        <w:rPr>
          <w:lang w:val="ro-RO" w:eastAsia="ro-RO"/>
        </w:rPr>
        <w:t>ata</w:t>
      </w:r>
      <w:r w:rsidR="00FA020E" w:rsidRPr="00CA45BC">
        <w:rPr>
          <w:lang w:val="ro-RO" w:eastAsia="ro-RO"/>
        </w:rPr>
        <w:t>ş</w:t>
      </w:r>
      <w:r w:rsidRPr="00CA45BC">
        <w:rPr>
          <w:lang w:val="ro-RO" w:eastAsia="ro-RO"/>
        </w:rPr>
        <w:t>at prezentei invita</w:t>
      </w:r>
      <w:r w:rsidR="00420C66">
        <w:rPr>
          <w:lang w:val="ro-RO" w:eastAsia="ro-RO"/>
        </w:rPr>
        <w:t>ț</w:t>
      </w:r>
      <w:r w:rsidRPr="00CA45BC">
        <w:rPr>
          <w:lang w:val="ro-RO" w:eastAsia="ro-RO"/>
        </w:rPr>
        <w:t>ii.</w:t>
      </w:r>
    </w:p>
    <w:p w14:paraId="6E40ADC1" w14:textId="2AE09CA1" w:rsidR="003320CE" w:rsidRPr="00CA45BC" w:rsidRDefault="003320CE" w:rsidP="003320CE">
      <w:pPr>
        <w:jc w:val="both"/>
        <w:rPr>
          <w:lang w:val="ro-RO" w:eastAsia="ro-RO"/>
        </w:rPr>
      </w:pPr>
      <w:r w:rsidRPr="00CA45BC">
        <w:rPr>
          <w:lang w:val="ro-RO" w:eastAsia="ro-RO"/>
        </w:rPr>
        <w:t xml:space="preserve">Limba de redactare a ofertei: </w:t>
      </w:r>
      <w:r w:rsidRPr="00CA45BC">
        <w:rPr>
          <w:b/>
          <w:lang w:val="ro-RO" w:eastAsia="ro-RO"/>
        </w:rPr>
        <w:t>Rom</w:t>
      </w:r>
      <w:r w:rsidR="00B6058D">
        <w:rPr>
          <w:b/>
          <w:lang w:val="ro-RO" w:eastAsia="ro-RO"/>
        </w:rPr>
        <w:t>â</w:t>
      </w:r>
      <w:r w:rsidRPr="00CA45BC">
        <w:rPr>
          <w:b/>
          <w:lang w:val="ro-RO" w:eastAsia="ro-RO"/>
        </w:rPr>
        <w:t>n</w:t>
      </w:r>
      <w:r w:rsidR="00B6058D">
        <w:rPr>
          <w:b/>
          <w:lang w:val="ro-RO" w:eastAsia="ro-RO"/>
        </w:rPr>
        <w:t>ă</w:t>
      </w:r>
    </w:p>
    <w:p w14:paraId="4256BDF9" w14:textId="25E8D9F2" w:rsidR="003320CE" w:rsidRPr="00666838" w:rsidRDefault="003320CE" w:rsidP="00666838">
      <w:pPr>
        <w:shd w:val="clear" w:color="auto" w:fill="FFFFFF"/>
        <w:jc w:val="both"/>
        <w:rPr>
          <w:color w:val="000000"/>
          <w:lang w:val="fr-FR"/>
        </w:rPr>
      </w:pPr>
      <w:r w:rsidRPr="00CA45BC">
        <w:rPr>
          <w:lang w:val="ro-RO" w:eastAsia="ro-RO"/>
        </w:rPr>
        <w:t xml:space="preserve">Moneda </w:t>
      </w:r>
      <w:r w:rsidR="00B6058D">
        <w:rPr>
          <w:lang w:val="ro-RO" w:eastAsia="ro-RO"/>
        </w:rPr>
        <w:t>î</w:t>
      </w:r>
      <w:r w:rsidRPr="00CA45BC">
        <w:rPr>
          <w:lang w:val="ro-RO" w:eastAsia="ro-RO"/>
        </w:rPr>
        <w:t xml:space="preserve">n care se transmite oferta de pret: </w:t>
      </w:r>
      <w:r w:rsidRPr="00CA45BC">
        <w:rPr>
          <w:b/>
          <w:lang w:val="ro-RO" w:eastAsia="ro-RO"/>
        </w:rPr>
        <w:t>LEI</w:t>
      </w:r>
    </w:p>
    <w:p w14:paraId="14C2D2D9" w14:textId="791BA434" w:rsidR="003320CE" w:rsidRPr="00CA45BC" w:rsidRDefault="003320CE" w:rsidP="003320CE">
      <w:pPr>
        <w:jc w:val="both"/>
        <w:rPr>
          <w:b/>
          <w:color w:val="000000"/>
          <w:lang w:val="pt-BR" w:eastAsia="ro-RO"/>
        </w:rPr>
      </w:pPr>
      <w:r w:rsidRPr="00CA45BC">
        <w:rPr>
          <w:color w:val="000000"/>
          <w:lang w:val="pt-BR" w:eastAsia="ro-RO"/>
        </w:rPr>
        <w:t>Data l</w:t>
      </w:r>
      <w:r w:rsidR="00C96ABD" w:rsidRPr="00CA45BC">
        <w:rPr>
          <w:color w:val="000000"/>
          <w:lang w:val="pt-BR" w:eastAsia="ro-RO"/>
        </w:rPr>
        <w:t>imita de depunere a ofertelor</w:t>
      </w:r>
      <w:r w:rsidR="00C832E6">
        <w:rPr>
          <w:color w:val="000000"/>
          <w:lang w:val="pt-BR" w:eastAsia="ro-RO"/>
        </w:rPr>
        <w:t xml:space="preserve"> tehnico/financiare:</w:t>
      </w:r>
      <w:r w:rsidR="005476D3" w:rsidRPr="00CA45BC">
        <w:rPr>
          <w:color w:val="000000"/>
          <w:lang w:val="pt-BR" w:eastAsia="ro-RO"/>
        </w:rPr>
        <w:t xml:space="preserve"> </w:t>
      </w:r>
      <w:r w:rsidR="0057667B">
        <w:rPr>
          <w:b/>
          <w:lang w:val="pt-BR" w:eastAsia="ro-RO"/>
        </w:rPr>
        <w:t>01</w:t>
      </w:r>
      <w:r w:rsidR="002875E4">
        <w:rPr>
          <w:b/>
          <w:lang w:val="pt-BR" w:eastAsia="ro-RO"/>
        </w:rPr>
        <w:t>.</w:t>
      </w:r>
      <w:r w:rsidR="00D52AC5">
        <w:rPr>
          <w:b/>
          <w:lang w:val="pt-BR" w:eastAsia="ro-RO"/>
        </w:rPr>
        <w:t>0</w:t>
      </w:r>
      <w:r w:rsidR="0057667B">
        <w:rPr>
          <w:b/>
          <w:lang w:val="pt-BR" w:eastAsia="ro-RO"/>
        </w:rPr>
        <w:t>7</w:t>
      </w:r>
      <w:r w:rsidR="00C620E1">
        <w:rPr>
          <w:b/>
          <w:lang w:val="pt-BR" w:eastAsia="ro-RO"/>
        </w:rPr>
        <w:t>.202</w:t>
      </w:r>
      <w:r w:rsidR="00D52AC5">
        <w:rPr>
          <w:b/>
          <w:lang w:val="pt-BR" w:eastAsia="ro-RO"/>
        </w:rPr>
        <w:t>5</w:t>
      </w:r>
    </w:p>
    <w:p w14:paraId="111F9D0F" w14:textId="77777777" w:rsidR="00FA020E" w:rsidRDefault="00FA020E" w:rsidP="003320CE">
      <w:pPr>
        <w:jc w:val="both"/>
        <w:rPr>
          <w:color w:val="000000"/>
          <w:lang w:val="pt-BR" w:eastAsia="ro-RO"/>
        </w:rPr>
      </w:pPr>
    </w:p>
    <w:p w14:paraId="6CCEA40D" w14:textId="35B95BC2" w:rsidR="0057667B" w:rsidRDefault="00596089" w:rsidP="0057667B">
      <w:pPr>
        <w:shd w:val="clear" w:color="auto" w:fill="FFFFFF"/>
        <w:autoSpaceDE w:val="0"/>
        <w:autoSpaceDN w:val="0"/>
        <w:adjustRightInd w:val="0"/>
        <w:jc w:val="both"/>
      </w:pPr>
      <w:r w:rsidRPr="00596089">
        <w:rPr>
          <w:b/>
          <w:bCs/>
          <w:lang w:val="ro-RO" w:eastAsia="ro-RO"/>
        </w:rPr>
        <w:t xml:space="preserve">Termen de </w:t>
      </w:r>
      <w:r w:rsidR="00AE37B7">
        <w:rPr>
          <w:b/>
          <w:bCs/>
          <w:lang w:val="ro-RO" w:eastAsia="ro-RO"/>
        </w:rPr>
        <w:t>prestare</w:t>
      </w:r>
      <w:r w:rsidRPr="00596089">
        <w:rPr>
          <w:b/>
          <w:bCs/>
          <w:lang w:val="ro-RO" w:eastAsia="ro-RO"/>
        </w:rPr>
        <w:t xml:space="preserve"> solicitat:</w:t>
      </w:r>
      <w:r w:rsidR="0057667B">
        <w:rPr>
          <w:color w:val="000000"/>
          <w:lang w:val="pt-BR" w:eastAsia="ro-RO"/>
        </w:rPr>
        <w:t xml:space="preserve"> </w:t>
      </w:r>
      <w:r w:rsidR="0057667B">
        <w:t>Livrarea se va realiza în 3 serii, pe parcursul celor 24 de luni ale contractului, in termen de maxim 5 zile lucrătoare de la transmiterea comenzilor ferme de către autoritatea contractantă.</w:t>
      </w:r>
    </w:p>
    <w:p w14:paraId="4E7889C6" w14:textId="77777777" w:rsidR="0057667B" w:rsidRDefault="0057667B" w:rsidP="0057667B">
      <w:pPr>
        <w:shd w:val="clear" w:color="auto" w:fill="FFFFFF"/>
        <w:autoSpaceDE w:val="0"/>
        <w:autoSpaceDN w:val="0"/>
        <w:adjustRightInd w:val="0"/>
        <w:jc w:val="both"/>
      </w:pPr>
      <w:r w:rsidRPr="008F475B">
        <w:rPr>
          <w:b/>
          <w:bCs/>
        </w:rPr>
        <w:t>Locație:</w:t>
      </w:r>
      <w:r>
        <w:t xml:space="preserve"> După recepția realizată la sediul beneficiarului, ofertantul va asigura transportul în următoarele locații:</w:t>
      </w:r>
    </w:p>
    <w:p w14:paraId="014A3EEF" w14:textId="77777777" w:rsidR="0057667B" w:rsidRDefault="0057667B" w:rsidP="0057667B">
      <w:pPr>
        <w:pStyle w:val="ListParagraph"/>
        <w:numPr>
          <w:ilvl w:val="0"/>
          <w:numId w:val="39"/>
        </w:numPr>
        <w:shd w:val="clear" w:color="auto" w:fill="FFFFFF"/>
        <w:adjustRightInd w:val="0"/>
        <w:jc w:val="both"/>
        <w:rPr>
          <w:rFonts w:ascii="Times New Roman" w:hAnsi="Times New Roman" w:cs="Times New Roman"/>
          <w:sz w:val="24"/>
          <w:szCs w:val="24"/>
        </w:rPr>
      </w:pPr>
      <w:r w:rsidRPr="00F05CAF">
        <w:rPr>
          <w:rFonts w:ascii="Times New Roman" w:hAnsi="Times New Roman" w:cs="Times New Roman"/>
          <w:sz w:val="24"/>
          <w:szCs w:val="24"/>
        </w:rPr>
        <w:t xml:space="preserve">82 (30+30+22) de pachete din loturile 1 și 3 </w:t>
      </w:r>
      <w:r>
        <w:rPr>
          <w:rFonts w:ascii="Times New Roman" w:hAnsi="Times New Roman" w:cs="Times New Roman"/>
          <w:sz w:val="24"/>
          <w:szCs w:val="24"/>
        </w:rPr>
        <w:t>vor fi livrate la adresa: Colegiul Economic „Dimitrie Cantemir”, Str. Leca Morariu 11A, Suceava;</w:t>
      </w:r>
    </w:p>
    <w:p w14:paraId="185D0DAD" w14:textId="65642DB6" w:rsidR="0057667B" w:rsidRDefault="0057667B" w:rsidP="0057667B">
      <w:pPr>
        <w:pStyle w:val="ListParagraph"/>
        <w:numPr>
          <w:ilvl w:val="0"/>
          <w:numId w:val="39"/>
        </w:numPr>
        <w:shd w:val="clear" w:color="auto" w:fill="FFFFFF"/>
        <w:adjustRightInd w:val="0"/>
        <w:jc w:val="both"/>
        <w:rPr>
          <w:rFonts w:ascii="Times New Roman" w:hAnsi="Times New Roman" w:cs="Times New Roman"/>
          <w:sz w:val="24"/>
          <w:szCs w:val="24"/>
        </w:rPr>
      </w:pPr>
      <w:r>
        <w:rPr>
          <w:rFonts w:ascii="Times New Roman" w:hAnsi="Times New Roman" w:cs="Times New Roman"/>
          <w:sz w:val="24"/>
          <w:szCs w:val="24"/>
        </w:rPr>
        <w:t xml:space="preserve">81 </w:t>
      </w:r>
      <w:r w:rsidRPr="00F05CAF">
        <w:rPr>
          <w:rFonts w:ascii="Times New Roman" w:hAnsi="Times New Roman" w:cs="Times New Roman"/>
          <w:sz w:val="24"/>
          <w:szCs w:val="24"/>
        </w:rPr>
        <w:t>(30+30+2</w:t>
      </w:r>
      <w:r w:rsidR="00D3742E">
        <w:rPr>
          <w:rFonts w:ascii="Times New Roman" w:hAnsi="Times New Roman" w:cs="Times New Roman"/>
          <w:sz w:val="24"/>
          <w:szCs w:val="24"/>
        </w:rPr>
        <w:t>1</w:t>
      </w:r>
      <w:r w:rsidRPr="00F05CAF">
        <w:rPr>
          <w:rFonts w:ascii="Times New Roman" w:hAnsi="Times New Roman" w:cs="Times New Roman"/>
          <w:sz w:val="24"/>
          <w:szCs w:val="24"/>
        </w:rPr>
        <w:t>) de pachete din loturile 1 și 3 vor fi livrate la adresa:</w:t>
      </w:r>
      <w:r>
        <w:rPr>
          <w:rFonts w:ascii="Times New Roman" w:hAnsi="Times New Roman" w:cs="Times New Roman"/>
          <w:sz w:val="24"/>
          <w:szCs w:val="24"/>
        </w:rPr>
        <w:t xml:space="preserve"> Colegiul „Alexandru cel Bun” Gura Humorului, bulevardul Bucovina 41, </w:t>
      </w:r>
      <w:r w:rsidR="00451CB6">
        <w:rPr>
          <w:rFonts w:ascii="Times New Roman" w:hAnsi="Times New Roman" w:cs="Times New Roman"/>
          <w:sz w:val="24"/>
          <w:szCs w:val="24"/>
        </w:rPr>
        <w:t>G</w:t>
      </w:r>
      <w:r>
        <w:rPr>
          <w:rFonts w:ascii="Times New Roman" w:hAnsi="Times New Roman" w:cs="Times New Roman"/>
          <w:sz w:val="24"/>
          <w:szCs w:val="24"/>
        </w:rPr>
        <w:t>ura Humorului, Suceava;</w:t>
      </w:r>
    </w:p>
    <w:p w14:paraId="44E257D3" w14:textId="77777777" w:rsidR="0057667B" w:rsidRPr="00F05CAF" w:rsidRDefault="0057667B" w:rsidP="0057667B">
      <w:pPr>
        <w:pStyle w:val="ListParagraph"/>
        <w:numPr>
          <w:ilvl w:val="0"/>
          <w:numId w:val="39"/>
        </w:numPr>
        <w:shd w:val="clear" w:color="auto" w:fill="FFFFFF"/>
        <w:adjustRightInd w:val="0"/>
        <w:jc w:val="both"/>
        <w:rPr>
          <w:rFonts w:ascii="Times New Roman" w:hAnsi="Times New Roman" w:cs="Times New Roman"/>
          <w:sz w:val="24"/>
          <w:szCs w:val="24"/>
        </w:rPr>
      </w:pPr>
      <w:r>
        <w:rPr>
          <w:rFonts w:ascii="Times New Roman" w:hAnsi="Times New Roman" w:cs="Times New Roman"/>
          <w:sz w:val="24"/>
          <w:szCs w:val="24"/>
        </w:rPr>
        <w:t>191 (70+70+51) de pachete din loturile 2 și 4 vor fi livrate la adresa: Universitatea „Ștefan cel Mare” din Suceava, corp H, str. Universității, Nr. 13, Suceava.</w:t>
      </w:r>
    </w:p>
    <w:p w14:paraId="16E8DADF" w14:textId="2FA4EC57" w:rsidR="00596089" w:rsidRDefault="00596089" w:rsidP="00ED3B83">
      <w:pPr>
        <w:jc w:val="both"/>
        <w:rPr>
          <w:b/>
          <w:bCs/>
          <w:lang w:val="ro-RO" w:eastAsia="ro-RO"/>
        </w:rPr>
      </w:pPr>
    </w:p>
    <w:p w14:paraId="7E215787" w14:textId="77777777" w:rsidR="00ED3B83" w:rsidRDefault="00ED3B83" w:rsidP="00ED3B83">
      <w:pPr>
        <w:jc w:val="both"/>
        <w:rPr>
          <w:bCs/>
          <w:lang w:val="ro-RO" w:eastAsia="ro-RO"/>
        </w:rPr>
      </w:pPr>
      <w:r>
        <w:rPr>
          <w:b/>
          <w:bCs/>
          <w:lang w:val="ro-RO" w:eastAsia="ro-RO"/>
        </w:rPr>
        <w:t xml:space="preserve">Recepție: </w:t>
      </w:r>
      <w:r w:rsidRPr="00ED3B83">
        <w:rPr>
          <w:bCs/>
          <w:lang w:val="ro-RO" w:eastAsia="ro-RO"/>
        </w:rPr>
        <w:t xml:space="preserve">Plata facturii se face după </w:t>
      </w:r>
      <w:r w:rsidR="00596089">
        <w:rPr>
          <w:bCs/>
          <w:lang w:val="ro-RO" w:eastAsia="ro-RO"/>
        </w:rPr>
        <w:t>emiterea</w:t>
      </w:r>
      <w:r w:rsidRPr="00ED3B83">
        <w:rPr>
          <w:bCs/>
          <w:lang w:val="ro-RO" w:eastAsia="ro-RO"/>
        </w:rPr>
        <w:t xml:space="preserve"> documentelor de recepție, conform normelor legale în vigoare.</w:t>
      </w:r>
      <w:r w:rsidR="00793774">
        <w:rPr>
          <w:bCs/>
          <w:lang w:val="ro-RO" w:eastAsia="ro-RO"/>
        </w:rPr>
        <w:t xml:space="preserve"> </w:t>
      </w:r>
    </w:p>
    <w:p w14:paraId="6027D0EC" w14:textId="697F26AC" w:rsidR="00793774" w:rsidRDefault="00B6058D" w:rsidP="00793774">
      <w:pPr>
        <w:shd w:val="clear" w:color="auto" w:fill="FFFFFF"/>
        <w:autoSpaceDE w:val="0"/>
        <w:autoSpaceDN w:val="0"/>
        <w:adjustRightInd w:val="0"/>
        <w:jc w:val="both"/>
        <w:rPr>
          <w:rFonts w:eastAsia="Calibri"/>
          <w:lang w:val="ro-RO" w:eastAsia="ro-RO" w:bidi="ro-RO"/>
        </w:rPr>
      </w:pPr>
      <w:r>
        <w:rPr>
          <w:rFonts w:eastAsia="Calibri"/>
          <w:lang w:val="ro-RO" w:eastAsia="ro-RO" w:bidi="ro-RO"/>
        </w:rPr>
        <w:t>Furnizorul</w:t>
      </w:r>
      <w:r w:rsidR="00793774" w:rsidRPr="00793774">
        <w:rPr>
          <w:rFonts w:eastAsia="Calibri"/>
          <w:lang w:val="ro-RO" w:eastAsia="ro-RO" w:bidi="ro-RO"/>
        </w:rPr>
        <w:t xml:space="preserve"> răspunde pentru calitatea </w:t>
      </w:r>
      <w:r>
        <w:rPr>
          <w:rFonts w:eastAsia="Calibri"/>
          <w:lang w:val="ro-RO" w:eastAsia="ro-RO" w:bidi="ro-RO"/>
        </w:rPr>
        <w:t>produselor livrate</w:t>
      </w:r>
      <w:r w:rsidR="00793774" w:rsidRPr="00793774">
        <w:rPr>
          <w:rFonts w:eastAsia="Calibri"/>
          <w:lang w:val="ro-RO" w:eastAsia="ro-RO" w:bidi="ro-RO"/>
        </w:rPr>
        <w:t xml:space="preserve"> în conformitate cu </w:t>
      </w:r>
      <w:r w:rsidR="00D52AC5">
        <w:rPr>
          <w:rFonts w:eastAsia="Calibri"/>
          <w:lang w:val="ro-RO" w:eastAsia="ro-RO" w:bidi="ro-RO"/>
        </w:rPr>
        <w:t>cerințele prezentei solicitări de ofertă</w:t>
      </w:r>
      <w:r w:rsidR="00793774" w:rsidRPr="00793774">
        <w:rPr>
          <w:rFonts w:eastAsia="Calibri"/>
          <w:lang w:val="ro-RO" w:eastAsia="ro-RO" w:bidi="ro-RO"/>
        </w:rPr>
        <w:t>.</w:t>
      </w:r>
    </w:p>
    <w:p w14:paraId="7286E9BD" w14:textId="7ED14855" w:rsidR="002F3412" w:rsidRDefault="002F3412" w:rsidP="002F3412">
      <w:pPr>
        <w:pStyle w:val="DefaultText"/>
        <w:jc w:val="both"/>
        <w:rPr>
          <w:rFonts w:eastAsia="Arial"/>
          <w:szCs w:val="24"/>
        </w:rPr>
      </w:pPr>
      <w:bookmarkStart w:id="0" w:name="_Hlk182474557"/>
      <w:r w:rsidRPr="00D0025B">
        <w:rPr>
          <w:rFonts w:eastAsia="Arial"/>
          <w:szCs w:val="24"/>
        </w:rPr>
        <w:t xml:space="preserve">La </w:t>
      </w:r>
      <w:r>
        <w:rPr>
          <w:rFonts w:eastAsia="Arial"/>
          <w:szCs w:val="24"/>
        </w:rPr>
        <w:t xml:space="preserve">recepția </w:t>
      </w:r>
      <w:r w:rsidR="00B6058D">
        <w:rPr>
          <w:rFonts w:eastAsia="Arial"/>
          <w:szCs w:val="24"/>
        </w:rPr>
        <w:t>produselor</w:t>
      </w:r>
      <w:r w:rsidR="00596089">
        <w:rPr>
          <w:rFonts w:eastAsia="Arial"/>
          <w:szCs w:val="24"/>
        </w:rPr>
        <w:t xml:space="preserve">, </w:t>
      </w:r>
      <w:r w:rsidR="00B6058D">
        <w:rPr>
          <w:rFonts w:eastAsia="Arial"/>
          <w:szCs w:val="24"/>
        </w:rPr>
        <w:t>furnizorul</w:t>
      </w:r>
      <w:r>
        <w:rPr>
          <w:rFonts w:eastAsia="Arial"/>
          <w:szCs w:val="24"/>
        </w:rPr>
        <w:t xml:space="preserve"> va prezenta</w:t>
      </w:r>
      <w:r w:rsidRPr="00D0025B">
        <w:rPr>
          <w:rFonts w:eastAsia="Arial"/>
          <w:szCs w:val="24"/>
        </w:rPr>
        <w:t xml:space="preserve"> obligatoriu următoarele documente:</w:t>
      </w:r>
    </w:p>
    <w:p w14:paraId="3CC1E91A" w14:textId="695A24A3" w:rsidR="002F3412" w:rsidRDefault="002F3412" w:rsidP="00793774">
      <w:pPr>
        <w:shd w:val="clear" w:color="auto" w:fill="FFFFFF"/>
        <w:autoSpaceDE w:val="0"/>
        <w:autoSpaceDN w:val="0"/>
        <w:adjustRightInd w:val="0"/>
        <w:rPr>
          <w:rFonts w:eastAsia="Calibri"/>
          <w:lang w:val="ro-RO" w:eastAsia="ro-RO" w:bidi="ro-RO"/>
        </w:rPr>
      </w:pPr>
      <w:r>
        <w:rPr>
          <w:rFonts w:eastAsia="Calibri"/>
          <w:lang w:val="ro-RO" w:eastAsia="ro-RO" w:bidi="ro-RO"/>
        </w:rPr>
        <w:t xml:space="preserve">- </w:t>
      </w:r>
      <w:r w:rsidRPr="00793774">
        <w:rPr>
          <w:rFonts w:eastAsia="Calibri"/>
          <w:lang w:val="ro-RO" w:eastAsia="ro-RO" w:bidi="ro-RO"/>
        </w:rPr>
        <w:t>Factura</w:t>
      </w:r>
      <w:r>
        <w:rPr>
          <w:rFonts w:eastAsia="Calibri"/>
          <w:lang w:val="ro-RO" w:eastAsia="ro-RO" w:bidi="ro-RO"/>
        </w:rPr>
        <w:t xml:space="preserve"> </w:t>
      </w:r>
      <w:r w:rsidRPr="00793774">
        <w:rPr>
          <w:rFonts w:eastAsia="Calibri"/>
          <w:lang w:val="ro-RO" w:eastAsia="ro-RO" w:bidi="ro-RO"/>
        </w:rPr>
        <w:t xml:space="preserve">aferentă </w:t>
      </w:r>
      <w:r w:rsidR="00D52AC5">
        <w:rPr>
          <w:rFonts w:eastAsia="Calibri"/>
          <w:lang w:val="ro-RO" w:eastAsia="ro-RO" w:bidi="ro-RO"/>
        </w:rPr>
        <w:t>produselor</w:t>
      </w:r>
      <w:r w:rsidRPr="00793774">
        <w:rPr>
          <w:rFonts w:eastAsia="Calibri"/>
          <w:lang w:val="ro-RO" w:eastAsia="ro-RO" w:bidi="ro-RO"/>
        </w:rPr>
        <w:t xml:space="preserve"> </w:t>
      </w:r>
      <w:r w:rsidR="00D52AC5">
        <w:rPr>
          <w:rFonts w:eastAsia="Calibri"/>
          <w:lang w:val="ro-RO" w:eastAsia="ro-RO" w:bidi="ro-RO"/>
        </w:rPr>
        <w:t>livrate</w:t>
      </w:r>
      <w:r w:rsidR="00941A2E">
        <w:rPr>
          <w:rFonts w:eastAsia="Calibri"/>
          <w:lang w:val="ro-RO" w:eastAsia="ro-RO" w:bidi="ro-RO"/>
        </w:rPr>
        <w:t>;</w:t>
      </w:r>
    </w:p>
    <w:p w14:paraId="76186495" w14:textId="3A60B702" w:rsidR="00D52AC5" w:rsidRDefault="00793774" w:rsidP="00666838">
      <w:pPr>
        <w:shd w:val="clear" w:color="auto" w:fill="FFFFFF"/>
        <w:jc w:val="both"/>
        <w:rPr>
          <w:rFonts w:eastAsia="Calibri"/>
          <w:lang w:val="ro-RO" w:eastAsia="ro-RO" w:bidi="ro-RO"/>
        </w:rPr>
      </w:pPr>
      <w:r w:rsidRPr="00793774">
        <w:rPr>
          <w:rFonts w:eastAsia="Calibri"/>
          <w:lang w:val="ro-RO" w:eastAsia="ro-RO" w:bidi="ro-RO"/>
        </w:rPr>
        <w:lastRenderedPageBreak/>
        <w:t>- Proces verbal de</w:t>
      </w:r>
      <w:r>
        <w:rPr>
          <w:rFonts w:eastAsia="Calibri"/>
          <w:lang w:val="ro-RO" w:eastAsia="ro-RO" w:bidi="ro-RO"/>
        </w:rPr>
        <w:t xml:space="preserve"> </w:t>
      </w:r>
      <w:r w:rsidRPr="00793774">
        <w:rPr>
          <w:rFonts w:eastAsia="Calibri"/>
          <w:lang w:val="ro-RO" w:eastAsia="ro-RO" w:bidi="ro-RO"/>
        </w:rPr>
        <w:t xml:space="preserve">predare – primire și recepție pentru </w:t>
      </w:r>
      <w:r w:rsidR="00941A2E">
        <w:rPr>
          <w:rFonts w:eastAsia="Calibri"/>
          <w:lang w:val="ro-RO" w:eastAsia="ro-RO" w:bidi="ro-RO"/>
        </w:rPr>
        <w:t>produsele furnizate</w:t>
      </w:r>
      <w:bookmarkEnd w:id="0"/>
    </w:p>
    <w:p w14:paraId="2A3E300D" w14:textId="68A92750" w:rsidR="000F5254" w:rsidRDefault="000F5254" w:rsidP="000F5254">
      <w:pPr>
        <w:shd w:val="clear" w:color="auto" w:fill="FFFFFF"/>
        <w:autoSpaceDE w:val="0"/>
        <w:autoSpaceDN w:val="0"/>
        <w:adjustRightInd w:val="0"/>
        <w:jc w:val="both"/>
      </w:pPr>
      <w:r w:rsidRPr="000F5254">
        <w:t xml:space="preserve">Plata </w:t>
      </w:r>
      <w:r w:rsidRPr="00F05CAF">
        <w:t xml:space="preserve">se va </w:t>
      </w:r>
      <w:r w:rsidR="00D97C8A">
        <w:t xml:space="preserve">efectua in lei, 100%, </w:t>
      </w:r>
      <w:r w:rsidRPr="00F05CAF">
        <w:t xml:space="preserve">după </w:t>
      </w:r>
      <w:r>
        <w:t xml:space="preserve"> semnarea unui proces verbal de recepție. Furnizorul va fi reprezentat printr-un împuternicit sau reprezentant legal la sediul beneficiarului la data recepției. </w:t>
      </w:r>
      <w:r w:rsidRPr="002D7435">
        <w:t xml:space="preserve">Plata facturilor se face </w:t>
      </w:r>
      <w:r>
        <w:rPr>
          <w:lang w:val="ro-RO"/>
        </w:rPr>
        <w:t>î</w:t>
      </w:r>
      <w:r>
        <w:t>n termen de maxim 30 de zile de la</w:t>
      </w:r>
      <w:r w:rsidRPr="002D7435">
        <w:t xml:space="preserve"> </w:t>
      </w:r>
      <w:r>
        <w:t>emiterea</w:t>
      </w:r>
      <w:r w:rsidRPr="002D7435">
        <w:t xml:space="preserve"> documentelor de recepţie, conform normelor legale în vigoare. </w:t>
      </w:r>
    </w:p>
    <w:p w14:paraId="10340579" w14:textId="24DE4411" w:rsidR="00D97C8A" w:rsidRPr="000F5254" w:rsidRDefault="00D97C8A" w:rsidP="00D97C8A">
      <w:pPr>
        <w:shd w:val="clear" w:color="auto" w:fill="FFFFFF"/>
        <w:autoSpaceDE w:val="0"/>
        <w:autoSpaceDN w:val="0"/>
        <w:adjustRightInd w:val="0"/>
        <w:jc w:val="both"/>
      </w:pPr>
      <w:r>
        <w:t>Furnizorul are obligația de a furniza produsele solicitate cu profesionalism și promptitudine în conformitate cu prevederile prevăzute în prezenta solicitare de ofertă.</w:t>
      </w:r>
    </w:p>
    <w:p w14:paraId="20D795AD" w14:textId="46E58C6E" w:rsidR="00ED3B83" w:rsidRPr="00ED3B83" w:rsidRDefault="00ED3B83" w:rsidP="00D52AC5">
      <w:pPr>
        <w:shd w:val="clear" w:color="auto" w:fill="FFFFFF"/>
        <w:autoSpaceDE w:val="0"/>
        <w:autoSpaceDN w:val="0"/>
        <w:adjustRightInd w:val="0"/>
        <w:rPr>
          <w:b/>
          <w:lang w:eastAsia="ro-RO"/>
        </w:rPr>
      </w:pPr>
      <w:r w:rsidRPr="00ED3B83">
        <w:rPr>
          <w:b/>
          <w:lang w:eastAsia="ro-RO"/>
        </w:rPr>
        <w:t xml:space="preserve">Durata contractului: </w:t>
      </w:r>
      <w:r w:rsidR="00E25023" w:rsidRPr="00E25023">
        <w:rPr>
          <w:bCs/>
          <w:lang w:eastAsia="ro-RO"/>
        </w:rPr>
        <w:t>24 luni</w:t>
      </w:r>
      <w:r w:rsidR="00E25023">
        <w:rPr>
          <w:b/>
          <w:lang w:eastAsia="ro-RO"/>
        </w:rPr>
        <w:t xml:space="preserve"> </w:t>
      </w:r>
      <w:r w:rsidR="002875E4" w:rsidRPr="00CE29C5">
        <w:rPr>
          <w:color w:val="000000"/>
          <w:lang w:val="ro-RO"/>
        </w:rPr>
        <w:t>de la data semnării acestuia</w:t>
      </w:r>
      <w:r w:rsidR="00E25023">
        <w:rPr>
          <w:color w:val="000000"/>
          <w:lang w:val="ro-RO"/>
        </w:rPr>
        <w:t>.</w:t>
      </w:r>
    </w:p>
    <w:p w14:paraId="54623994" w14:textId="6F493492" w:rsidR="00531C1C" w:rsidRPr="00B50231" w:rsidRDefault="00BC28D5" w:rsidP="00B50231">
      <w:pPr>
        <w:jc w:val="both"/>
        <w:rPr>
          <w:lang w:val="ro-RO" w:eastAsia="ro-RO"/>
        </w:rPr>
      </w:pPr>
      <w:r w:rsidRPr="00B50231">
        <w:rPr>
          <w:b/>
          <w:bCs/>
          <w:lang w:val="ro-RO" w:eastAsia="ro-RO"/>
        </w:rPr>
        <w:t>Garanţia de bună execuţie</w:t>
      </w:r>
      <w:r w:rsidR="00650FFA" w:rsidRPr="00DF66B9">
        <w:rPr>
          <w:lang w:val="ro-RO" w:eastAsia="ro-RO"/>
        </w:rPr>
        <w:t>: nu este cazul</w:t>
      </w:r>
      <w:r w:rsidRPr="00DF66B9">
        <w:rPr>
          <w:lang w:val="ro-RO" w:eastAsia="ro-RO"/>
        </w:rPr>
        <w:t>.</w:t>
      </w:r>
    </w:p>
    <w:p w14:paraId="7666149D" w14:textId="3E3487E0" w:rsidR="009F23CF" w:rsidRPr="00CA45BC" w:rsidRDefault="007E3AA3" w:rsidP="0065566D">
      <w:pPr>
        <w:pStyle w:val="PlainText"/>
        <w:ind w:right="585"/>
        <w:jc w:val="both"/>
        <w:rPr>
          <w:rFonts w:ascii="Times New Roman" w:hAnsi="Times New Roman"/>
          <w:sz w:val="24"/>
          <w:szCs w:val="24"/>
          <w:lang w:val="ro-RO"/>
        </w:rPr>
      </w:pPr>
      <w:r w:rsidRPr="00CA45BC">
        <w:rPr>
          <w:rFonts w:ascii="Times New Roman" w:hAnsi="Times New Roman"/>
          <w:b/>
          <w:sz w:val="24"/>
          <w:szCs w:val="24"/>
          <w:lang w:val="ro-RO"/>
        </w:rPr>
        <w:t>Preţul</w:t>
      </w:r>
      <w:r w:rsidRPr="00CA45BC">
        <w:rPr>
          <w:rFonts w:ascii="Times New Roman" w:hAnsi="Times New Roman"/>
          <w:sz w:val="24"/>
          <w:szCs w:val="24"/>
          <w:lang w:val="ro-RO"/>
        </w:rPr>
        <w:t>: preţul</w:t>
      </w:r>
      <w:r w:rsidR="00C54048" w:rsidRPr="00CA45BC">
        <w:rPr>
          <w:rFonts w:ascii="Times New Roman" w:hAnsi="Times New Roman"/>
          <w:sz w:val="24"/>
          <w:szCs w:val="24"/>
          <w:lang w:val="ro-RO"/>
        </w:rPr>
        <w:t xml:space="preserve"> este ferm şi nu se ajustează</w:t>
      </w:r>
      <w:r w:rsidRPr="00CA45BC">
        <w:rPr>
          <w:rFonts w:ascii="Times New Roman" w:hAnsi="Times New Roman"/>
          <w:sz w:val="24"/>
          <w:szCs w:val="24"/>
          <w:lang w:val="ro-RO"/>
        </w:rPr>
        <w:t>.</w:t>
      </w:r>
    </w:p>
    <w:p w14:paraId="194C83AB" w14:textId="2431D9D5" w:rsidR="00666838" w:rsidRDefault="0068218B" w:rsidP="00666838">
      <w:pPr>
        <w:spacing w:line="100" w:lineRule="atLeast"/>
        <w:jc w:val="both"/>
        <w:rPr>
          <w:lang w:val="it-IT"/>
        </w:rPr>
      </w:pPr>
      <w:r w:rsidRPr="0068218B">
        <w:rPr>
          <w:b/>
          <w:lang w:val="fr-FR"/>
        </w:rPr>
        <w:t>Valabilitatea ofertei:</w:t>
      </w:r>
      <w:r>
        <w:rPr>
          <w:lang w:val="fr-FR"/>
        </w:rPr>
        <w:t xml:space="preserve"> </w:t>
      </w:r>
      <w:r w:rsidR="00307B90" w:rsidRPr="00563409">
        <w:rPr>
          <w:lang w:val="fr-FR"/>
        </w:rPr>
        <w:t xml:space="preserve">Perioada de valabilitate a ofertei va fi de </w:t>
      </w:r>
      <w:r w:rsidR="005867E1">
        <w:rPr>
          <w:lang w:val="fr-FR"/>
        </w:rPr>
        <w:t>3</w:t>
      </w:r>
      <w:r w:rsidR="00307B90" w:rsidRPr="00563409">
        <w:rPr>
          <w:lang w:val="fr-FR"/>
        </w:rPr>
        <w:t>0 zile calendaristice de la data depunerii ofertei</w:t>
      </w:r>
      <w:r w:rsidR="00C832E6">
        <w:rPr>
          <w:lang w:val="fr-FR"/>
        </w:rPr>
        <w:t xml:space="preserve"> tehnico/financiare</w:t>
      </w:r>
      <w:r w:rsidR="00307B90" w:rsidRPr="00563409">
        <w:rPr>
          <w:lang w:val="fr-FR"/>
        </w:rPr>
        <w:t>.</w:t>
      </w:r>
      <w:r w:rsidR="00307B90">
        <w:rPr>
          <w:lang w:val="fr-FR"/>
        </w:rPr>
        <w:t xml:space="preserve"> </w:t>
      </w:r>
      <w:r w:rsidR="00536949" w:rsidRPr="00536949">
        <w:rPr>
          <w:lang w:val="fr-FR"/>
        </w:rPr>
        <w:t xml:space="preserve">Se solicită ofertă în lei fără T.V.A. pe </w:t>
      </w:r>
      <w:r w:rsidR="00E25023">
        <w:rPr>
          <w:lang w:val="fr-FR"/>
        </w:rPr>
        <w:t>fiecare Lot</w:t>
      </w:r>
      <w:r w:rsidR="00536949" w:rsidRPr="00536949">
        <w:rPr>
          <w:lang w:val="fr-FR"/>
        </w:rPr>
        <w:t xml:space="preserve"> </w:t>
      </w:r>
      <w:r w:rsidR="00E25023">
        <w:rPr>
          <w:lang w:val="fr-FR"/>
        </w:rPr>
        <w:t>ș</w:t>
      </w:r>
      <w:r w:rsidR="00536949" w:rsidRPr="00536949">
        <w:rPr>
          <w:lang w:val="fr-FR"/>
        </w:rPr>
        <w:t>i</w:t>
      </w:r>
      <w:r w:rsidR="00E25023">
        <w:rPr>
          <w:lang w:val="fr-FR"/>
        </w:rPr>
        <w:t xml:space="preserve"> pe</w:t>
      </w:r>
      <w:r w:rsidR="00536949" w:rsidRPr="00536949">
        <w:rPr>
          <w:lang w:val="fr-FR"/>
        </w:rPr>
        <w:t xml:space="preserve"> total ofert</w:t>
      </w:r>
      <w:r w:rsidR="00E25023">
        <w:rPr>
          <w:lang w:val="fr-FR"/>
        </w:rPr>
        <w:t>ă</w:t>
      </w:r>
      <w:r w:rsidR="00666838" w:rsidRPr="008F475B">
        <w:rPr>
          <w:color w:val="000000"/>
          <w:lang w:val="fr-FR"/>
        </w:rPr>
        <w:t>, iar TVA-ul va fi indicat separat, (5%, 9% sau 19%, dupa cum este aplicabil).</w:t>
      </w:r>
      <w:r w:rsidR="00666838">
        <w:rPr>
          <w:color w:val="000000"/>
          <w:lang w:val="fr-FR"/>
        </w:rPr>
        <w:t xml:space="preserve"> Ofertele vor avea incluse </w:t>
      </w:r>
      <w:r w:rsidR="00666838" w:rsidRPr="000F5254">
        <w:rPr>
          <w:bCs/>
          <w:iCs/>
          <w:color w:val="000000"/>
          <w:lang w:val="it-IT" w:eastAsia="ro-RO"/>
        </w:rPr>
        <w:t>toate cheltuielile necesare realizării prezentului contract: livrare, transport, etc.</w:t>
      </w:r>
    </w:p>
    <w:p w14:paraId="45DA0F21" w14:textId="2763F025" w:rsidR="00666838" w:rsidRDefault="00666838" w:rsidP="00666838">
      <w:pPr>
        <w:shd w:val="clear" w:color="auto" w:fill="FFFFFF"/>
        <w:jc w:val="both"/>
        <w:rPr>
          <w:color w:val="000000"/>
          <w:lang w:val="fr-FR"/>
        </w:rPr>
      </w:pPr>
      <w:r>
        <w:rPr>
          <w:color w:val="000000"/>
          <w:lang w:val="fr-FR"/>
        </w:rPr>
        <w:t>Loturile</w:t>
      </w:r>
      <w:r w:rsidRPr="008F475B">
        <w:rPr>
          <w:color w:val="000000"/>
          <w:lang w:val="fr-FR"/>
        </w:rPr>
        <w:t xml:space="preserve"> incomplete nu vor fi luate în considerare.</w:t>
      </w:r>
    </w:p>
    <w:p w14:paraId="0653E52B" w14:textId="77777777" w:rsidR="000F5254" w:rsidRPr="00666838" w:rsidRDefault="000F5254" w:rsidP="00666838">
      <w:pPr>
        <w:shd w:val="clear" w:color="auto" w:fill="FFFFFF"/>
        <w:jc w:val="both"/>
        <w:rPr>
          <w:color w:val="000000"/>
          <w:lang w:val="fr-FR"/>
        </w:rPr>
      </w:pPr>
    </w:p>
    <w:p w14:paraId="162290E4" w14:textId="77777777" w:rsidR="00E25023" w:rsidRDefault="00E25023" w:rsidP="00E25023">
      <w:pPr>
        <w:ind w:right="43"/>
        <w:jc w:val="both"/>
        <w:rPr>
          <w:b/>
          <w:bCs/>
          <w:i/>
          <w:iCs/>
          <w:lang w:val="ro-RO"/>
        </w:rPr>
      </w:pPr>
      <w:r>
        <w:rPr>
          <w:b/>
          <w:bCs/>
          <w:i/>
          <w:iCs/>
          <w:lang w:val="ro-RO"/>
        </w:rPr>
        <w:t>LOT 1:</w:t>
      </w:r>
    </w:p>
    <w:tbl>
      <w:tblPr>
        <w:tblStyle w:val="TableGrid"/>
        <w:tblW w:w="4838" w:type="pct"/>
        <w:tblLayout w:type="fixed"/>
        <w:tblLook w:val="00A0" w:firstRow="1" w:lastRow="0" w:firstColumn="1" w:lastColumn="0" w:noHBand="0" w:noVBand="0"/>
      </w:tblPr>
      <w:tblGrid>
        <w:gridCol w:w="7059"/>
        <w:gridCol w:w="1100"/>
        <w:gridCol w:w="1556"/>
      </w:tblGrid>
      <w:tr w:rsidR="00E25023" w:rsidRPr="00B03581" w14:paraId="29F30F6F" w14:textId="77777777" w:rsidTr="00E25023">
        <w:trPr>
          <w:trHeight w:val="267"/>
        </w:trPr>
        <w:tc>
          <w:tcPr>
            <w:tcW w:w="3633" w:type="pct"/>
          </w:tcPr>
          <w:p w14:paraId="471D3499" w14:textId="02E0A212" w:rsidR="00E25023" w:rsidRPr="00432799" w:rsidRDefault="00F31E01" w:rsidP="00A05857">
            <w:pPr>
              <w:jc w:val="center"/>
              <w:rPr>
                <w:b/>
                <w:bCs/>
                <w:color w:val="000000"/>
              </w:rPr>
            </w:pPr>
            <w:r w:rsidRPr="00F31E01">
              <w:rPr>
                <w:b/>
                <w:bCs/>
                <w:color w:val="000000"/>
              </w:rPr>
              <w:t>Denumire produs</w:t>
            </w:r>
          </w:p>
        </w:tc>
        <w:tc>
          <w:tcPr>
            <w:tcW w:w="566" w:type="pct"/>
          </w:tcPr>
          <w:p w14:paraId="4677AD25" w14:textId="77777777" w:rsidR="00E25023" w:rsidRPr="00432799" w:rsidRDefault="00E25023" w:rsidP="00A05857">
            <w:pPr>
              <w:jc w:val="center"/>
              <w:rPr>
                <w:b/>
                <w:bCs/>
                <w:color w:val="000000"/>
              </w:rPr>
            </w:pPr>
            <w:r w:rsidRPr="00432799">
              <w:rPr>
                <w:b/>
                <w:bCs/>
                <w:color w:val="000000"/>
              </w:rPr>
              <w:t>U.M.</w:t>
            </w:r>
          </w:p>
        </w:tc>
        <w:tc>
          <w:tcPr>
            <w:tcW w:w="801" w:type="pct"/>
            <w:tcBorders>
              <w:bottom w:val="single" w:sz="4" w:space="0" w:color="auto"/>
            </w:tcBorders>
          </w:tcPr>
          <w:p w14:paraId="783A3CEE" w14:textId="77777777" w:rsidR="00E25023" w:rsidRPr="00432799" w:rsidRDefault="00E25023" w:rsidP="00A05857">
            <w:pPr>
              <w:jc w:val="center"/>
              <w:rPr>
                <w:b/>
                <w:bCs/>
                <w:color w:val="000000"/>
              </w:rPr>
            </w:pPr>
            <w:r w:rsidRPr="00432799">
              <w:rPr>
                <w:b/>
                <w:bCs/>
                <w:color w:val="000000"/>
              </w:rPr>
              <w:t>Pretul</w:t>
            </w:r>
            <w:r>
              <w:rPr>
                <w:b/>
                <w:bCs/>
                <w:color w:val="000000"/>
              </w:rPr>
              <w:t xml:space="preserve"> </w:t>
            </w:r>
            <w:r w:rsidRPr="00432799">
              <w:rPr>
                <w:b/>
                <w:bCs/>
                <w:color w:val="000000"/>
              </w:rPr>
              <w:t>estimativ</w:t>
            </w:r>
          </w:p>
          <w:p w14:paraId="6D406427" w14:textId="77777777" w:rsidR="00E25023" w:rsidRPr="00432799" w:rsidRDefault="00E25023" w:rsidP="00A05857">
            <w:pPr>
              <w:jc w:val="center"/>
              <w:rPr>
                <w:b/>
                <w:bCs/>
                <w:color w:val="000000"/>
              </w:rPr>
            </w:pPr>
            <w:r w:rsidRPr="00432799">
              <w:rPr>
                <w:b/>
                <w:bCs/>
                <w:color w:val="000000"/>
              </w:rPr>
              <w:t>Fără TVA</w:t>
            </w:r>
          </w:p>
          <w:p w14:paraId="5A4F295F" w14:textId="77777777" w:rsidR="00E25023" w:rsidRPr="00432799" w:rsidRDefault="00E25023" w:rsidP="00A05857">
            <w:pPr>
              <w:jc w:val="center"/>
              <w:rPr>
                <w:b/>
                <w:bCs/>
                <w:color w:val="000000"/>
              </w:rPr>
            </w:pPr>
            <w:r w:rsidRPr="00432799">
              <w:rPr>
                <w:b/>
                <w:bCs/>
                <w:color w:val="000000"/>
              </w:rPr>
              <w:t>[LEI]</w:t>
            </w:r>
          </w:p>
        </w:tc>
      </w:tr>
      <w:tr w:rsidR="00E25023" w:rsidRPr="00B03581" w14:paraId="65DF9CC0" w14:textId="77777777" w:rsidTr="00E25023">
        <w:trPr>
          <w:trHeight w:val="703"/>
        </w:trPr>
        <w:tc>
          <w:tcPr>
            <w:tcW w:w="3633" w:type="pct"/>
          </w:tcPr>
          <w:p w14:paraId="0E653425" w14:textId="4F345487" w:rsidR="00E25023" w:rsidRPr="00F31E01" w:rsidRDefault="00F31E01" w:rsidP="00F31E01">
            <w:pPr>
              <w:jc w:val="center"/>
              <w:rPr>
                <w:rFonts w:eastAsia="Calibri"/>
                <w:lang w:val="ro-RO"/>
              </w:rPr>
            </w:pPr>
            <w:r w:rsidRPr="00F31E01">
              <w:rPr>
                <w:rFonts w:eastAsia="Calibri"/>
                <w:lang w:val="ro-RO"/>
              </w:rPr>
              <w:t>Pachete materiale destinate elevilor pentru activitatea A1.2</w:t>
            </w:r>
          </w:p>
        </w:tc>
        <w:tc>
          <w:tcPr>
            <w:tcW w:w="566" w:type="pct"/>
          </w:tcPr>
          <w:p w14:paraId="5B8E2DA1" w14:textId="77777777" w:rsidR="00E25023" w:rsidRPr="00432799" w:rsidRDefault="00E25023" w:rsidP="00A05857">
            <w:pPr>
              <w:jc w:val="center"/>
              <w:rPr>
                <w:color w:val="000000"/>
              </w:rPr>
            </w:pPr>
            <w:r>
              <w:rPr>
                <w:color w:val="000000"/>
              </w:rPr>
              <w:t>contract</w:t>
            </w:r>
          </w:p>
        </w:tc>
        <w:tc>
          <w:tcPr>
            <w:tcW w:w="801" w:type="pct"/>
            <w:tcBorders>
              <w:bottom w:val="single" w:sz="4" w:space="0" w:color="auto"/>
            </w:tcBorders>
          </w:tcPr>
          <w:p w14:paraId="7879708C" w14:textId="219003BC" w:rsidR="00E25023" w:rsidRPr="00432799" w:rsidRDefault="008123DC" w:rsidP="00A05857">
            <w:pPr>
              <w:jc w:val="center"/>
              <w:rPr>
                <w:color w:val="000000"/>
              </w:rPr>
            </w:pPr>
            <w:r w:rsidRPr="008123DC">
              <w:rPr>
                <w:color w:val="000000"/>
              </w:rPr>
              <w:t>18.902,52</w:t>
            </w:r>
          </w:p>
        </w:tc>
      </w:tr>
    </w:tbl>
    <w:p w14:paraId="4E8D4F2F" w14:textId="77777777" w:rsidR="00E25023" w:rsidRDefault="00E25023" w:rsidP="00E25023">
      <w:pPr>
        <w:ind w:right="43"/>
        <w:jc w:val="both"/>
        <w:rPr>
          <w:b/>
          <w:bCs/>
          <w:i/>
          <w:iCs/>
          <w:spacing w:val="-2"/>
          <w:lang w:val="ro-RO"/>
        </w:rPr>
      </w:pPr>
    </w:p>
    <w:p w14:paraId="1E23AB52" w14:textId="77777777" w:rsidR="00E25023" w:rsidRDefault="00E25023" w:rsidP="00E25023">
      <w:pPr>
        <w:ind w:right="43"/>
        <w:jc w:val="both"/>
        <w:rPr>
          <w:b/>
          <w:bCs/>
          <w:i/>
          <w:iCs/>
          <w:spacing w:val="-2"/>
          <w:lang w:val="ro-RO"/>
        </w:rPr>
      </w:pPr>
      <w:bookmarkStart w:id="1" w:name="_Hlk203745066"/>
      <w:r>
        <w:rPr>
          <w:b/>
          <w:bCs/>
          <w:i/>
          <w:iCs/>
          <w:spacing w:val="-2"/>
          <w:lang w:val="ro-RO"/>
        </w:rPr>
        <w:t>LOT 2:</w:t>
      </w:r>
    </w:p>
    <w:tbl>
      <w:tblPr>
        <w:tblStyle w:val="TableGrid"/>
        <w:tblW w:w="4838" w:type="pct"/>
        <w:tblLayout w:type="fixed"/>
        <w:tblLook w:val="00A0" w:firstRow="1" w:lastRow="0" w:firstColumn="1" w:lastColumn="0" w:noHBand="0" w:noVBand="0"/>
      </w:tblPr>
      <w:tblGrid>
        <w:gridCol w:w="7059"/>
        <w:gridCol w:w="1100"/>
        <w:gridCol w:w="1556"/>
      </w:tblGrid>
      <w:tr w:rsidR="00E25023" w:rsidRPr="00B03581" w14:paraId="734B6619" w14:textId="77777777" w:rsidTr="00E25023">
        <w:trPr>
          <w:trHeight w:val="267"/>
        </w:trPr>
        <w:tc>
          <w:tcPr>
            <w:tcW w:w="3633" w:type="pct"/>
          </w:tcPr>
          <w:p w14:paraId="59703C2F" w14:textId="1883D8CF" w:rsidR="00E25023" w:rsidRPr="00432799" w:rsidRDefault="00F31E01" w:rsidP="00A05857">
            <w:pPr>
              <w:jc w:val="center"/>
              <w:rPr>
                <w:b/>
                <w:bCs/>
                <w:color w:val="000000"/>
              </w:rPr>
            </w:pPr>
            <w:r w:rsidRPr="00F31E01">
              <w:rPr>
                <w:b/>
                <w:bCs/>
                <w:color w:val="000000"/>
              </w:rPr>
              <w:t>Denumire produs</w:t>
            </w:r>
          </w:p>
        </w:tc>
        <w:tc>
          <w:tcPr>
            <w:tcW w:w="566" w:type="pct"/>
          </w:tcPr>
          <w:p w14:paraId="41C1B748" w14:textId="77777777" w:rsidR="00E25023" w:rsidRPr="00432799" w:rsidRDefault="00E25023" w:rsidP="00A05857">
            <w:pPr>
              <w:jc w:val="center"/>
              <w:rPr>
                <w:b/>
                <w:bCs/>
                <w:color w:val="000000"/>
              </w:rPr>
            </w:pPr>
            <w:r w:rsidRPr="00432799">
              <w:rPr>
                <w:b/>
                <w:bCs/>
                <w:color w:val="000000"/>
              </w:rPr>
              <w:t>U.M.</w:t>
            </w:r>
          </w:p>
        </w:tc>
        <w:tc>
          <w:tcPr>
            <w:tcW w:w="801" w:type="pct"/>
            <w:tcBorders>
              <w:bottom w:val="single" w:sz="4" w:space="0" w:color="auto"/>
            </w:tcBorders>
          </w:tcPr>
          <w:p w14:paraId="3FA127B0" w14:textId="77777777" w:rsidR="00E25023" w:rsidRPr="00432799" w:rsidRDefault="00E25023" w:rsidP="00A05857">
            <w:pPr>
              <w:jc w:val="center"/>
              <w:rPr>
                <w:b/>
                <w:bCs/>
                <w:color w:val="000000"/>
              </w:rPr>
            </w:pPr>
            <w:r w:rsidRPr="00432799">
              <w:rPr>
                <w:b/>
                <w:bCs/>
                <w:color w:val="000000"/>
              </w:rPr>
              <w:t>Pretul</w:t>
            </w:r>
            <w:r>
              <w:rPr>
                <w:b/>
                <w:bCs/>
                <w:color w:val="000000"/>
              </w:rPr>
              <w:t xml:space="preserve"> </w:t>
            </w:r>
            <w:r w:rsidRPr="00432799">
              <w:rPr>
                <w:b/>
                <w:bCs/>
                <w:color w:val="000000"/>
              </w:rPr>
              <w:t>estimativ</w:t>
            </w:r>
          </w:p>
          <w:p w14:paraId="247C5F4F" w14:textId="77777777" w:rsidR="00E25023" w:rsidRPr="00432799" w:rsidRDefault="00E25023" w:rsidP="00A05857">
            <w:pPr>
              <w:jc w:val="center"/>
              <w:rPr>
                <w:b/>
                <w:bCs/>
                <w:color w:val="000000"/>
              </w:rPr>
            </w:pPr>
            <w:r w:rsidRPr="00432799">
              <w:rPr>
                <w:b/>
                <w:bCs/>
                <w:color w:val="000000"/>
              </w:rPr>
              <w:t>Fără TVA</w:t>
            </w:r>
          </w:p>
          <w:p w14:paraId="52612168" w14:textId="77777777" w:rsidR="00E25023" w:rsidRPr="00432799" w:rsidRDefault="00E25023" w:rsidP="00A05857">
            <w:pPr>
              <w:jc w:val="center"/>
              <w:rPr>
                <w:b/>
                <w:bCs/>
                <w:color w:val="000000"/>
              </w:rPr>
            </w:pPr>
            <w:r w:rsidRPr="00432799">
              <w:rPr>
                <w:b/>
                <w:bCs/>
                <w:color w:val="000000"/>
              </w:rPr>
              <w:t>[LEI]</w:t>
            </w:r>
          </w:p>
        </w:tc>
      </w:tr>
      <w:tr w:rsidR="00E25023" w:rsidRPr="00B03581" w14:paraId="4BE9E42A" w14:textId="77777777" w:rsidTr="00E25023">
        <w:trPr>
          <w:trHeight w:val="445"/>
        </w:trPr>
        <w:tc>
          <w:tcPr>
            <w:tcW w:w="3633" w:type="pct"/>
          </w:tcPr>
          <w:p w14:paraId="1991DB8D" w14:textId="48938735" w:rsidR="00E25023" w:rsidRPr="00F31E01" w:rsidRDefault="00F31E01" w:rsidP="00F31E01">
            <w:pPr>
              <w:jc w:val="center"/>
              <w:rPr>
                <w:rFonts w:eastAsia="Calibri"/>
                <w:lang w:val="ro-RO"/>
              </w:rPr>
            </w:pPr>
            <w:r w:rsidRPr="00F31E01">
              <w:rPr>
                <w:rFonts w:eastAsia="Calibri"/>
                <w:lang w:val="ro-RO"/>
              </w:rPr>
              <w:t>Pachete materiale destinate studenților pentru activitatea A2.2</w:t>
            </w:r>
          </w:p>
        </w:tc>
        <w:tc>
          <w:tcPr>
            <w:tcW w:w="566" w:type="pct"/>
          </w:tcPr>
          <w:p w14:paraId="0BA05DB5" w14:textId="77777777" w:rsidR="00E25023" w:rsidRPr="00432799" w:rsidRDefault="00E25023" w:rsidP="00A05857">
            <w:pPr>
              <w:jc w:val="center"/>
              <w:rPr>
                <w:color w:val="000000"/>
              </w:rPr>
            </w:pPr>
            <w:r>
              <w:rPr>
                <w:color w:val="000000"/>
              </w:rPr>
              <w:t>contract</w:t>
            </w:r>
          </w:p>
        </w:tc>
        <w:tc>
          <w:tcPr>
            <w:tcW w:w="801" w:type="pct"/>
            <w:tcBorders>
              <w:bottom w:val="single" w:sz="4" w:space="0" w:color="auto"/>
            </w:tcBorders>
          </w:tcPr>
          <w:p w14:paraId="2237A60C" w14:textId="09EE08B3" w:rsidR="00E25023" w:rsidRPr="00432799" w:rsidRDefault="008123DC" w:rsidP="00A05857">
            <w:pPr>
              <w:jc w:val="center"/>
              <w:rPr>
                <w:color w:val="000000"/>
              </w:rPr>
            </w:pPr>
            <w:r w:rsidRPr="008123DC">
              <w:rPr>
                <w:color w:val="000000"/>
              </w:rPr>
              <w:t>22.149,58</w:t>
            </w:r>
          </w:p>
        </w:tc>
      </w:tr>
      <w:bookmarkEnd w:id="1"/>
    </w:tbl>
    <w:p w14:paraId="7F013799" w14:textId="77777777" w:rsidR="00D52AC5" w:rsidRDefault="00D52AC5" w:rsidP="00307B90">
      <w:pPr>
        <w:spacing w:line="100" w:lineRule="atLeast"/>
        <w:jc w:val="both"/>
        <w:rPr>
          <w:lang w:val="it-IT"/>
        </w:rPr>
      </w:pPr>
    </w:p>
    <w:p w14:paraId="43F74197" w14:textId="45C2E2FD" w:rsidR="008123DC" w:rsidRDefault="008123DC" w:rsidP="008123DC">
      <w:pPr>
        <w:ind w:right="43"/>
        <w:jc w:val="both"/>
        <w:rPr>
          <w:b/>
          <w:bCs/>
          <w:i/>
          <w:iCs/>
          <w:spacing w:val="-2"/>
          <w:lang w:val="ro-RO"/>
        </w:rPr>
      </w:pPr>
      <w:bookmarkStart w:id="2" w:name="_Hlk203745105"/>
      <w:r>
        <w:rPr>
          <w:b/>
          <w:bCs/>
          <w:i/>
          <w:iCs/>
          <w:spacing w:val="-2"/>
          <w:lang w:val="ro-RO"/>
        </w:rPr>
        <w:t>LOT 3:</w:t>
      </w:r>
    </w:p>
    <w:tbl>
      <w:tblPr>
        <w:tblStyle w:val="TableGrid"/>
        <w:tblW w:w="4838" w:type="pct"/>
        <w:tblLayout w:type="fixed"/>
        <w:tblLook w:val="00A0" w:firstRow="1" w:lastRow="0" w:firstColumn="1" w:lastColumn="0" w:noHBand="0" w:noVBand="0"/>
      </w:tblPr>
      <w:tblGrid>
        <w:gridCol w:w="7059"/>
        <w:gridCol w:w="1100"/>
        <w:gridCol w:w="1556"/>
      </w:tblGrid>
      <w:tr w:rsidR="008123DC" w:rsidRPr="00B03581" w14:paraId="77053623" w14:textId="77777777" w:rsidTr="00326305">
        <w:trPr>
          <w:trHeight w:val="267"/>
        </w:trPr>
        <w:tc>
          <w:tcPr>
            <w:tcW w:w="3633" w:type="pct"/>
          </w:tcPr>
          <w:p w14:paraId="7F9C0E06" w14:textId="77777777" w:rsidR="008123DC" w:rsidRPr="00432799" w:rsidRDefault="008123DC" w:rsidP="00326305">
            <w:pPr>
              <w:jc w:val="center"/>
              <w:rPr>
                <w:b/>
                <w:bCs/>
                <w:color w:val="000000"/>
              </w:rPr>
            </w:pPr>
            <w:r w:rsidRPr="00F31E01">
              <w:rPr>
                <w:b/>
                <w:bCs/>
                <w:color w:val="000000"/>
              </w:rPr>
              <w:t>Denumire produs</w:t>
            </w:r>
          </w:p>
        </w:tc>
        <w:tc>
          <w:tcPr>
            <w:tcW w:w="566" w:type="pct"/>
          </w:tcPr>
          <w:p w14:paraId="20D30A05" w14:textId="77777777" w:rsidR="008123DC" w:rsidRPr="00432799" w:rsidRDefault="008123DC" w:rsidP="00326305">
            <w:pPr>
              <w:jc w:val="center"/>
              <w:rPr>
                <w:b/>
                <w:bCs/>
                <w:color w:val="000000"/>
              </w:rPr>
            </w:pPr>
            <w:r w:rsidRPr="00432799">
              <w:rPr>
                <w:b/>
                <w:bCs/>
                <w:color w:val="000000"/>
              </w:rPr>
              <w:t>U.M.</w:t>
            </w:r>
          </w:p>
        </w:tc>
        <w:tc>
          <w:tcPr>
            <w:tcW w:w="801" w:type="pct"/>
            <w:tcBorders>
              <w:bottom w:val="single" w:sz="4" w:space="0" w:color="auto"/>
            </w:tcBorders>
          </w:tcPr>
          <w:p w14:paraId="5B3435CF" w14:textId="77777777" w:rsidR="008123DC" w:rsidRPr="00432799" w:rsidRDefault="008123DC" w:rsidP="00326305">
            <w:pPr>
              <w:jc w:val="center"/>
              <w:rPr>
                <w:b/>
                <w:bCs/>
                <w:color w:val="000000"/>
              </w:rPr>
            </w:pPr>
            <w:r w:rsidRPr="00432799">
              <w:rPr>
                <w:b/>
                <w:bCs/>
                <w:color w:val="000000"/>
              </w:rPr>
              <w:t>Pretul</w:t>
            </w:r>
            <w:r>
              <w:rPr>
                <w:b/>
                <w:bCs/>
                <w:color w:val="000000"/>
              </w:rPr>
              <w:t xml:space="preserve"> </w:t>
            </w:r>
            <w:r w:rsidRPr="00432799">
              <w:rPr>
                <w:b/>
                <w:bCs/>
                <w:color w:val="000000"/>
              </w:rPr>
              <w:t>estimativ</w:t>
            </w:r>
          </w:p>
          <w:p w14:paraId="7D0137C9" w14:textId="77777777" w:rsidR="008123DC" w:rsidRPr="00432799" w:rsidRDefault="008123DC" w:rsidP="00326305">
            <w:pPr>
              <w:jc w:val="center"/>
              <w:rPr>
                <w:b/>
                <w:bCs/>
                <w:color w:val="000000"/>
              </w:rPr>
            </w:pPr>
            <w:r w:rsidRPr="00432799">
              <w:rPr>
                <w:b/>
                <w:bCs/>
                <w:color w:val="000000"/>
              </w:rPr>
              <w:t>Fără TVA</w:t>
            </w:r>
          </w:p>
          <w:p w14:paraId="32C6284F" w14:textId="77777777" w:rsidR="008123DC" w:rsidRPr="00432799" w:rsidRDefault="008123DC" w:rsidP="00326305">
            <w:pPr>
              <w:jc w:val="center"/>
              <w:rPr>
                <w:b/>
                <w:bCs/>
                <w:color w:val="000000"/>
              </w:rPr>
            </w:pPr>
            <w:r w:rsidRPr="00432799">
              <w:rPr>
                <w:b/>
                <w:bCs/>
                <w:color w:val="000000"/>
              </w:rPr>
              <w:t>[LEI]</w:t>
            </w:r>
          </w:p>
        </w:tc>
      </w:tr>
      <w:tr w:rsidR="008123DC" w:rsidRPr="00B03581" w14:paraId="3408E556" w14:textId="77777777" w:rsidTr="00326305">
        <w:trPr>
          <w:trHeight w:val="445"/>
        </w:trPr>
        <w:tc>
          <w:tcPr>
            <w:tcW w:w="3633" w:type="pct"/>
          </w:tcPr>
          <w:p w14:paraId="1DFADBF2" w14:textId="1FD4454D" w:rsidR="008123DC" w:rsidRPr="00F31E01" w:rsidRDefault="008123DC" w:rsidP="00326305">
            <w:pPr>
              <w:jc w:val="center"/>
              <w:rPr>
                <w:rFonts w:eastAsia="Calibri"/>
                <w:lang w:val="ro-RO"/>
              </w:rPr>
            </w:pPr>
            <w:r w:rsidRPr="008123DC">
              <w:rPr>
                <w:rFonts w:eastAsia="Calibri"/>
                <w:lang w:val="ro-RO"/>
              </w:rPr>
              <w:t>Pachete rechizite elevi pentru activitatea A1.3</w:t>
            </w:r>
          </w:p>
        </w:tc>
        <w:tc>
          <w:tcPr>
            <w:tcW w:w="566" w:type="pct"/>
          </w:tcPr>
          <w:p w14:paraId="3BD496E0" w14:textId="77777777" w:rsidR="008123DC" w:rsidRPr="00432799" w:rsidRDefault="008123DC" w:rsidP="00326305">
            <w:pPr>
              <w:jc w:val="center"/>
              <w:rPr>
                <w:color w:val="000000"/>
              </w:rPr>
            </w:pPr>
            <w:r>
              <w:rPr>
                <w:color w:val="000000"/>
              </w:rPr>
              <w:t>contract</w:t>
            </w:r>
          </w:p>
        </w:tc>
        <w:tc>
          <w:tcPr>
            <w:tcW w:w="801" w:type="pct"/>
            <w:tcBorders>
              <w:bottom w:val="single" w:sz="4" w:space="0" w:color="auto"/>
            </w:tcBorders>
          </w:tcPr>
          <w:p w14:paraId="65ACDF8C" w14:textId="5433D792" w:rsidR="008123DC" w:rsidRPr="00432799" w:rsidRDefault="008123DC" w:rsidP="00326305">
            <w:pPr>
              <w:jc w:val="center"/>
              <w:rPr>
                <w:color w:val="000000"/>
              </w:rPr>
            </w:pPr>
            <w:r w:rsidRPr="008123DC">
              <w:rPr>
                <w:color w:val="000000"/>
              </w:rPr>
              <w:t>14.076,90</w:t>
            </w:r>
          </w:p>
        </w:tc>
      </w:tr>
      <w:bookmarkEnd w:id="2"/>
    </w:tbl>
    <w:p w14:paraId="532526BC" w14:textId="77777777" w:rsidR="008123DC" w:rsidRDefault="008123DC" w:rsidP="00307B90">
      <w:pPr>
        <w:spacing w:line="100" w:lineRule="atLeast"/>
        <w:jc w:val="both"/>
        <w:rPr>
          <w:lang w:val="it-IT"/>
        </w:rPr>
      </w:pPr>
    </w:p>
    <w:p w14:paraId="5E9F13C9" w14:textId="0D8194CE" w:rsidR="008123DC" w:rsidRDefault="008123DC" w:rsidP="008123DC">
      <w:pPr>
        <w:ind w:right="43"/>
        <w:jc w:val="both"/>
        <w:rPr>
          <w:b/>
          <w:bCs/>
          <w:i/>
          <w:iCs/>
          <w:spacing w:val="-2"/>
          <w:lang w:val="ro-RO"/>
        </w:rPr>
      </w:pPr>
      <w:r>
        <w:rPr>
          <w:b/>
          <w:bCs/>
          <w:i/>
          <w:iCs/>
          <w:spacing w:val="-2"/>
          <w:lang w:val="ro-RO"/>
        </w:rPr>
        <w:t>LOT 4:</w:t>
      </w:r>
    </w:p>
    <w:tbl>
      <w:tblPr>
        <w:tblStyle w:val="TableGrid"/>
        <w:tblW w:w="4838" w:type="pct"/>
        <w:tblLayout w:type="fixed"/>
        <w:tblLook w:val="00A0" w:firstRow="1" w:lastRow="0" w:firstColumn="1" w:lastColumn="0" w:noHBand="0" w:noVBand="0"/>
      </w:tblPr>
      <w:tblGrid>
        <w:gridCol w:w="7059"/>
        <w:gridCol w:w="1100"/>
        <w:gridCol w:w="1556"/>
      </w:tblGrid>
      <w:tr w:rsidR="008123DC" w:rsidRPr="00B03581" w14:paraId="334A2ABE" w14:textId="77777777" w:rsidTr="00326305">
        <w:trPr>
          <w:trHeight w:val="267"/>
        </w:trPr>
        <w:tc>
          <w:tcPr>
            <w:tcW w:w="3633" w:type="pct"/>
          </w:tcPr>
          <w:p w14:paraId="17C6DC8E" w14:textId="77777777" w:rsidR="008123DC" w:rsidRPr="00432799" w:rsidRDefault="008123DC" w:rsidP="00326305">
            <w:pPr>
              <w:jc w:val="center"/>
              <w:rPr>
                <w:b/>
                <w:bCs/>
                <w:color w:val="000000"/>
              </w:rPr>
            </w:pPr>
            <w:r w:rsidRPr="00F31E01">
              <w:rPr>
                <w:b/>
                <w:bCs/>
                <w:color w:val="000000"/>
              </w:rPr>
              <w:t>Denumire produs</w:t>
            </w:r>
          </w:p>
        </w:tc>
        <w:tc>
          <w:tcPr>
            <w:tcW w:w="566" w:type="pct"/>
          </w:tcPr>
          <w:p w14:paraId="4307F646" w14:textId="77777777" w:rsidR="008123DC" w:rsidRPr="00432799" w:rsidRDefault="008123DC" w:rsidP="00326305">
            <w:pPr>
              <w:jc w:val="center"/>
              <w:rPr>
                <w:b/>
                <w:bCs/>
                <w:color w:val="000000"/>
              </w:rPr>
            </w:pPr>
            <w:r w:rsidRPr="00432799">
              <w:rPr>
                <w:b/>
                <w:bCs/>
                <w:color w:val="000000"/>
              </w:rPr>
              <w:t>U.M.</w:t>
            </w:r>
          </w:p>
        </w:tc>
        <w:tc>
          <w:tcPr>
            <w:tcW w:w="801" w:type="pct"/>
            <w:tcBorders>
              <w:bottom w:val="single" w:sz="4" w:space="0" w:color="auto"/>
            </w:tcBorders>
          </w:tcPr>
          <w:p w14:paraId="237FA83C" w14:textId="77777777" w:rsidR="008123DC" w:rsidRPr="00432799" w:rsidRDefault="008123DC" w:rsidP="00326305">
            <w:pPr>
              <w:jc w:val="center"/>
              <w:rPr>
                <w:b/>
                <w:bCs/>
                <w:color w:val="000000"/>
              </w:rPr>
            </w:pPr>
            <w:r w:rsidRPr="00432799">
              <w:rPr>
                <w:b/>
                <w:bCs/>
                <w:color w:val="000000"/>
              </w:rPr>
              <w:t>Pretul</w:t>
            </w:r>
            <w:r>
              <w:rPr>
                <w:b/>
                <w:bCs/>
                <w:color w:val="000000"/>
              </w:rPr>
              <w:t xml:space="preserve"> </w:t>
            </w:r>
            <w:r w:rsidRPr="00432799">
              <w:rPr>
                <w:b/>
                <w:bCs/>
                <w:color w:val="000000"/>
              </w:rPr>
              <w:t>estimativ</w:t>
            </w:r>
          </w:p>
          <w:p w14:paraId="7365C03D" w14:textId="77777777" w:rsidR="008123DC" w:rsidRPr="00432799" w:rsidRDefault="008123DC" w:rsidP="00326305">
            <w:pPr>
              <w:jc w:val="center"/>
              <w:rPr>
                <w:b/>
                <w:bCs/>
                <w:color w:val="000000"/>
              </w:rPr>
            </w:pPr>
            <w:r w:rsidRPr="00432799">
              <w:rPr>
                <w:b/>
                <w:bCs/>
                <w:color w:val="000000"/>
              </w:rPr>
              <w:t>Fără TVA</w:t>
            </w:r>
          </w:p>
          <w:p w14:paraId="218CD814" w14:textId="77777777" w:rsidR="008123DC" w:rsidRPr="00432799" w:rsidRDefault="008123DC" w:rsidP="00326305">
            <w:pPr>
              <w:jc w:val="center"/>
              <w:rPr>
                <w:b/>
                <w:bCs/>
                <w:color w:val="000000"/>
              </w:rPr>
            </w:pPr>
            <w:r w:rsidRPr="00432799">
              <w:rPr>
                <w:b/>
                <w:bCs/>
                <w:color w:val="000000"/>
              </w:rPr>
              <w:t>[LEI]</w:t>
            </w:r>
          </w:p>
        </w:tc>
      </w:tr>
      <w:tr w:rsidR="008123DC" w:rsidRPr="00B03581" w14:paraId="5DD3A5D0" w14:textId="77777777" w:rsidTr="00326305">
        <w:trPr>
          <w:trHeight w:val="445"/>
        </w:trPr>
        <w:tc>
          <w:tcPr>
            <w:tcW w:w="3633" w:type="pct"/>
          </w:tcPr>
          <w:p w14:paraId="3F568CB2" w14:textId="36DF2472" w:rsidR="008123DC" w:rsidRPr="00F31E01" w:rsidRDefault="008123DC" w:rsidP="00326305">
            <w:pPr>
              <w:jc w:val="center"/>
              <w:rPr>
                <w:rFonts w:eastAsia="Calibri"/>
                <w:lang w:val="ro-RO"/>
              </w:rPr>
            </w:pPr>
            <w:r w:rsidRPr="008123DC">
              <w:rPr>
                <w:rFonts w:eastAsia="Calibri"/>
                <w:lang w:val="ro-RO"/>
              </w:rPr>
              <w:t>Pachete rechizite studenți pentru activitatea A2.3</w:t>
            </w:r>
          </w:p>
        </w:tc>
        <w:tc>
          <w:tcPr>
            <w:tcW w:w="566" w:type="pct"/>
          </w:tcPr>
          <w:p w14:paraId="7660620D" w14:textId="77777777" w:rsidR="008123DC" w:rsidRPr="00432799" w:rsidRDefault="008123DC" w:rsidP="00326305">
            <w:pPr>
              <w:jc w:val="center"/>
              <w:rPr>
                <w:color w:val="000000"/>
              </w:rPr>
            </w:pPr>
            <w:r>
              <w:rPr>
                <w:color w:val="000000"/>
              </w:rPr>
              <w:t>contract</w:t>
            </w:r>
          </w:p>
        </w:tc>
        <w:tc>
          <w:tcPr>
            <w:tcW w:w="801" w:type="pct"/>
            <w:tcBorders>
              <w:bottom w:val="single" w:sz="4" w:space="0" w:color="auto"/>
            </w:tcBorders>
          </w:tcPr>
          <w:p w14:paraId="6A9E814F" w14:textId="195E4B24" w:rsidR="008123DC" w:rsidRPr="00432799" w:rsidRDefault="008123DC" w:rsidP="00326305">
            <w:pPr>
              <w:jc w:val="center"/>
              <w:rPr>
                <w:color w:val="000000"/>
              </w:rPr>
            </w:pPr>
            <w:r w:rsidRPr="008123DC">
              <w:rPr>
                <w:color w:val="000000"/>
              </w:rPr>
              <w:t>16.495,02</w:t>
            </w:r>
          </w:p>
        </w:tc>
      </w:tr>
    </w:tbl>
    <w:p w14:paraId="0C317917" w14:textId="77777777" w:rsidR="008123DC" w:rsidRDefault="008123DC" w:rsidP="00307B90">
      <w:pPr>
        <w:spacing w:line="100" w:lineRule="atLeast"/>
        <w:jc w:val="both"/>
        <w:rPr>
          <w:lang w:val="it-IT"/>
        </w:rPr>
      </w:pPr>
    </w:p>
    <w:p w14:paraId="0D9D6EF7" w14:textId="77777777" w:rsidR="00D97C8A" w:rsidRDefault="00D97C8A" w:rsidP="00307B90">
      <w:pPr>
        <w:spacing w:line="100" w:lineRule="atLeast"/>
        <w:jc w:val="both"/>
        <w:rPr>
          <w:lang w:val="it-IT"/>
        </w:rPr>
      </w:pPr>
    </w:p>
    <w:p w14:paraId="5BB4E9B0" w14:textId="77777777" w:rsidR="00D97C8A" w:rsidRDefault="00D97C8A" w:rsidP="00307B90">
      <w:pPr>
        <w:spacing w:line="100" w:lineRule="atLeast"/>
        <w:jc w:val="both"/>
        <w:rPr>
          <w:lang w:val="it-IT"/>
        </w:rPr>
      </w:pPr>
    </w:p>
    <w:p w14:paraId="5FF79AF3" w14:textId="48FA1B5F" w:rsidR="00307B90" w:rsidRDefault="00307B90" w:rsidP="00307B90">
      <w:pPr>
        <w:autoSpaceDE w:val="0"/>
        <w:autoSpaceDN w:val="0"/>
        <w:adjustRightInd w:val="0"/>
        <w:jc w:val="both"/>
        <w:rPr>
          <w:b/>
          <w:bCs/>
          <w:lang w:val="ro-RO"/>
        </w:rPr>
      </w:pPr>
      <w:r w:rsidRPr="00563409">
        <w:rPr>
          <w:b/>
          <w:bCs/>
          <w:color w:val="000000"/>
          <w:lang w:val="ro-RO" w:eastAsia="ro-RO"/>
        </w:rPr>
        <w:lastRenderedPageBreak/>
        <w:t>Valoare estimată</w:t>
      </w:r>
      <w:r w:rsidR="0010025B">
        <w:rPr>
          <w:b/>
          <w:bCs/>
          <w:color w:val="000000"/>
          <w:lang w:val="ro-RO" w:eastAsia="ro-RO"/>
        </w:rPr>
        <w:t xml:space="preserve"> totală</w:t>
      </w:r>
      <w:r w:rsidRPr="00563409">
        <w:rPr>
          <w:b/>
          <w:bCs/>
          <w:color w:val="000000"/>
          <w:lang w:val="ro-RO" w:eastAsia="ro-RO"/>
        </w:rPr>
        <w:t xml:space="preserve"> fără T.V.A.</w:t>
      </w:r>
      <w:r w:rsidR="005867E1">
        <w:rPr>
          <w:b/>
          <w:bCs/>
          <w:color w:val="000000"/>
          <w:lang w:val="ro-RO" w:eastAsia="ro-RO"/>
        </w:rPr>
        <w:t xml:space="preserve"> </w:t>
      </w:r>
      <w:r w:rsidR="005B7E5D">
        <w:rPr>
          <w:b/>
          <w:bCs/>
          <w:color w:val="000000"/>
          <w:lang w:val="ro-RO" w:eastAsia="ro-RO"/>
        </w:rPr>
        <w:t>–</w:t>
      </w:r>
      <w:r w:rsidR="00A03E02">
        <w:rPr>
          <w:b/>
          <w:bCs/>
          <w:color w:val="000000"/>
          <w:lang w:val="ro-RO" w:eastAsia="ro-RO"/>
        </w:rPr>
        <w:t xml:space="preserve"> </w:t>
      </w:r>
      <w:r w:rsidR="008123DC" w:rsidRPr="008123DC">
        <w:rPr>
          <w:lang w:val="ro-RO"/>
        </w:rPr>
        <w:t xml:space="preserve">71.624,02 </w:t>
      </w:r>
      <w:r w:rsidR="00E25023" w:rsidRPr="008123DC">
        <w:rPr>
          <w:lang w:val="ro-RO"/>
        </w:rPr>
        <w:t>lei fără TVA</w:t>
      </w:r>
      <w:r w:rsidR="008123DC">
        <w:rPr>
          <w:b/>
          <w:bCs/>
          <w:lang w:val="ro-RO"/>
        </w:rPr>
        <w:t xml:space="preserve"> defalcat astfel:</w:t>
      </w:r>
    </w:p>
    <w:p w14:paraId="51E1A412" w14:textId="77777777" w:rsidR="008123DC" w:rsidRPr="008123DC" w:rsidRDefault="008123DC" w:rsidP="008123DC">
      <w:pPr>
        <w:numPr>
          <w:ilvl w:val="0"/>
          <w:numId w:val="36"/>
        </w:numPr>
        <w:ind w:right="43"/>
        <w:jc w:val="both"/>
        <w:rPr>
          <w:lang w:val="ro-RO"/>
        </w:rPr>
      </w:pPr>
      <w:r w:rsidRPr="008123DC">
        <w:rPr>
          <w:lang w:val="ro-RO"/>
        </w:rPr>
        <w:t>Lot 1: 18.902,52 lei fără TVA;</w:t>
      </w:r>
    </w:p>
    <w:p w14:paraId="58602625" w14:textId="77777777" w:rsidR="008123DC" w:rsidRPr="008123DC" w:rsidRDefault="008123DC" w:rsidP="008123DC">
      <w:pPr>
        <w:numPr>
          <w:ilvl w:val="0"/>
          <w:numId w:val="36"/>
        </w:numPr>
        <w:ind w:right="43"/>
        <w:jc w:val="both"/>
        <w:rPr>
          <w:lang w:val="ro-RO"/>
        </w:rPr>
      </w:pPr>
      <w:r w:rsidRPr="008123DC">
        <w:rPr>
          <w:lang w:val="ro-RO"/>
        </w:rPr>
        <w:t>Lot 2: 22.149,58 lei fără TVA;</w:t>
      </w:r>
    </w:p>
    <w:p w14:paraId="7E39BD00" w14:textId="77777777" w:rsidR="008123DC" w:rsidRDefault="008123DC" w:rsidP="008123DC">
      <w:pPr>
        <w:numPr>
          <w:ilvl w:val="0"/>
          <w:numId w:val="36"/>
        </w:numPr>
        <w:ind w:right="43"/>
        <w:jc w:val="both"/>
        <w:rPr>
          <w:lang w:val="ro-RO"/>
        </w:rPr>
      </w:pPr>
      <w:r w:rsidRPr="008123DC">
        <w:rPr>
          <w:lang w:val="ro-RO"/>
        </w:rPr>
        <w:t>Lot 3: 14.076,90 lei fără TVA;</w:t>
      </w:r>
    </w:p>
    <w:p w14:paraId="1CE55378" w14:textId="51B6B51C" w:rsidR="008123DC" w:rsidRPr="00D97C8A" w:rsidRDefault="008123DC" w:rsidP="00D97C8A">
      <w:pPr>
        <w:numPr>
          <w:ilvl w:val="0"/>
          <w:numId w:val="36"/>
        </w:numPr>
        <w:ind w:right="43"/>
        <w:jc w:val="both"/>
        <w:rPr>
          <w:lang w:val="ro-RO"/>
        </w:rPr>
      </w:pPr>
      <w:r w:rsidRPr="008123DC">
        <w:rPr>
          <w:lang w:val="ro-RO"/>
        </w:rPr>
        <w:t>Lot 4: 16.495,02 lei fără TVA</w:t>
      </w:r>
    </w:p>
    <w:p w14:paraId="1FF0A6D6" w14:textId="77777777" w:rsidR="008123DC" w:rsidRDefault="008123DC" w:rsidP="00307B90">
      <w:pPr>
        <w:autoSpaceDE w:val="0"/>
        <w:autoSpaceDN w:val="0"/>
        <w:adjustRightInd w:val="0"/>
        <w:jc w:val="both"/>
        <w:rPr>
          <w:rFonts w:cs="Calibri"/>
          <w:b/>
          <w:bCs/>
          <w:lang w:val="ro-RO"/>
        </w:rPr>
      </w:pPr>
    </w:p>
    <w:p w14:paraId="25252710" w14:textId="77777777" w:rsidR="004B119C" w:rsidRPr="00C0029C" w:rsidRDefault="00E2775F" w:rsidP="004B119C">
      <w:pPr>
        <w:outlineLvl w:val="0"/>
        <w:rPr>
          <w:b/>
        </w:rPr>
      </w:pPr>
      <w:r w:rsidRPr="00C0029C">
        <w:rPr>
          <w:b/>
        </w:rPr>
        <w:t>SPECIFICAȚII TEHNICE</w:t>
      </w:r>
      <w:r w:rsidR="004B119C" w:rsidRPr="00C0029C">
        <w:rPr>
          <w:b/>
        </w:rPr>
        <w:t>:</w:t>
      </w:r>
    </w:p>
    <w:p w14:paraId="36ED888C" w14:textId="29762A2F" w:rsidR="0010025B" w:rsidRPr="00C0029C" w:rsidRDefault="008123DC" w:rsidP="004B119C">
      <w:pPr>
        <w:outlineLvl w:val="0"/>
        <w:rPr>
          <w:b/>
        </w:rPr>
      </w:pPr>
      <w:r w:rsidRPr="00C0029C">
        <w:rPr>
          <w:b/>
        </w:rPr>
        <w:t xml:space="preserve"> </w:t>
      </w:r>
    </w:p>
    <w:p w14:paraId="1D58693B" w14:textId="1A96F8BD" w:rsidR="00E2775F" w:rsidRPr="00C0029C" w:rsidRDefault="0010025B" w:rsidP="004B119C">
      <w:pPr>
        <w:outlineLvl w:val="0"/>
        <w:rPr>
          <w:b/>
        </w:rPr>
      </w:pPr>
      <w:r w:rsidRPr="00C0029C">
        <w:rPr>
          <w:b/>
        </w:rPr>
        <w:t>LOT 1</w:t>
      </w:r>
      <w:r w:rsidR="00C0029C">
        <w:rPr>
          <w:b/>
        </w:rPr>
        <w:t xml:space="preserve">: </w:t>
      </w:r>
      <w:bookmarkStart w:id="3" w:name="_Hlk204149881"/>
      <w:r w:rsidR="00682A47" w:rsidRPr="00C0029C">
        <w:rPr>
          <w:b/>
        </w:rPr>
        <w:t>Pachete materiale destinate elevilor pentru activitatea</w:t>
      </w:r>
      <w:r w:rsidR="00C0029C" w:rsidRPr="00C0029C">
        <w:rPr>
          <w:b/>
        </w:rPr>
        <w:t xml:space="preserve"> de consiliere</w:t>
      </w:r>
      <w:r w:rsidR="00682A47" w:rsidRPr="00C0029C">
        <w:rPr>
          <w:b/>
        </w:rPr>
        <w:t xml:space="preserve"> A1.2</w:t>
      </w:r>
      <w:bookmarkEnd w:id="3"/>
    </w:p>
    <w:tbl>
      <w:tblPr>
        <w:tblW w:w="500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7"/>
        <w:gridCol w:w="684"/>
        <w:gridCol w:w="1297"/>
        <w:gridCol w:w="5804"/>
      </w:tblGrid>
      <w:tr w:rsidR="004B119C" w:rsidRPr="00C0029C" w14:paraId="7B745E62" w14:textId="77777777" w:rsidTr="00AE37B7">
        <w:trPr>
          <w:trHeight w:val="770"/>
        </w:trPr>
        <w:tc>
          <w:tcPr>
            <w:tcW w:w="1128" w:type="pct"/>
            <w:shd w:val="clear" w:color="auto" w:fill="D9D9D9"/>
          </w:tcPr>
          <w:p w14:paraId="63C9BCCC" w14:textId="2CD12422" w:rsidR="004B119C" w:rsidRPr="00C0029C" w:rsidRDefault="004B119C" w:rsidP="00C0029C">
            <w:pPr>
              <w:pStyle w:val="PlainText"/>
              <w:ind w:right="48"/>
              <w:jc w:val="center"/>
              <w:rPr>
                <w:rFonts w:ascii="Times New Roman" w:hAnsi="Times New Roman"/>
                <w:b/>
                <w:bCs/>
                <w:sz w:val="24"/>
                <w:szCs w:val="24"/>
                <w:lang w:val="ro-RO"/>
              </w:rPr>
            </w:pPr>
            <w:r w:rsidRPr="00C0029C">
              <w:rPr>
                <w:rFonts w:ascii="Times New Roman" w:hAnsi="Times New Roman"/>
                <w:b/>
                <w:bCs/>
                <w:sz w:val="24"/>
                <w:szCs w:val="24"/>
                <w:lang w:val="ro-RO"/>
              </w:rPr>
              <w:t>Denumirea produsului</w:t>
            </w:r>
          </w:p>
        </w:tc>
        <w:tc>
          <w:tcPr>
            <w:tcW w:w="340" w:type="pct"/>
            <w:shd w:val="clear" w:color="auto" w:fill="D9D9D9"/>
          </w:tcPr>
          <w:p w14:paraId="4D5CB912" w14:textId="77777777" w:rsidR="004B119C" w:rsidRPr="00C0029C" w:rsidRDefault="004B119C" w:rsidP="00C0029C">
            <w:pPr>
              <w:pStyle w:val="PlainText"/>
              <w:jc w:val="center"/>
              <w:rPr>
                <w:rFonts w:ascii="Times New Roman" w:hAnsi="Times New Roman"/>
                <w:b/>
                <w:bCs/>
                <w:sz w:val="24"/>
                <w:szCs w:val="24"/>
                <w:lang w:val="ro-RO"/>
              </w:rPr>
            </w:pPr>
            <w:r w:rsidRPr="00C0029C">
              <w:rPr>
                <w:rFonts w:ascii="Times New Roman" w:hAnsi="Times New Roman"/>
                <w:b/>
                <w:bCs/>
                <w:sz w:val="24"/>
                <w:szCs w:val="24"/>
                <w:lang w:val="ro-RO"/>
              </w:rPr>
              <w:t>U/M</w:t>
            </w:r>
          </w:p>
        </w:tc>
        <w:tc>
          <w:tcPr>
            <w:tcW w:w="645" w:type="pct"/>
            <w:shd w:val="clear" w:color="auto" w:fill="D9D9D9"/>
          </w:tcPr>
          <w:p w14:paraId="7934D502" w14:textId="77777777" w:rsidR="004B119C" w:rsidRPr="00C0029C" w:rsidRDefault="004B119C" w:rsidP="00C0029C">
            <w:pPr>
              <w:pStyle w:val="PlainText"/>
              <w:jc w:val="center"/>
              <w:rPr>
                <w:rFonts w:ascii="Times New Roman" w:hAnsi="Times New Roman"/>
                <w:b/>
                <w:bCs/>
                <w:sz w:val="24"/>
                <w:szCs w:val="24"/>
                <w:lang w:val="ro-RO"/>
              </w:rPr>
            </w:pPr>
            <w:r w:rsidRPr="00C0029C">
              <w:rPr>
                <w:rFonts w:ascii="Times New Roman" w:hAnsi="Times New Roman"/>
                <w:b/>
                <w:bCs/>
                <w:sz w:val="24"/>
                <w:szCs w:val="24"/>
                <w:lang w:val="ro-RO"/>
              </w:rPr>
              <w:t>Cantitatea solicitată</w:t>
            </w:r>
          </w:p>
        </w:tc>
        <w:tc>
          <w:tcPr>
            <w:tcW w:w="2887" w:type="pct"/>
            <w:shd w:val="clear" w:color="auto" w:fill="D9D9D9"/>
          </w:tcPr>
          <w:p w14:paraId="7ADC9606" w14:textId="77777777" w:rsidR="004B119C" w:rsidRPr="00C0029C" w:rsidRDefault="004B119C" w:rsidP="00C0029C">
            <w:pPr>
              <w:pStyle w:val="PlainText"/>
              <w:ind w:right="50"/>
              <w:jc w:val="center"/>
              <w:rPr>
                <w:rFonts w:ascii="Times New Roman" w:hAnsi="Times New Roman"/>
                <w:b/>
                <w:bCs/>
                <w:sz w:val="24"/>
                <w:szCs w:val="24"/>
                <w:lang w:val="ro-RO"/>
              </w:rPr>
            </w:pPr>
            <w:r w:rsidRPr="00C0029C">
              <w:rPr>
                <w:rFonts w:ascii="Times New Roman" w:hAnsi="Times New Roman"/>
                <w:b/>
                <w:bCs/>
                <w:sz w:val="24"/>
                <w:szCs w:val="24"/>
                <w:lang w:val="ro-RO"/>
              </w:rPr>
              <w:t>Caracteristici</w:t>
            </w:r>
          </w:p>
        </w:tc>
      </w:tr>
      <w:tr w:rsidR="004B119C" w:rsidRPr="00C0029C" w14:paraId="28691ACA" w14:textId="77777777" w:rsidTr="00AE37B7">
        <w:trPr>
          <w:trHeight w:val="267"/>
        </w:trPr>
        <w:tc>
          <w:tcPr>
            <w:tcW w:w="1128" w:type="pct"/>
            <w:shd w:val="clear" w:color="auto" w:fill="auto"/>
          </w:tcPr>
          <w:p w14:paraId="3A55DFB2" w14:textId="77777777" w:rsidR="004B119C" w:rsidRPr="00C0029C" w:rsidRDefault="004B119C" w:rsidP="00C0029C">
            <w:pPr>
              <w:pStyle w:val="PlainText"/>
              <w:ind w:right="72"/>
              <w:jc w:val="center"/>
              <w:rPr>
                <w:rFonts w:ascii="Times New Roman" w:hAnsi="Times New Roman"/>
                <w:sz w:val="24"/>
                <w:szCs w:val="24"/>
                <w:lang w:val="ro-RO"/>
              </w:rPr>
            </w:pPr>
            <w:r w:rsidRPr="00C0029C">
              <w:rPr>
                <w:rFonts w:ascii="Times New Roman" w:hAnsi="Times New Roman"/>
                <w:sz w:val="24"/>
                <w:szCs w:val="24"/>
                <w:lang w:val="ro-RO"/>
              </w:rPr>
              <w:t>1</w:t>
            </w:r>
          </w:p>
        </w:tc>
        <w:tc>
          <w:tcPr>
            <w:tcW w:w="340" w:type="pct"/>
            <w:shd w:val="clear" w:color="auto" w:fill="auto"/>
          </w:tcPr>
          <w:p w14:paraId="0B738084" w14:textId="77777777" w:rsidR="004B119C" w:rsidRPr="00C0029C" w:rsidRDefault="004B119C" w:rsidP="00C0029C">
            <w:pPr>
              <w:pStyle w:val="PlainText"/>
              <w:jc w:val="center"/>
              <w:rPr>
                <w:rFonts w:ascii="Times New Roman" w:hAnsi="Times New Roman"/>
                <w:sz w:val="24"/>
                <w:szCs w:val="24"/>
                <w:lang w:val="ro-RO"/>
              </w:rPr>
            </w:pPr>
            <w:r w:rsidRPr="00C0029C">
              <w:rPr>
                <w:rFonts w:ascii="Times New Roman" w:hAnsi="Times New Roman"/>
                <w:sz w:val="24"/>
                <w:szCs w:val="24"/>
                <w:lang w:val="ro-RO"/>
              </w:rPr>
              <w:t>2</w:t>
            </w:r>
          </w:p>
        </w:tc>
        <w:tc>
          <w:tcPr>
            <w:tcW w:w="645" w:type="pct"/>
            <w:shd w:val="clear" w:color="auto" w:fill="auto"/>
          </w:tcPr>
          <w:p w14:paraId="6915FB0D" w14:textId="77777777" w:rsidR="004B119C" w:rsidRPr="00C0029C" w:rsidRDefault="004B119C" w:rsidP="00C0029C">
            <w:pPr>
              <w:pStyle w:val="PlainText"/>
              <w:jc w:val="center"/>
              <w:rPr>
                <w:rFonts w:ascii="Times New Roman" w:hAnsi="Times New Roman"/>
                <w:sz w:val="24"/>
                <w:szCs w:val="24"/>
                <w:lang w:val="ro-RO"/>
              </w:rPr>
            </w:pPr>
            <w:r w:rsidRPr="00C0029C">
              <w:rPr>
                <w:rFonts w:ascii="Times New Roman" w:hAnsi="Times New Roman"/>
                <w:sz w:val="24"/>
                <w:szCs w:val="24"/>
                <w:lang w:val="ro-RO"/>
              </w:rPr>
              <w:t>3</w:t>
            </w:r>
          </w:p>
        </w:tc>
        <w:tc>
          <w:tcPr>
            <w:tcW w:w="2887" w:type="pct"/>
            <w:shd w:val="clear" w:color="auto" w:fill="auto"/>
          </w:tcPr>
          <w:p w14:paraId="0B4D1D48" w14:textId="77777777" w:rsidR="004B119C" w:rsidRPr="00C0029C" w:rsidRDefault="004B119C" w:rsidP="00C0029C">
            <w:pPr>
              <w:pStyle w:val="PlainText"/>
              <w:ind w:right="50"/>
              <w:jc w:val="center"/>
              <w:rPr>
                <w:rFonts w:ascii="Times New Roman" w:hAnsi="Times New Roman"/>
                <w:sz w:val="24"/>
                <w:szCs w:val="24"/>
                <w:lang w:val="ro-RO"/>
              </w:rPr>
            </w:pPr>
            <w:r w:rsidRPr="00C0029C">
              <w:rPr>
                <w:rFonts w:ascii="Times New Roman" w:hAnsi="Times New Roman"/>
                <w:sz w:val="24"/>
                <w:szCs w:val="24"/>
                <w:lang w:val="ro-RO"/>
              </w:rPr>
              <w:t>4</w:t>
            </w:r>
          </w:p>
        </w:tc>
      </w:tr>
      <w:tr w:rsidR="0038294C" w:rsidRPr="00C0029C" w14:paraId="7BA017EB" w14:textId="77777777" w:rsidTr="00AE37B7">
        <w:trPr>
          <w:trHeight w:val="674"/>
        </w:trPr>
        <w:tc>
          <w:tcPr>
            <w:tcW w:w="1128" w:type="pct"/>
            <w:shd w:val="clear" w:color="auto" w:fill="auto"/>
          </w:tcPr>
          <w:p w14:paraId="13D2476F" w14:textId="27AD32A5" w:rsidR="0038294C" w:rsidRPr="00DB0A4E" w:rsidRDefault="00682A47" w:rsidP="00C0029C">
            <w:pPr>
              <w:tabs>
                <w:tab w:val="left" w:pos="396"/>
              </w:tabs>
              <w:jc w:val="center"/>
              <w:rPr>
                <w:b/>
                <w:bCs/>
              </w:rPr>
            </w:pPr>
            <w:r w:rsidRPr="00DB0A4E">
              <w:rPr>
                <w:b/>
                <w:bCs/>
              </w:rPr>
              <w:t>Termos personalizat</w:t>
            </w:r>
          </w:p>
          <w:p w14:paraId="170BA0A9" w14:textId="0FCE8182" w:rsidR="00682A47" w:rsidRPr="00DB0A4E" w:rsidRDefault="00682A47" w:rsidP="00C0029C">
            <w:pPr>
              <w:tabs>
                <w:tab w:val="left" w:pos="396"/>
              </w:tabs>
              <w:jc w:val="center"/>
              <w:rPr>
                <w:b/>
                <w:bCs/>
              </w:rPr>
            </w:pPr>
          </w:p>
        </w:tc>
        <w:tc>
          <w:tcPr>
            <w:tcW w:w="340" w:type="pct"/>
            <w:shd w:val="clear" w:color="auto" w:fill="auto"/>
          </w:tcPr>
          <w:p w14:paraId="341F334F" w14:textId="77777777" w:rsidR="0038294C" w:rsidRPr="00DB0A4E" w:rsidRDefault="00D52AC5" w:rsidP="00C0029C">
            <w:pPr>
              <w:pStyle w:val="PlainText"/>
              <w:jc w:val="center"/>
              <w:rPr>
                <w:rFonts w:ascii="Times New Roman" w:hAnsi="Times New Roman"/>
                <w:sz w:val="24"/>
                <w:szCs w:val="24"/>
                <w:lang w:val="ro-RO"/>
              </w:rPr>
            </w:pPr>
            <w:r w:rsidRPr="00DB0A4E">
              <w:rPr>
                <w:rFonts w:ascii="Times New Roman" w:hAnsi="Times New Roman"/>
                <w:sz w:val="24"/>
                <w:szCs w:val="24"/>
                <w:lang w:val="ro-RO"/>
              </w:rPr>
              <w:t>buc</w:t>
            </w:r>
          </w:p>
        </w:tc>
        <w:tc>
          <w:tcPr>
            <w:tcW w:w="645" w:type="pct"/>
            <w:shd w:val="clear" w:color="auto" w:fill="auto"/>
          </w:tcPr>
          <w:p w14:paraId="2C003538" w14:textId="2EFAD127" w:rsidR="0038294C" w:rsidRPr="00DB0A4E" w:rsidRDefault="00C0029C" w:rsidP="00C0029C">
            <w:pPr>
              <w:pStyle w:val="PlainText"/>
              <w:jc w:val="center"/>
              <w:rPr>
                <w:rFonts w:ascii="Times New Roman" w:hAnsi="Times New Roman"/>
                <w:sz w:val="24"/>
                <w:szCs w:val="24"/>
                <w:lang w:val="ro-RO"/>
              </w:rPr>
            </w:pPr>
            <w:r w:rsidRPr="00DB0A4E">
              <w:rPr>
                <w:rFonts w:ascii="Times New Roman" w:hAnsi="Times New Roman"/>
                <w:sz w:val="24"/>
                <w:szCs w:val="24"/>
                <w:lang w:val="ro-RO"/>
              </w:rPr>
              <w:t>60+60+43</w:t>
            </w:r>
          </w:p>
        </w:tc>
        <w:tc>
          <w:tcPr>
            <w:tcW w:w="2887" w:type="pct"/>
          </w:tcPr>
          <w:p w14:paraId="796EE6F6" w14:textId="77777777" w:rsidR="00D52AC5" w:rsidRPr="00DB0A4E" w:rsidRDefault="00682A47" w:rsidP="00C0029C">
            <w:pPr>
              <w:pStyle w:val="ListParagraph"/>
              <w:ind w:left="720" w:firstLine="0"/>
              <w:jc w:val="center"/>
              <w:rPr>
                <w:rFonts w:ascii="Times New Roman" w:hAnsi="Times New Roman" w:cs="Times New Roman"/>
                <w:sz w:val="24"/>
                <w:szCs w:val="24"/>
              </w:rPr>
            </w:pPr>
            <w:r w:rsidRPr="00DB0A4E">
              <w:rPr>
                <w:rFonts w:ascii="Times New Roman" w:hAnsi="Times New Roman" w:cs="Times New Roman"/>
                <w:sz w:val="24"/>
                <w:szCs w:val="24"/>
              </w:rPr>
              <w:t>Recipient Termos SMART CUP LED, volum 500ml, culoare exterior: alb</w:t>
            </w:r>
          </w:p>
          <w:p w14:paraId="0B4BD2C6" w14:textId="77777777" w:rsidR="00682A47" w:rsidRPr="00DB0A4E" w:rsidRDefault="00682A47" w:rsidP="00C0029C">
            <w:pPr>
              <w:pStyle w:val="ListParagraph"/>
              <w:ind w:left="720" w:firstLine="0"/>
              <w:jc w:val="center"/>
              <w:rPr>
                <w:rFonts w:ascii="Times New Roman" w:hAnsi="Times New Roman" w:cs="Times New Roman"/>
                <w:sz w:val="24"/>
                <w:szCs w:val="24"/>
              </w:rPr>
            </w:pPr>
            <w:r w:rsidRPr="00DB0A4E">
              <w:rPr>
                <w:rFonts w:ascii="Times New Roman" w:hAnsi="Times New Roman" w:cs="Times New Roman"/>
                <w:sz w:val="24"/>
                <w:szCs w:val="24"/>
              </w:rPr>
              <w:t>Pereți dubli din oțel inoxidabil și capac din inox cu afișaj LED pentru temperatură</w:t>
            </w:r>
          </w:p>
          <w:p w14:paraId="08209CC7" w14:textId="77777777" w:rsidR="00682A47" w:rsidRPr="00DB0A4E" w:rsidRDefault="00682A47" w:rsidP="00C0029C">
            <w:pPr>
              <w:pStyle w:val="ListParagraph"/>
              <w:ind w:left="720" w:firstLine="0"/>
              <w:jc w:val="center"/>
              <w:rPr>
                <w:rFonts w:ascii="Times New Roman" w:hAnsi="Times New Roman" w:cs="Times New Roman"/>
                <w:sz w:val="24"/>
                <w:szCs w:val="24"/>
              </w:rPr>
            </w:pPr>
            <w:r w:rsidRPr="00DB0A4E">
              <w:rPr>
                <w:rFonts w:ascii="Times New Roman" w:hAnsi="Times New Roman" w:cs="Times New Roman"/>
                <w:sz w:val="24"/>
                <w:szCs w:val="24"/>
              </w:rPr>
              <w:t>Fabricat din materiale fără impact negativ asupra sănătății omului, materialele nu conțin</w:t>
            </w:r>
            <w:r w:rsidR="00C0029C" w:rsidRPr="00DB0A4E">
              <w:rPr>
                <w:rFonts w:ascii="Times New Roman" w:hAnsi="Times New Roman" w:cs="Times New Roman"/>
                <w:sz w:val="24"/>
                <w:szCs w:val="24"/>
              </w:rPr>
              <w:t xml:space="preserve"> compuși de tipul BPA</w:t>
            </w:r>
          </w:p>
          <w:p w14:paraId="36126B03" w14:textId="48C39856" w:rsidR="00C0029C" w:rsidRPr="00DB0A4E" w:rsidRDefault="00C0029C" w:rsidP="00C0029C">
            <w:pPr>
              <w:pStyle w:val="ListParagraph"/>
              <w:ind w:left="720" w:firstLine="0"/>
              <w:jc w:val="center"/>
              <w:rPr>
                <w:rFonts w:ascii="Times New Roman" w:hAnsi="Times New Roman" w:cs="Times New Roman"/>
                <w:sz w:val="24"/>
                <w:szCs w:val="24"/>
              </w:rPr>
            </w:pPr>
            <w:r w:rsidRPr="00DB0A4E">
              <w:rPr>
                <w:rFonts w:ascii="Times New Roman" w:hAnsi="Times New Roman" w:cs="Times New Roman"/>
                <w:sz w:val="24"/>
                <w:szCs w:val="24"/>
              </w:rPr>
              <w:t>Personalizare prin gravură</w:t>
            </w:r>
          </w:p>
        </w:tc>
      </w:tr>
      <w:tr w:rsidR="002817E5" w:rsidRPr="00C0029C" w14:paraId="3B4FF086" w14:textId="77777777" w:rsidTr="00AE37B7">
        <w:trPr>
          <w:trHeight w:val="341"/>
        </w:trPr>
        <w:tc>
          <w:tcPr>
            <w:tcW w:w="1128" w:type="pct"/>
            <w:shd w:val="clear" w:color="auto" w:fill="auto"/>
          </w:tcPr>
          <w:p w14:paraId="47C29DAA" w14:textId="047C8C5E" w:rsidR="00D52AC5" w:rsidRPr="00C0029C" w:rsidRDefault="00C0029C" w:rsidP="00C0029C">
            <w:pPr>
              <w:tabs>
                <w:tab w:val="left" w:pos="396"/>
              </w:tabs>
              <w:jc w:val="center"/>
              <w:rPr>
                <w:b/>
                <w:bCs/>
              </w:rPr>
            </w:pPr>
            <w:r>
              <w:rPr>
                <w:b/>
                <w:bCs/>
              </w:rPr>
              <w:t>Agendă personalizată</w:t>
            </w:r>
          </w:p>
        </w:tc>
        <w:tc>
          <w:tcPr>
            <w:tcW w:w="340" w:type="pct"/>
            <w:shd w:val="clear" w:color="auto" w:fill="auto"/>
          </w:tcPr>
          <w:p w14:paraId="10275003" w14:textId="77777777" w:rsidR="002817E5" w:rsidRPr="00C0029C" w:rsidRDefault="00D52AC5" w:rsidP="00C0029C">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4F3540FB" w14:textId="012FAD32" w:rsidR="002817E5" w:rsidRPr="00C0029C" w:rsidRDefault="00C0029C" w:rsidP="00C0029C">
            <w:pPr>
              <w:pStyle w:val="PlainText"/>
              <w:jc w:val="center"/>
              <w:rPr>
                <w:rFonts w:ascii="Times New Roman" w:hAnsi="Times New Roman"/>
                <w:sz w:val="24"/>
                <w:szCs w:val="24"/>
                <w:lang w:val="ro-RO"/>
              </w:rPr>
            </w:pPr>
            <w:r w:rsidRPr="00C0029C">
              <w:rPr>
                <w:rFonts w:ascii="Times New Roman" w:hAnsi="Times New Roman"/>
                <w:sz w:val="24"/>
                <w:szCs w:val="24"/>
                <w:lang w:val="ro-RO"/>
              </w:rPr>
              <w:t>60+60+43</w:t>
            </w:r>
          </w:p>
        </w:tc>
        <w:tc>
          <w:tcPr>
            <w:tcW w:w="2887" w:type="pct"/>
          </w:tcPr>
          <w:p w14:paraId="490AB85F" w14:textId="02505F67" w:rsidR="002817E5" w:rsidRPr="00C0029C" w:rsidRDefault="00C0029C" w:rsidP="00C0029C">
            <w:pPr>
              <w:jc w:val="center"/>
              <w:rPr>
                <w:lang w:val="ro-RO"/>
              </w:rPr>
            </w:pPr>
            <w:r>
              <w:rPr>
                <w:lang w:val="ro-RO"/>
              </w:rPr>
              <w:t>Agenda – Coperta: piele ecologică/lemn/piele/carton; Format A5; nr. pagini: minim 180; hârtie offset min. 80g/mp; tipar: nedatat</w:t>
            </w:r>
          </w:p>
        </w:tc>
      </w:tr>
      <w:tr w:rsidR="00D52AC5" w:rsidRPr="00C0029C" w14:paraId="082A2A90" w14:textId="77777777" w:rsidTr="00AE37B7">
        <w:trPr>
          <w:trHeight w:val="359"/>
        </w:trPr>
        <w:tc>
          <w:tcPr>
            <w:tcW w:w="1128" w:type="pct"/>
            <w:shd w:val="clear" w:color="auto" w:fill="auto"/>
          </w:tcPr>
          <w:p w14:paraId="04CB209F" w14:textId="2C5C6E7B" w:rsidR="00D52AC5" w:rsidRPr="00C0029C" w:rsidRDefault="00C0029C" w:rsidP="00C0029C">
            <w:pPr>
              <w:tabs>
                <w:tab w:val="left" w:pos="396"/>
              </w:tabs>
              <w:jc w:val="center"/>
              <w:rPr>
                <w:b/>
                <w:bCs/>
              </w:rPr>
            </w:pPr>
            <w:r>
              <w:rPr>
                <w:b/>
                <w:bCs/>
              </w:rPr>
              <w:t>Pix personalizat</w:t>
            </w:r>
          </w:p>
        </w:tc>
        <w:tc>
          <w:tcPr>
            <w:tcW w:w="340" w:type="pct"/>
            <w:shd w:val="clear" w:color="auto" w:fill="auto"/>
          </w:tcPr>
          <w:p w14:paraId="7FAF225D" w14:textId="77777777" w:rsidR="00D52AC5" w:rsidRPr="00C0029C" w:rsidRDefault="00D52AC5" w:rsidP="00C0029C">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7CC6493C" w14:textId="0AEB5C12" w:rsidR="00D52AC5" w:rsidRPr="00C0029C" w:rsidRDefault="00C0029C" w:rsidP="00C0029C">
            <w:pPr>
              <w:pStyle w:val="PlainText"/>
              <w:jc w:val="center"/>
              <w:rPr>
                <w:rFonts w:ascii="Times New Roman" w:hAnsi="Times New Roman"/>
                <w:sz w:val="24"/>
                <w:szCs w:val="24"/>
                <w:lang w:val="ro-RO"/>
              </w:rPr>
            </w:pPr>
            <w:r w:rsidRPr="00C0029C">
              <w:rPr>
                <w:rFonts w:ascii="Times New Roman" w:hAnsi="Times New Roman"/>
                <w:sz w:val="24"/>
                <w:szCs w:val="24"/>
                <w:lang w:val="ro-RO"/>
              </w:rPr>
              <w:t>60+60+43</w:t>
            </w:r>
          </w:p>
        </w:tc>
        <w:tc>
          <w:tcPr>
            <w:tcW w:w="2887" w:type="pct"/>
          </w:tcPr>
          <w:p w14:paraId="7E04470F" w14:textId="77777777" w:rsidR="00D52AC5" w:rsidRDefault="00C0029C" w:rsidP="00C0029C">
            <w:pPr>
              <w:jc w:val="center"/>
              <w:rPr>
                <w:lang w:val="ro-RO"/>
              </w:rPr>
            </w:pPr>
            <w:r>
              <w:rPr>
                <w:lang w:val="ro-RO"/>
              </w:rPr>
              <w:t>Material: Metal</w:t>
            </w:r>
          </w:p>
          <w:p w14:paraId="5DF481F3" w14:textId="2FC4BDC5" w:rsidR="00C0029C" w:rsidRPr="00C0029C" w:rsidRDefault="00C0029C" w:rsidP="00C0029C">
            <w:pPr>
              <w:jc w:val="center"/>
              <w:rPr>
                <w:lang w:val="ro-RO"/>
              </w:rPr>
            </w:pPr>
            <w:r>
              <w:rPr>
                <w:lang w:val="ro-RO"/>
              </w:rPr>
              <w:t>Culoare dominantă: Albastru</w:t>
            </w:r>
          </w:p>
        </w:tc>
      </w:tr>
      <w:tr w:rsidR="00AE37B7" w:rsidRPr="00C0029C" w14:paraId="2633A1C2" w14:textId="77777777" w:rsidTr="00AE37B7">
        <w:trPr>
          <w:trHeight w:val="566"/>
        </w:trPr>
        <w:tc>
          <w:tcPr>
            <w:tcW w:w="1128" w:type="pct"/>
            <w:shd w:val="clear" w:color="auto" w:fill="auto"/>
          </w:tcPr>
          <w:p w14:paraId="1D93BC62" w14:textId="4B6C1E0D" w:rsidR="00AE37B7" w:rsidRPr="00C0029C" w:rsidRDefault="00C0029C" w:rsidP="00C0029C">
            <w:pPr>
              <w:tabs>
                <w:tab w:val="left" w:pos="396"/>
              </w:tabs>
              <w:jc w:val="center"/>
              <w:rPr>
                <w:b/>
                <w:bCs/>
              </w:rPr>
            </w:pPr>
            <w:r>
              <w:rPr>
                <w:b/>
                <w:bCs/>
              </w:rPr>
              <w:t>Pungă personalizată</w:t>
            </w:r>
          </w:p>
        </w:tc>
        <w:tc>
          <w:tcPr>
            <w:tcW w:w="340" w:type="pct"/>
            <w:shd w:val="clear" w:color="auto" w:fill="auto"/>
          </w:tcPr>
          <w:p w14:paraId="47AEB8F8" w14:textId="47D1E936" w:rsidR="00AE37B7" w:rsidRPr="00C0029C" w:rsidRDefault="00AE37B7" w:rsidP="00C0029C">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14FAD2DF" w14:textId="12322FFA" w:rsidR="00AE37B7" w:rsidRPr="00C0029C" w:rsidRDefault="00C0029C" w:rsidP="00C0029C">
            <w:pPr>
              <w:pStyle w:val="PlainText"/>
              <w:jc w:val="center"/>
              <w:rPr>
                <w:rFonts w:ascii="Times New Roman" w:hAnsi="Times New Roman"/>
                <w:sz w:val="24"/>
                <w:szCs w:val="24"/>
                <w:lang w:val="ro-RO"/>
              </w:rPr>
            </w:pPr>
            <w:r w:rsidRPr="00C0029C">
              <w:rPr>
                <w:rFonts w:ascii="Times New Roman" w:hAnsi="Times New Roman"/>
                <w:sz w:val="24"/>
                <w:szCs w:val="24"/>
                <w:lang w:val="ro-RO"/>
              </w:rPr>
              <w:t>60+60+43</w:t>
            </w:r>
          </w:p>
        </w:tc>
        <w:tc>
          <w:tcPr>
            <w:tcW w:w="2887" w:type="pct"/>
          </w:tcPr>
          <w:p w14:paraId="3DBDB42B" w14:textId="77777777" w:rsidR="00AE37B7" w:rsidRDefault="00C0029C" w:rsidP="00C0029C">
            <w:pPr>
              <w:jc w:val="center"/>
              <w:rPr>
                <w:lang w:val="ro-RO"/>
              </w:rPr>
            </w:pPr>
            <w:r>
              <w:rPr>
                <w:lang w:val="ro-RO"/>
              </w:rPr>
              <w:t>Hârtie dublucretată 200gr, plastifiată lucios</w:t>
            </w:r>
          </w:p>
          <w:p w14:paraId="75786124" w14:textId="2CA24B18" w:rsidR="00C0029C" w:rsidRPr="00C0029C" w:rsidRDefault="00C0029C" w:rsidP="00C0029C">
            <w:pPr>
              <w:jc w:val="center"/>
              <w:rPr>
                <w:lang w:val="ro-RO"/>
              </w:rPr>
            </w:pPr>
            <w:r>
              <w:rPr>
                <w:lang w:val="ro-RO"/>
              </w:rPr>
              <w:t>Dimensiune 30 x 24 x 6 cm</w:t>
            </w:r>
          </w:p>
        </w:tc>
      </w:tr>
    </w:tbl>
    <w:p w14:paraId="0A2B6A42" w14:textId="77777777" w:rsidR="007F0702" w:rsidRDefault="007F0702" w:rsidP="00AE37B7">
      <w:pPr>
        <w:outlineLvl w:val="0"/>
        <w:rPr>
          <w:b/>
        </w:rPr>
      </w:pPr>
    </w:p>
    <w:p w14:paraId="6EC5100F" w14:textId="66F5842C" w:rsidR="00AE37B7" w:rsidRPr="00024B04" w:rsidRDefault="00AE37B7" w:rsidP="00AE37B7">
      <w:pPr>
        <w:outlineLvl w:val="0"/>
        <w:rPr>
          <w:b/>
        </w:rPr>
      </w:pPr>
      <w:bookmarkStart w:id="4" w:name="_Hlk204150150"/>
      <w:r>
        <w:rPr>
          <w:b/>
        </w:rPr>
        <w:t>LOT 2</w:t>
      </w:r>
      <w:r w:rsidR="00C0029C">
        <w:rPr>
          <w:b/>
        </w:rPr>
        <w:t xml:space="preserve">: </w:t>
      </w:r>
      <w:r w:rsidR="00C0029C" w:rsidRPr="00C0029C">
        <w:rPr>
          <w:b/>
        </w:rPr>
        <w:t xml:space="preserve">Pachete materiale destinate </w:t>
      </w:r>
      <w:r w:rsidR="00C0029C">
        <w:rPr>
          <w:b/>
        </w:rPr>
        <w:t>studenților</w:t>
      </w:r>
      <w:r w:rsidR="00C0029C" w:rsidRPr="00C0029C">
        <w:rPr>
          <w:b/>
        </w:rPr>
        <w:t xml:space="preserve"> pentru activitatea de consiliere A</w:t>
      </w:r>
      <w:r w:rsidR="00C0029C">
        <w:rPr>
          <w:b/>
        </w:rPr>
        <w:t>2</w:t>
      </w:r>
      <w:r w:rsidR="00C0029C" w:rsidRPr="00C0029C">
        <w:rPr>
          <w:b/>
        </w:rPr>
        <w:t>.2</w:t>
      </w:r>
    </w:p>
    <w:tbl>
      <w:tblPr>
        <w:tblW w:w="500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7"/>
        <w:gridCol w:w="684"/>
        <w:gridCol w:w="1297"/>
        <w:gridCol w:w="5804"/>
      </w:tblGrid>
      <w:tr w:rsidR="00AE37B7" w:rsidRPr="00E2775F" w14:paraId="67000D76" w14:textId="77777777" w:rsidTr="00A05857">
        <w:trPr>
          <w:trHeight w:val="770"/>
        </w:trPr>
        <w:tc>
          <w:tcPr>
            <w:tcW w:w="1128" w:type="pct"/>
            <w:shd w:val="clear" w:color="auto" w:fill="D9D9D9"/>
          </w:tcPr>
          <w:p w14:paraId="1906028B" w14:textId="78A33EC4" w:rsidR="00AE37B7" w:rsidRPr="00C0029C" w:rsidRDefault="00AE37B7" w:rsidP="00354357">
            <w:pPr>
              <w:pStyle w:val="PlainText"/>
              <w:ind w:right="48"/>
              <w:jc w:val="center"/>
              <w:rPr>
                <w:rFonts w:ascii="Times New Roman" w:hAnsi="Times New Roman"/>
                <w:b/>
                <w:bCs/>
                <w:sz w:val="24"/>
                <w:szCs w:val="24"/>
                <w:lang w:val="ro-RO"/>
              </w:rPr>
            </w:pPr>
            <w:r w:rsidRPr="00C0029C">
              <w:rPr>
                <w:rFonts w:ascii="Times New Roman" w:hAnsi="Times New Roman"/>
                <w:b/>
                <w:bCs/>
                <w:sz w:val="24"/>
                <w:szCs w:val="24"/>
                <w:lang w:val="ro-RO"/>
              </w:rPr>
              <w:t>Denumirea produsului</w:t>
            </w:r>
          </w:p>
        </w:tc>
        <w:tc>
          <w:tcPr>
            <w:tcW w:w="340" w:type="pct"/>
            <w:shd w:val="clear" w:color="auto" w:fill="D9D9D9"/>
          </w:tcPr>
          <w:p w14:paraId="169C41FA" w14:textId="77777777" w:rsidR="00AE37B7" w:rsidRPr="00C0029C" w:rsidRDefault="00AE37B7" w:rsidP="00354357">
            <w:pPr>
              <w:pStyle w:val="PlainText"/>
              <w:jc w:val="center"/>
              <w:rPr>
                <w:rFonts w:ascii="Times New Roman" w:hAnsi="Times New Roman"/>
                <w:b/>
                <w:bCs/>
                <w:sz w:val="24"/>
                <w:szCs w:val="24"/>
                <w:lang w:val="ro-RO"/>
              </w:rPr>
            </w:pPr>
            <w:r w:rsidRPr="00C0029C">
              <w:rPr>
                <w:rFonts w:ascii="Times New Roman" w:hAnsi="Times New Roman"/>
                <w:b/>
                <w:bCs/>
                <w:sz w:val="24"/>
                <w:szCs w:val="24"/>
                <w:lang w:val="ro-RO"/>
              </w:rPr>
              <w:t>U/M</w:t>
            </w:r>
          </w:p>
        </w:tc>
        <w:tc>
          <w:tcPr>
            <w:tcW w:w="645" w:type="pct"/>
            <w:shd w:val="clear" w:color="auto" w:fill="D9D9D9"/>
          </w:tcPr>
          <w:p w14:paraId="039BBF22" w14:textId="77777777" w:rsidR="00AE37B7" w:rsidRPr="00C0029C" w:rsidRDefault="00AE37B7" w:rsidP="00354357">
            <w:pPr>
              <w:pStyle w:val="PlainText"/>
              <w:jc w:val="center"/>
              <w:rPr>
                <w:rFonts w:ascii="Times New Roman" w:hAnsi="Times New Roman"/>
                <w:b/>
                <w:bCs/>
                <w:sz w:val="24"/>
                <w:szCs w:val="24"/>
                <w:lang w:val="ro-RO"/>
              </w:rPr>
            </w:pPr>
            <w:r w:rsidRPr="00C0029C">
              <w:rPr>
                <w:rFonts w:ascii="Times New Roman" w:hAnsi="Times New Roman"/>
                <w:b/>
                <w:bCs/>
                <w:sz w:val="24"/>
                <w:szCs w:val="24"/>
                <w:lang w:val="ro-RO"/>
              </w:rPr>
              <w:t>Cantitatea solicitată</w:t>
            </w:r>
          </w:p>
        </w:tc>
        <w:tc>
          <w:tcPr>
            <w:tcW w:w="2887" w:type="pct"/>
            <w:shd w:val="clear" w:color="auto" w:fill="D9D9D9"/>
          </w:tcPr>
          <w:p w14:paraId="09002E62" w14:textId="77777777" w:rsidR="00AE37B7" w:rsidRPr="00C0029C" w:rsidRDefault="00AE37B7" w:rsidP="00354357">
            <w:pPr>
              <w:pStyle w:val="PlainText"/>
              <w:ind w:right="50"/>
              <w:jc w:val="center"/>
              <w:rPr>
                <w:rFonts w:ascii="Times New Roman" w:hAnsi="Times New Roman"/>
                <w:b/>
                <w:bCs/>
                <w:sz w:val="24"/>
                <w:szCs w:val="24"/>
                <w:lang w:val="ro-RO"/>
              </w:rPr>
            </w:pPr>
            <w:r w:rsidRPr="00C0029C">
              <w:rPr>
                <w:rFonts w:ascii="Times New Roman" w:hAnsi="Times New Roman"/>
                <w:b/>
                <w:bCs/>
                <w:sz w:val="24"/>
                <w:szCs w:val="24"/>
                <w:lang w:val="ro-RO"/>
              </w:rPr>
              <w:t>Caracteristici</w:t>
            </w:r>
          </w:p>
        </w:tc>
      </w:tr>
      <w:tr w:rsidR="00AE37B7" w:rsidRPr="00E2775F" w14:paraId="148B5A06" w14:textId="77777777" w:rsidTr="00A05857">
        <w:trPr>
          <w:trHeight w:val="267"/>
        </w:trPr>
        <w:tc>
          <w:tcPr>
            <w:tcW w:w="1128" w:type="pct"/>
            <w:shd w:val="clear" w:color="auto" w:fill="auto"/>
          </w:tcPr>
          <w:p w14:paraId="081159FD" w14:textId="77777777" w:rsidR="00AE37B7" w:rsidRPr="00C0029C" w:rsidRDefault="00AE37B7" w:rsidP="00354357">
            <w:pPr>
              <w:pStyle w:val="PlainText"/>
              <w:ind w:right="72"/>
              <w:jc w:val="center"/>
              <w:rPr>
                <w:rFonts w:ascii="Times New Roman" w:hAnsi="Times New Roman"/>
                <w:sz w:val="24"/>
                <w:szCs w:val="24"/>
                <w:lang w:val="ro-RO"/>
              </w:rPr>
            </w:pPr>
            <w:r w:rsidRPr="00C0029C">
              <w:rPr>
                <w:rFonts w:ascii="Times New Roman" w:hAnsi="Times New Roman"/>
                <w:sz w:val="24"/>
                <w:szCs w:val="24"/>
                <w:lang w:val="ro-RO"/>
              </w:rPr>
              <w:t>1</w:t>
            </w:r>
          </w:p>
        </w:tc>
        <w:tc>
          <w:tcPr>
            <w:tcW w:w="340" w:type="pct"/>
            <w:shd w:val="clear" w:color="auto" w:fill="auto"/>
          </w:tcPr>
          <w:p w14:paraId="1CB5E487" w14:textId="77777777" w:rsidR="00AE37B7" w:rsidRPr="00C0029C" w:rsidRDefault="00AE37B7" w:rsidP="00354357">
            <w:pPr>
              <w:pStyle w:val="PlainText"/>
              <w:jc w:val="center"/>
              <w:rPr>
                <w:rFonts w:ascii="Times New Roman" w:hAnsi="Times New Roman"/>
                <w:sz w:val="24"/>
                <w:szCs w:val="24"/>
                <w:lang w:val="ro-RO"/>
              </w:rPr>
            </w:pPr>
            <w:r w:rsidRPr="00C0029C">
              <w:rPr>
                <w:rFonts w:ascii="Times New Roman" w:hAnsi="Times New Roman"/>
                <w:sz w:val="24"/>
                <w:szCs w:val="24"/>
                <w:lang w:val="ro-RO"/>
              </w:rPr>
              <w:t>2</w:t>
            </w:r>
          </w:p>
        </w:tc>
        <w:tc>
          <w:tcPr>
            <w:tcW w:w="645" w:type="pct"/>
            <w:shd w:val="clear" w:color="auto" w:fill="auto"/>
          </w:tcPr>
          <w:p w14:paraId="090CC991" w14:textId="77777777" w:rsidR="00AE37B7" w:rsidRPr="00C0029C" w:rsidRDefault="00AE37B7" w:rsidP="00354357">
            <w:pPr>
              <w:pStyle w:val="PlainText"/>
              <w:jc w:val="center"/>
              <w:rPr>
                <w:rFonts w:ascii="Times New Roman" w:hAnsi="Times New Roman"/>
                <w:sz w:val="24"/>
                <w:szCs w:val="24"/>
                <w:lang w:val="ro-RO"/>
              </w:rPr>
            </w:pPr>
            <w:r w:rsidRPr="00C0029C">
              <w:rPr>
                <w:rFonts w:ascii="Times New Roman" w:hAnsi="Times New Roman"/>
                <w:sz w:val="24"/>
                <w:szCs w:val="24"/>
                <w:lang w:val="ro-RO"/>
              </w:rPr>
              <w:t>3</w:t>
            </w:r>
          </w:p>
        </w:tc>
        <w:tc>
          <w:tcPr>
            <w:tcW w:w="2887" w:type="pct"/>
            <w:shd w:val="clear" w:color="auto" w:fill="auto"/>
          </w:tcPr>
          <w:p w14:paraId="4A9D6DD5" w14:textId="77777777" w:rsidR="00AE37B7" w:rsidRPr="00C0029C" w:rsidRDefault="00AE37B7" w:rsidP="00354357">
            <w:pPr>
              <w:pStyle w:val="PlainText"/>
              <w:ind w:right="50"/>
              <w:jc w:val="center"/>
              <w:rPr>
                <w:rFonts w:ascii="Times New Roman" w:hAnsi="Times New Roman"/>
                <w:sz w:val="24"/>
                <w:szCs w:val="24"/>
                <w:lang w:val="ro-RO"/>
              </w:rPr>
            </w:pPr>
            <w:r w:rsidRPr="00C0029C">
              <w:rPr>
                <w:rFonts w:ascii="Times New Roman" w:hAnsi="Times New Roman"/>
                <w:sz w:val="24"/>
                <w:szCs w:val="24"/>
                <w:lang w:val="ro-RO"/>
              </w:rPr>
              <w:t>4</w:t>
            </w:r>
          </w:p>
        </w:tc>
      </w:tr>
      <w:tr w:rsidR="00AE37B7" w:rsidRPr="00E2775F" w14:paraId="2744AC17" w14:textId="77777777" w:rsidTr="00A05857">
        <w:trPr>
          <w:trHeight w:val="674"/>
        </w:trPr>
        <w:tc>
          <w:tcPr>
            <w:tcW w:w="1128" w:type="pct"/>
            <w:shd w:val="clear" w:color="auto" w:fill="auto"/>
          </w:tcPr>
          <w:p w14:paraId="41096342" w14:textId="2AD964E3" w:rsidR="00AE37B7" w:rsidRPr="0005583E" w:rsidRDefault="00C0029C" w:rsidP="00354357">
            <w:pPr>
              <w:tabs>
                <w:tab w:val="left" w:pos="396"/>
              </w:tabs>
              <w:jc w:val="center"/>
              <w:rPr>
                <w:b/>
                <w:bCs/>
              </w:rPr>
            </w:pPr>
            <w:r w:rsidRPr="0005583E">
              <w:rPr>
                <w:b/>
                <w:bCs/>
              </w:rPr>
              <w:t>Termos personalizat</w:t>
            </w:r>
          </w:p>
        </w:tc>
        <w:tc>
          <w:tcPr>
            <w:tcW w:w="340" w:type="pct"/>
            <w:shd w:val="clear" w:color="auto" w:fill="auto"/>
          </w:tcPr>
          <w:p w14:paraId="2031B4F8" w14:textId="77777777" w:rsidR="00AE37B7" w:rsidRPr="0005583E" w:rsidRDefault="00AE37B7" w:rsidP="00354357">
            <w:pPr>
              <w:pStyle w:val="PlainText"/>
              <w:jc w:val="center"/>
              <w:rPr>
                <w:rFonts w:ascii="Times New Roman" w:hAnsi="Times New Roman"/>
                <w:sz w:val="24"/>
                <w:szCs w:val="24"/>
                <w:lang w:val="ro-RO"/>
              </w:rPr>
            </w:pPr>
            <w:r w:rsidRPr="0005583E">
              <w:rPr>
                <w:rFonts w:ascii="Times New Roman" w:hAnsi="Times New Roman"/>
                <w:sz w:val="24"/>
                <w:szCs w:val="24"/>
                <w:lang w:val="ro-RO"/>
              </w:rPr>
              <w:t>buc</w:t>
            </w:r>
          </w:p>
        </w:tc>
        <w:tc>
          <w:tcPr>
            <w:tcW w:w="645" w:type="pct"/>
            <w:shd w:val="clear" w:color="auto" w:fill="auto"/>
          </w:tcPr>
          <w:p w14:paraId="2DF84757" w14:textId="7CD9576D" w:rsidR="00AE37B7" w:rsidRPr="0005583E" w:rsidRDefault="00C0029C" w:rsidP="00354357">
            <w:pPr>
              <w:pStyle w:val="PlainText"/>
              <w:jc w:val="center"/>
              <w:rPr>
                <w:rFonts w:ascii="Times New Roman" w:hAnsi="Times New Roman"/>
                <w:sz w:val="24"/>
                <w:szCs w:val="24"/>
                <w:lang w:val="ro-RO"/>
              </w:rPr>
            </w:pPr>
            <w:r w:rsidRPr="0005583E">
              <w:rPr>
                <w:rFonts w:ascii="Times New Roman" w:hAnsi="Times New Roman"/>
                <w:sz w:val="24"/>
                <w:szCs w:val="24"/>
                <w:lang w:val="ro-RO"/>
              </w:rPr>
              <w:t>70+70</w:t>
            </w:r>
            <w:r w:rsidR="00354357" w:rsidRPr="0005583E">
              <w:rPr>
                <w:rFonts w:ascii="Times New Roman" w:hAnsi="Times New Roman"/>
                <w:sz w:val="24"/>
                <w:szCs w:val="24"/>
                <w:lang w:val="ro-RO"/>
              </w:rPr>
              <w:t>+51</w:t>
            </w:r>
          </w:p>
        </w:tc>
        <w:tc>
          <w:tcPr>
            <w:tcW w:w="2887" w:type="pct"/>
          </w:tcPr>
          <w:p w14:paraId="6E050459" w14:textId="77777777" w:rsidR="00AE37B7" w:rsidRPr="0005583E" w:rsidRDefault="00354357" w:rsidP="00354357">
            <w:pPr>
              <w:jc w:val="center"/>
              <w:rPr>
                <w:lang w:val="ro-RO"/>
              </w:rPr>
            </w:pPr>
            <w:r w:rsidRPr="0005583E">
              <w:rPr>
                <w:lang w:val="ro-RO"/>
              </w:rPr>
              <w:t>Volum: min. 500ml, max. 800ml</w:t>
            </w:r>
          </w:p>
          <w:p w14:paraId="23539DDC" w14:textId="77777777" w:rsidR="00354357" w:rsidRPr="0005583E" w:rsidRDefault="00354357" w:rsidP="00354357">
            <w:pPr>
              <w:jc w:val="center"/>
              <w:rPr>
                <w:lang w:val="ro-RO"/>
              </w:rPr>
            </w:pPr>
            <w:r w:rsidRPr="0005583E">
              <w:rPr>
                <w:lang w:val="ro-RO"/>
              </w:rPr>
              <w:t>Material: oțel inoxidabil</w:t>
            </w:r>
          </w:p>
          <w:p w14:paraId="7DAA6886" w14:textId="77777777" w:rsidR="00354357" w:rsidRPr="0005583E" w:rsidRDefault="00354357" w:rsidP="00354357">
            <w:pPr>
              <w:jc w:val="center"/>
              <w:rPr>
                <w:lang w:val="ro-RO"/>
              </w:rPr>
            </w:pPr>
            <w:r w:rsidRPr="0005583E">
              <w:rPr>
                <w:lang w:val="ro-RO"/>
              </w:rPr>
              <w:t>Izolare: pereți dubli</w:t>
            </w:r>
          </w:p>
          <w:p w14:paraId="28D5A5C1" w14:textId="08DBF06D" w:rsidR="00354357" w:rsidRPr="0005583E" w:rsidRDefault="00354357" w:rsidP="00354357">
            <w:pPr>
              <w:jc w:val="center"/>
              <w:rPr>
                <w:lang w:val="ro-RO"/>
              </w:rPr>
            </w:pPr>
            <w:r w:rsidRPr="0005583E">
              <w:rPr>
                <w:lang w:val="ro-RO"/>
              </w:rPr>
              <w:t>Personalizare prin gravură</w:t>
            </w:r>
          </w:p>
        </w:tc>
      </w:tr>
      <w:tr w:rsidR="00AE37B7" w:rsidRPr="00E2775F" w14:paraId="7A409F75" w14:textId="77777777" w:rsidTr="00A05857">
        <w:trPr>
          <w:trHeight w:val="341"/>
        </w:trPr>
        <w:tc>
          <w:tcPr>
            <w:tcW w:w="1128" w:type="pct"/>
            <w:shd w:val="clear" w:color="auto" w:fill="auto"/>
          </w:tcPr>
          <w:p w14:paraId="108AB311" w14:textId="58F69C8F" w:rsidR="00AE37B7" w:rsidRPr="00C0029C" w:rsidRDefault="00354357" w:rsidP="00354357">
            <w:pPr>
              <w:tabs>
                <w:tab w:val="left" w:pos="396"/>
              </w:tabs>
              <w:jc w:val="center"/>
              <w:rPr>
                <w:b/>
                <w:bCs/>
              </w:rPr>
            </w:pPr>
            <w:r>
              <w:rPr>
                <w:b/>
                <w:bCs/>
              </w:rPr>
              <w:t>Agendă personalizată</w:t>
            </w:r>
          </w:p>
        </w:tc>
        <w:tc>
          <w:tcPr>
            <w:tcW w:w="340" w:type="pct"/>
            <w:shd w:val="clear" w:color="auto" w:fill="auto"/>
          </w:tcPr>
          <w:p w14:paraId="34045C4F" w14:textId="77777777" w:rsidR="00AE37B7" w:rsidRPr="00C0029C" w:rsidRDefault="00AE37B7" w:rsidP="00354357">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265600F7" w14:textId="650D94BB" w:rsidR="00AE37B7" w:rsidRPr="00C0029C" w:rsidRDefault="00354357" w:rsidP="00354357">
            <w:pPr>
              <w:pStyle w:val="PlainText"/>
              <w:jc w:val="center"/>
              <w:rPr>
                <w:rFonts w:ascii="Times New Roman" w:hAnsi="Times New Roman"/>
                <w:sz w:val="24"/>
                <w:szCs w:val="24"/>
                <w:lang w:val="ro-RO"/>
              </w:rPr>
            </w:pPr>
            <w:r w:rsidRPr="00354357">
              <w:rPr>
                <w:rFonts w:ascii="Times New Roman" w:hAnsi="Times New Roman"/>
                <w:sz w:val="24"/>
                <w:szCs w:val="24"/>
                <w:lang w:val="ro-RO"/>
              </w:rPr>
              <w:t>70+70+51</w:t>
            </w:r>
          </w:p>
        </w:tc>
        <w:tc>
          <w:tcPr>
            <w:tcW w:w="2887" w:type="pct"/>
          </w:tcPr>
          <w:p w14:paraId="4C6FDB65" w14:textId="6D3104DA" w:rsidR="00AE37B7" w:rsidRPr="00C0029C" w:rsidRDefault="00354357" w:rsidP="00354357">
            <w:pPr>
              <w:jc w:val="center"/>
              <w:rPr>
                <w:lang w:val="ro-RO"/>
              </w:rPr>
            </w:pPr>
            <w:r w:rsidRPr="00354357">
              <w:rPr>
                <w:lang w:val="ro-RO"/>
              </w:rPr>
              <w:t>Agenda – Coperta: piele ecologică/lemn/piele/carton; Format A5; nr. pagini: minim 180; hârtie offset min. 80g/mp; tipar: nedatat</w:t>
            </w:r>
          </w:p>
        </w:tc>
      </w:tr>
      <w:tr w:rsidR="00AE37B7" w:rsidRPr="00E2775F" w14:paraId="0A46871A" w14:textId="77777777" w:rsidTr="00A05857">
        <w:trPr>
          <w:trHeight w:val="359"/>
        </w:trPr>
        <w:tc>
          <w:tcPr>
            <w:tcW w:w="1128" w:type="pct"/>
            <w:shd w:val="clear" w:color="auto" w:fill="auto"/>
          </w:tcPr>
          <w:p w14:paraId="1C324FAE" w14:textId="253815B0" w:rsidR="00AE37B7" w:rsidRPr="00C0029C" w:rsidRDefault="00354357" w:rsidP="00354357">
            <w:pPr>
              <w:tabs>
                <w:tab w:val="left" w:pos="396"/>
              </w:tabs>
              <w:jc w:val="center"/>
              <w:rPr>
                <w:b/>
                <w:bCs/>
              </w:rPr>
            </w:pPr>
            <w:r>
              <w:rPr>
                <w:b/>
                <w:bCs/>
              </w:rPr>
              <w:t>Pix personalizat</w:t>
            </w:r>
          </w:p>
        </w:tc>
        <w:tc>
          <w:tcPr>
            <w:tcW w:w="340" w:type="pct"/>
            <w:shd w:val="clear" w:color="auto" w:fill="auto"/>
          </w:tcPr>
          <w:p w14:paraId="51278992" w14:textId="77777777" w:rsidR="00AE37B7" w:rsidRPr="00C0029C" w:rsidRDefault="00AE37B7" w:rsidP="00354357">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74D58B30" w14:textId="56B00E24" w:rsidR="00AE37B7" w:rsidRPr="00C0029C" w:rsidRDefault="00354357" w:rsidP="00354357">
            <w:pPr>
              <w:pStyle w:val="PlainText"/>
              <w:jc w:val="center"/>
              <w:rPr>
                <w:rFonts w:ascii="Times New Roman" w:hAnsi="Times New Roman"/>
                <w:sz w:val="24"/>
                <w:szCs w:val="24"/>
                <w:lang w:val="ro-RO"/>
              </w:rPr>
            </w:pPr>
            <w:r w:rsidRPr="00354357">
              <w:rPr>
                <w:rFonts w:ascii="Times New Roman" w:hAnsi="Times New Roman"/>
                <w:sz w:val="24"/>
                <w:szCs w:val="24"/>
                <w:lang w:val="ro-RO"/>
              </w:rPr>
              <w:t>70+70+51</w:t>
            </w:r>
          </w:p>
        </w:tc>
        <w:tc>
          <w:tcPr>
            <w:tcW w:w="2887" w:type="pct"/>
          </w:tcPr>
          <w:p w14:paraId="3F49B8E2" w14:textId="7CA053D9" w:rsidR="00AE37B7" w:rsidRPr="00C0029C" w:rsidRDefault="00354357" w:rsidP="00354357">
            <w:pPr>
              <w:jc w:val="center"/>
              <w:rPr>
                <w:lang w:val="ro-RO"/>
              </w:rPr>
            </w:pPr>
            <w:r>
              <w:rPr>
                <w:lang w:val="ro-RO"/>
              </w:rPr>
              <w:t>Corp Metalic</w:t>
            </w:r>
          </w:p>
        </w:tc>
      </w:tr>
      <w:tr w:rsidR="00AE37B7" w:rsidRPr="00E2775F" w14:paraId="5A0F5C28" w14:textId="77777777" w:rsidTr="00A05857">
        <w:trPr>
          <w:trHeight w:val="566"/>
        </w:trPr>
        <w:tc>
          <w:tcPr>
            <w:tcW w:w="1128" w:type="pct"/>
            <w:shd w:val="clear" w:color="auto" w:fill="auto"/>
          </w:tcPr>
          <w:p w14:paraId="4EB9B17C" w14:textId="61DF4A30" w:rsidR="00AE37B7" w:rsidRPr="00C0029C" w:rsidRDefault="00354357" w:rsidP="00354357">
            <w:pPr>
              <w:tabs>
                <w:tab w:val="left" w:pos="396"/>
              </w:tabs>
              <w:jc w:val="center"/>
              <w:rPr>
                <w:b/>
                <w:bCs/>
              </w:rPr>
            </w:pPr>
            <w:r>
              <w:rPr>
                <w:b/>
                <w:bCs/>
              </w:rPr>
              <w:t>Pungă personalizată</w:t>
            </w:r>
          </w:p>
        </w:tc>
        <w:tc>
          <w:tcPr>
            <w:tcW w:w="340" w:type="pct"/>
            <w:shd w:val="clear" w:color="auto" w:fill="auto"/>
          </w:tcPr>
          <w:p w14:paraId="44DAAF00" w14:textId="77777777" w:rsidR="00AE37B7" w:rsidRPr="00C0029C" w:rsidRDefault="00AE37B7" w:rsidP="00354357">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14785B62" w14:textId="2CCAD77B" w:rsidR="00AE37B7" w:rsidRPr="00C0029C" w:rsidRDefault="00354357" w:rsidP="00354357">
            <w:pPr>
              <w:pStyle w:val="PlainText"/>
              <w:jc w:val="center"/>
              <w:rPr>
                <w:rFonts w:ascii="Times New Roman" w:hAnsi="Times New Roman"/>
                <w:sz w:val="24"/>
                <w:szCs w:val="24"/>
                <w:lang w:val="ro-RO"/>
              </w:rPr>
            </w:pPr>
            <w:r w:rsidRPr="00354357">
              <w:rPr>
                <w:rFonts w:ascii="Times New Roman" w:hAnsi="Times New Roman"/>
                <w:sz w:val="24"/>
                <w:szCs w:val="24"/>
                <w:lang w:val="ro-RO"/>
              </w:rPr>
              <w:t>70+70+51</w:t>
            </w:r>
          </w:p>
        </w:tc>
        <w:tc>
          <w:tcPr>
            <w:tcW w:w="2887" w:type="pct"/>
          </w:tcPr>
          <w:p w14:paraId="58667235" w14:textId="77777777" w:rsidR="00AE37B7" w:rsidRDefault="00354357" w:rsidP="00354357">
            <w:pPr>
              <w:jc w:val="center"/>
              <w:rPr>
                <w:lang w:val="ro-RO"/>
              </w:rPr>
            </w:pPr>
            <w:r>
              <w:rPr>
                <w:lang w:val="ro-RO"/>
              </w:rPr>
              <w:t>Hârtie dublucretată 200 gr, plastifiată lucios</w:t>
            </w:r>
          </w:p>
          <w:p w14:paraId="685683E8" w14:textId="44AD59F4" w:rsidR="00354357" w:rsidRPr="00C0029C" w:rsidRDefault="00354357" w:rsidP="00354357">
            <w:pPr>
              <w:jc w:val="center"/>
              <w:rPr>
                <w:lang w:val="ro-RO"/>
              </w:rPr>
            </w:pPr>
            <w:r>
              <w:rPr>
                <w:lang w:val="ro-RO"/>
              </w:rPr>
              <w:t>Dimensiune 30 x 24 x 6 cm</w:t>
            </w:r>
          </w:p>
        </w:tc>
      </w:tr>
      <w:bookmarkEnd w:id="4"/>
    </w:tbl>
    <w:p w14:paraId="6F0D8C8A" w14:textId="77777777" w:rsidR="00AE37B7" w:rsidRDefault="00AE37B7" w:rsidP="0097685D">
      <w:pPr>
        <w:shd w:val="clear" w:color="auto" w:fill="FFFFFF"/>
        <w:autoSpaceDE w:val="0"/>
        <w:autoSpaceDN w:val="0"/>
        <w:adjustRightInd w:val="0"/>
        <w:jc w:val="both"/>
      </w:pPr>
    </w:p>
    <w:p w14:paraId="4DA790B1" w14:textId="77777777" w:rsidR="00662541" w:rsidRDefault="00662541" w:rsidP="0097685D">
      <w:pPr>
        <w:shd w:val="clear" w:color="auto" w:fill="FFFFFF"/>
        <w:autoSpaceDE w:val="0"/>
        <w:autoSpaceDN w:val="0"/>
        <w:adjustRightInd w:val="0"/>
        <w:jc w:val="both"/>
      </w:pPr>
    </w:p>
    <w:p w14:paraId="7004354A" w14:textId="77777777" w:rsidR="00662541" w:rsidRDefault="00662541" w:rsidP="0097685D">
      <w:pPr>
        <w:shd w:val="clear" w:color="auto" w:fill="FFFFFF"/>
        <w:autoSpaceDE w:val="0"/>
        <w:autoSpaceDN w:val="0"/>
        <w:adjustRightInd w:val="0"/>
        <w:jc w:val="both"/>
      </w:pPr>
    </w:p>
    <w:p w14:paraId="2AB2CD6B" w14:textId="77777777" w:rsidR="00662541" w:rsidRDefault="00662541" w:rsidP="0097685D">
      <w:pPr>
        <w:shd w:val="clear" w:color="auto" w:fill="FFFFFF"/>
        <w:autoSpaceDE w:val="0"/>
        <w:autoSpaceDN w:val="0"/>
        <w:adjustRightInd w:val="0"/>
        <w:jc w:val="both"/>
      </w:pPr>
    </w:p>
    <w:p w14:paraId="1ED655FD" w14:textId="77777777" w:rsidR="00662541" w:rsidRDefault="00662541" w:rsidP="0097685D">
      <w:pPr>
        <w:shd w:val="clear" w:color="auto" w:fill="FFFFFF"/>
        <w:autoSpaceDE w:val="0"/>
        <w:autoSpaceDN w:val="0"/>
        <w:adjustRightInd w:val="0"/>
        <w:jc w:val="both"/>
      </w:pPr>
    </w:p>
    <w:p w14:paraId="45832627" w14:textId="77777777" w:rsidR="00662541" w:rsidRDefault="00662541" w:rsidP="0097685D">
      <w:pPr>
        <w:shd w:val="clear" w:color="auto" w:fill="FFFFFF"/>
        <w:autoSpaceDE w:val="0"/>
        <w:autoSpaceDN w:val="0"/>
        <w:adjustRightInd w:val="0"/>
        <w:jc w:val="both"/>
      </w:pPr>
    </w:p>
    <w:p w14:paraId="7FC09179" w14:textId="4AD779CA" w:rsidR="00354357" w:rsidRPr="00024B04" w:rsidRDefault="00354357" w:rsidP="00354357">
      <w:pPr>
        <w:outlineLvl w:val="0"/>
        <w:rPr>
          <w:b/>
        </w:rPr>
      </w:pPr>
      <w:bookmarkStart w:id="5" w:name="_Hlk204150411"/>
      <w:r>
        <w:rPr>
          <w:b/>
        </w:rPr>
        <w:lastRenderedPageBreak/>
        <w:t xml:space="preserve">LOT 3: </w:t>
      </w:r>
      <w:r w:rsidRPr="00C0029C">
        <w:rPr>
          <w:b/>
        </w:rPr>
        <w:t xml:space="preserve">Pachete </w:t>
      </w:r>
      <w:r>
        <w:rPr>
          <w:b/>
        </w:rPr>
        <w:t>rechizite elevi pentru activitatea</w:t>
      </w:r>
      <w:r w:rsidRPr="00C0029C">
        <w:rPr>
          <w:b/>
        </w:rPr>
        <w:t xml:space="preserve"> A</w:t>
      </w:r>
      <w:r>
        <w:rPr>
          <w:b/>
        </w:rPr>
        <w:t>1</w:t>
      </w:r>
      <w:r w:rsidRPr="00C0029C">
        <w:rPr>
          <w:b/>
        </w:rPr>
        <w:t>.</w:t>
      </w:r>
      <w:r>
        <w:rPr>
          <w:b/>
        </w:rPr>
        <w:t>3</w:t>
      </w:r>
    </w:p>
    <w:tbl>
      <w:tblPr>
        <w:tblW w:w="500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7"/>
        <w:gridCol w:w="684"/>
        <w:gridCol w:w="1297"/>
        <w:gridCol w:w="5804"/>
      </w:tblGrid>
      <w:tr w:rsidR="00354357" w:rsidRPr="00E2775F" w14:paraId="0303567C" w14:textId="77777777" w:rsidTr="00215A90">
        <w:trPr>
          <w:trHeight w:val="770"/>
        </w:trPr>
        <w:tc>
          <w:tcPr>
            <w:tcW w:w="1128" w:type="pct"/>
            <w:shd w:val="clear" w:color="auto" w:fill="D9D9D9"/>
          </w:tcPr>
          <w:p w14:paraId="1999DE5F" w14:textId="77777777" w:rsidR="00354357" w:rsidRPr="00C0029C" w:rsidRDefault="00354357" w:rsidP="00215A90">
            <w:pPr>
              <w:pStyle w:val="PlainText"/>
              <w:ind w:right="48"/>
              <w:jc w:val="center"/>
              <w:rPr>
                <w:rFonts w:ascii="Times New Roman" w:hAnsi="Times New Roman"/>
                <w:b/>
                <w:bCs/>
                <w:sz w:val="24"/>
                <w:szCs w:val="24"/>
                <w:lang w:val="ro-RO"/>
              </w:rPr>
            </w:pPr>
            <w:r w:rsidRPr="00C0029C">
              <w:rPr>
                <w:rFonts w:ascii="Times New Roman" w:hAnsi="Times New Roman"/>
                <w:b/>
                <w:bCs/>
                <w:sz w:val="24"/>
                <w:szCs w:val="24"/>
                <w:lang w:val="ro-RO"/>
              </w:rPr>
              <w:t>Denumirea produsului</w:t>
            </w:r>
          </w:p>
        </w:tc>
        <w:tc>
          <w:tcPr>
            <w:tcW w:w="340" w:type="pct"/>
            <w:shd w:val="clear" w:color="auto" w:fill="D9D9D9"/>
          </w:tcPr>
          <w:p w14:paraId="3EF4AF77" w14:textId="77777777" w:rsidR="00354357" w:rsidRPr="00C0029C" w:rsidRDefault="00354357" w:rsidP="00215A90">
            <w:pPr>
              <w:pStyle w:val="PlainText"/>
              <w:jc w:val="center"/>
              <w:rPr>
                <w:rFonts w:ascii="Times New Roman" w:hAnsi="Times New Roman"/>
                <w:b/>
                <w:bCs/>
                <w:sz w:val="24"/>
                <w:szCs w:val="24"/>
                <w:lang w:val="ro-RO"/>
              </w:rPr>
            </w:pPr>
            <w:r w:rsidRPr="00C0029C">
              <w:rPr>
                <w:rFonts w:ascii="Times New Roman" w:hAnsi="Times New Roman"/>
                <w:b/>
                <w:bCs/>
                <w:sz w:val="24"/>
                <w:szCs w:val="24"/>
                <w:lang w:val="ro-RO"/>
              </w:rPr>
              <w:t>U/M</w:t>
            </w:r>
          </w:p>
        </w:tc>
        <w:tc>
          <w:tcPr>
            <w:tcW w:w="645" w:type="pct"/>
            <w:shd w:val="clear" w:color="auto" w:fill="D9D9D9"/>
          </w:tcPr>
          <w:p w14:paraId="4BFC309C" w14:textId="77777777" w:rsidR="00354357" w:rsidRPr="00C0029C" w:rsidRDefault="00354357" w:rsidP="00215A90">
            <w:pPr>
              <w:pStyle w:val="PlainText"/>
              <w:jc w:val="center"/>
              <w:rPr>
                <w:rFonts w:ascii="Times New Roman" w:hAnsi="Times New Roman"/>
                <w:b/>
                <w:bCs/>
                <w:sz w:val="24"/>
                <w:szCs w:val="24"/>
                <w:lang w:val="ro-RO"/>
              </w:rPr>
            </w:pPr>
            <w:r w:rsidRPr="00C0029C">
              <w:rPr>
                <w:rFonts w:ascii="Times New Roman" w:hAnsi="Times New Roman"/>
                <w:b/>
                <w:bCs/>
                <w:sz w:val="24"/>
                <w:szCs w:val="24"/>
                <w:lang w:val="ro-RO"/>
              </w:rPr>
              <w:t>Cantitatea solicitată</w:t>
            </w:r>
          </w:p>
        </w:tc>
        <w:tc>
          <w:tcPr>
            <w:tcW w:w="2887" w:type="pct"/>
            <w:shd w:val="clear" w:color="auto" w:fill="D9D9D9"/>
          </w:tcPr>
          <w:p w14:paraId="24E1BC59" w14:textId="77777777" w:rsidR="00354357" w:rsidRPr="00C0029C" w:rsidRDefault="00354357" w:rsidP="00215A90">
            <w:pPr>
              <w:pStyle w:val="PlainText"/>
              <w:ind w:right="50"/>
              <w:jc w:val="center"/>
              <w:rPr>
                <w:rFonts w:ascii="Times New Roman" w:hAnsi="Times New Roman"/>
                <w:b/>
                <w:bCs/>
                <w:sz w:val="24"/>
                <w:szCs w:val="24"/>
                <w:lang w:val="ro-RO"/>
              </w:rPr>
            </w:pPr>
            <w:r w:rsidRPr="00C0029C">
              <w:rPr>
                <w:rFonts w:ascii="Times New Roman" w:hAnsi="Times New Roman"/>
                <w:b/>
                <w:bCs/>
                <w:sz w:val="24"/>
                <w:szCs w:val="24"/>
                <w:lang w:val="ro-RO"/>
              </w:rPr>
              <w:t>Caracteristici</w:t>
            </w:r>
          </w:p>
        </w:tc>
      </w:tr>
      <w:tr w:rsidR="00354357" w:rsidRPr="00E2775F" w14:paraId="4631C03C" w14:textId="77777777" w:rsidTr="00215A90">
        <w:trPr>
          <w:trHeight w:val="267"/>
        </w:trPr>
        <w:tc>
          <w:tcPr>
            <w:tcW w:w="1128" w:type="pct"/>
            <w:shd w:val="clear" w:color="auto" w:fill="auto"/>
          </w:tcPr>
          <w:p w14:paraId="321996B5" w14:textId="77777777" w:rsidR="00354357" w:rsidRPr="00C0029C" w:rsidRDefault="00354357" w:rsidP="00215A90">
            <w:pPr>
              <w:pStyle w:val="PlainText"/>
              <w:ind w:right="72"/>
              <w:jc w:val="center"/>
              <w:rPr>
                <w:rFonts w:ascii="Times New Roman" w:hAnsi="Times New Roman"/>
                <w:sz w:val="24"/>
                <w:szCs w:val="24"/>
                <w:lang w:val="ro-RO"/>
              </w:rPr>
            </w:pPr>
            <w:r w:rsidRPr="00C0029C">
              <w:rPr>
                <w:rFonts w:ascii="Times New Roman" w:hAnsi="Times New Roman"/>
                <w:sz w:val="24"/>
                <w:szCs w:val="24"/>
                <w:lang w:val="ro-RO"/>
              </w:rPr>
              <w:t>1</w:t>
            </w:r>
          </w:p>
        </w:tc>
        <w:tc>
          <w:tcPr>
            <w:tcW w:w="340" w:type="pct"/>
            <w:shd w:val="clear" w:color="auto" w:fill="auto"/>
          </w:tcPr>
          <w:p w14:paraId="1AB7786C" w14:textId="77777777" w:rsidR="00354357" w:rsidRPr="00C0029C" w:rsidRDefault="00354357" w:rsidP="00215A90">
            <w:pPr>
              <w:pStyle w:val="PlainText"/>
              <w:jc w:val="center"/>
              <w:rPr>
                <w:rFonts w:ascii="Times New Roman" w:hAnsi="Times New Roman"/>
                <w:sz w:val="24"/>
                <w:szCs w:val="24"/>
                <w:lang w:val="ro-RO"/>
              </w:rPr>
            </w:pPr>
            <w:r w:rsidRPr="00C0029C">
              <w:rPr>
                <w:rFonts w:ascii="Times New Roman" w:hAnsi="Times New Roman"/>
                <w:sz w:val="24"/>
                <w:szCs w:val="24"/>
                <w:lang w:val="ro-RO"/>
              </w:rPr>
              <w:t>2</w:t>
            </w:r>
          </w:p>
        </w:tc>
        <w:tc>
          <w:tcPr>
            <w:tcW w:w="645" w:type="pct"/>
            <w:shd w:val="clear" w:color="auto" w:fill="auto"/>
          </w:tcPr>
          <w:p w14:paraId="0B938979" w14:textId="77777777" w:rsidR="00354357" w:rsidRPr="00C0029C" w:rsidRDefault="00354357" w:rsidP="00215A90">
            <w:pPr>
              <w:pStyle w:val="PlainText"/>
              <w:jc w:val="center"/>
              <w:rPr>
                <w:rFonts w:ascii="Times New Roman" w:hAnsi="Times New Roman"/>
                <w:sz w:val="24"/>
                <w:szCs w:val="24"/>
                <w:lang w:val="ro-RO"/>
              </w:rPr>
            </w:pPr>
            <w:r w:rsidRPr="00C0029C">
              <w:rPr>
                <w:rFonts w:ascii="Times New Roman" w:hAnsi="Times New Roman"/>
                <w:sz w:val="24"/>
                <w:szCs w:val="24"/>
                <w:lang w:val="ro-RO"/>
              </w:rPr>
              <w:t>3</w:t>
            </w:r>
          </w:p>
        </w:tc>
        <w:tc>
          <w:tcPr>
            <w:tcW w:w="2887" w:type="pct"/>
            <w:shd w:val="clear" w:color="auto" w:fill="auto"/>
          </w:tcPr>
          <w:p w14:paraId="360DB050" w14:textId="77777777" w:rsidR="00354357" w:rsidRPr="00C0029C" w:rsidRDefault="00354357" w:rsidP="00215A90">
            <w:pPr>
              <w:pStyle w:val="PlainText"/>
              <w:ind w:right="50"/>
              <w:jc w:val="center"/>
              <w:rPr>
                <w:rFonts w:ascii="Times New Roman" w:hAnsi="Times New Roman"/>
                <w:sz w:val="24"/>
                <w:szCs w:val="24"/>
                <w:lang w:val="ro-RO"/>
              </w:rPr>
            </w:pPr>
            <w:r w:rsidRPr="00C0029C">
              <w:rPr>
                <w:rFonts w:ascii="Times New Roman" w:hAnsi="Times New Roman"/>
                <w:sz w:val="24"/>
                <w:szCs w:val="24"/>
                <w:lang w:val="ro-RO"/>
              </w:rPr>
              <w:t>4</w:t>
            </w:r>
          </w:p>
        </w:tc>
      </w:tr>
      <w:tr w:rsidR="00354357" w:rsidRPr="00E2775F" w14:paraId="3A2EDFB2" w14:textId="77777777" w:rsidTr="00215A90">
        <w:trPr>
          <w:trHeight w:val="674"/>
        </w:trPr>
        <w:tc>
          <w:tcPr>
            <w:tcW w:w="1128" w:type="pct"/>
            <w:shd w:val="clear" w:color="auto" w:fill="auto"/>
          </w:tcPr>
          <w:p w14:paraId="7DA88919" w14:textId="61499743" w:rsidR="00354357" w:rsidRPr="00C0029C" w:rsidRDefault="00354357" w:rsidP="00215A90">
            <w:pPr>
              <w:tabs>
                <w:tab w:val="left" w:pos="396"/>
              </w:tabs>
              <w:jc w:val="center"/>
              <w:rPr>
                <w:b/>
                <w:bCs/>
              </w:rPr>
            </w:pPr>
            <w:r>
              <w:rPr>
                <w:b/>
                <w:bCs/>
              </w:rPr>
              <w:t>Caiet mecanic A4</w:t>
            </w:r>
          </w:p>
        </w:tc>
        <w:tc>
          <w:tcPr>
            <w:tcW w:w="340" w:type="pct"/>
            <w:shd w:val="clear" w:color="auto" w:fill="auto"/>
          </w:tcPr>
          <w:p w14:paraId="45A072FA" w14:textId="77777777" w:rsidR="00354357" w:rsidRPr="00C0029C" w:rsidRDefault="00354357" w:rsidP="00215A90">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3767B411" w14:textId="22248DA8" w:rsidR="00354357" w:rsidRPr="00C0029C" w:rsidRDefault="00354357" w:rsidP="00215A90">
            <w:pPr>
              <w:pStyle w:val="PlainText"/>
              <w:jc w:val="center"/>
              <w:rPr>
                <w:rFonts w:ascii="Times New Roman" w:hAnsi="Times New Roman"/>
                <w:sz w:val="24"/>
                <w:szCs w:val="24"/>
                <w:lang w:val="ro-RO"/>
              </w:rPr>
            </w:pPr>
            <w:r w:rsidRPr="00354357">
              <w:rPr>
                <w:rFonts w:ascii="Times New Roman" w:hAnsi="Times New Roman"/>
                <w:sz w:val="24"/>
                <w:szCs w:val="24"/>
                <w:lang w:val="ro-RO"/>
              </w:rPr>
              <w:t>60+60+43</w:t>
            </w:r>
          </w:p>
        </w:tc>
        <w:tc>
          <w:tcPr>
            <w:tcW w:w="2887" w:type="pct"/>
          </w:tcPr>
          <w:p w14:paraId="5273A933" w14:textId="0F556475" w:rsidR="00354357" w:rsidRPr="00C0029C" w:rsidRDefault="00354357" w:rsidP="00215A90">
            <w:pPr>
              <w:jc w:val="center"/>
              <w:rPr>
                <w:lang w:val="ro-RO"/>
              </w:rPr>
            </w:pPr>
            <w:r>
              <w:rPr>
                <w:lang w:val="ro-RO"/>
              </w:rPr>
              <w:t>4 inele, 25 mm</w:t>
            </w:r>
          </w:p>
        </w:tc>
      </w:tr>
      <w:tr w:rsidR="00354357" w:rsidRPr="00E2775F" w14:paraId="360EBB00" w14:textId="77777777" w:rsidTr="00215A90">
        <w:trPr>
          <w:trHeight w:val="341"/>
        </w:trPr>
        <w:tc>
          <w:tcPr>
            <w:tcW w:w="1128" w:type="pct"/>
            <w:shd w:val="clear" w:color="auto" w:fill="auto"/>
          </w:tcPr>
          <w:p w14:paraId="33488529" w14:textId="633F569F" w:rsidR="00354357" w:rsidRPr="00C0029C" w:rsidRDefault="00354357" w:rsidP="00215A90">
            <w:pPr>
              <w:tabs>
                <w:tab w:val="left" w:pos="396"/>
              </w:tabs>
              <w:jc w:val="center"/>
              <w:rPr>
                <w:b/>
                <w:bCs/>
              </w:rPr>
            </w:pPr>
            <w:r>
              <w:rPr>
                <w:b/>
                <w:bCs/>
              </w:rPr>
              <w:t>Set rezerve caiet mecanic A4</w:t>
            </w:r>
          </w:p>
        </w:tc>
        <w:tc>
          <w:tcPr>
            <w:tcW w:w="340" w:type="pct"/>
            <w:shd w:val="clear" w:color="auto" w:fill="auto"/>
          </w:tcPr>
          <w:p w14:paraId="0029330A" w14:textId="77777777" w:rsidR="00354357" w:rsidRPr="00C0029C" w:rsidRDefault="00354357" w:rsidP="00215A90">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4797C280" w14:textId="4AC284EE" w:rsidR="00354357" w:rsidRPr="00C0029C" w:rsidRDefault="00354357" w:rsidP="00215A90">
            <w:pPr>
              <w:pStyle w:val="PlainText"/>
              <w:jc w:val="center"/>
              <w:rPr>
                <w:rFonts w:ascii="Times New Roman" w:hAnsi="Times New Roman"/>
                <w:sz w:val="24"/>
                <w:szCs w:val="24"/>
                <w:lang w:val="ro-RO"/>
              </w:rPr>
            </w:pPr>
            <w:r w:rsidRPr="00354357">
              <w:rPr>
                <w:rFonts w:ascii="Times New Roman" w:hAnsi="Times New Roman"/>
                <w:sz w:val="24"/>
                <w:szCs w:val="24"/>
                <w:lang w:val="ro-RO"/>
              </w:rPr>
              <w:t>60+60+43</w:t>
            </w:r>
          </w:p>
        </w:tc>
        <w:tc>
          <w:tcPr>
            <w:tcW w:w="2887" w:type="pct"/>
          </w:tcPr>
          <w:p w14:paraId="05E7D537" w14:textId="77777777" w:rsidR="00354357" w:rsidRDefault="00354357" w:rsidP="00215A90">
            <w:pPr>
              <w:jc w:val="center"/>
              <w:rPr>
                <w:lang w:val="ro-RO"/>
              </w:rPr>
            </w:pPr>
            <w:r>
              <w:rPr>
                <w:lang w:val="ro-RO"/>
              </w:rPr>
              <w:t>100 file cu liniatură dictando</w:t>
            </w:r>
          </w:p>
          <w:p w14:paraId="240D875D" w14:textId="69826DFB" w:rsidR="00354357" w:rsidRPr="00C0029C" w:rsidRDefault="00354357" w:rsidP="00215A90">
            <w:pPr>
              <w:jc w:val="center"/>
              <w:rPr>
                <w:lang w:val="ro-RO"/>
              </w:rPr>
            </w:pPr>
            <w:r>
              <w:rPr>
                <w:lang w:val="ro-RO"/>
              </w:rPr>
              <w:t>100 file cu liniatură matematică</w:t>
            </w:r>
          </w:p>
        </w:tc>
      </w:tr>
      <w:tr w:rsidR="00354357" w:rsidRPr="00E2775F" w14:paraId="27A55505" w14:textId="77777777" w:rsidTr="00215A90">
        <w:trPr>
          <w:trHeight w:val="359"/>
        </w:trPr>
        <w:tc>
          <w:tcPr>
            <w:tcW w:w="1128" w:type="pct"/>
            <w:shd w:val="clear" w:color="auto" w:fill="auto"/>
          </w:tcPr>
          <w:p w14:paraId="6E28BC06" w14:textId="6607AF81" w:rsidR="00354357" w:rsidRPr="00C0029C" w:rsidRDefault="00354357" w:rsidP="00215A90">
            <w:pPr>
              <w:tabs>
                <w:tab w:val="left" w:pos="396"/>
              </w:tabs>
              <w:jc w:val="center"/>
              <w:rPr>
                <w:b/>
                <w:bCs/>
              </w:rPr>
            </w:pPr>
            <w:r>
              <w:rPr>
                <w:b/>
                <w:bCs/>
              </w:rPr>
              <w:t>Set 12 pixuri cu gel</w:t>
            </w:r>
          </w:p>
        </w:tc>
        <w:tc>
          <w:tcPr>
            <w:tcW w:w="340" w:type="pct"/>
            <w:shd w:val="clear" w:color="auto" w:fill="auto"/>
          </w:tcPr>
          <w:p w14:paraId="2BC227E5" w14:textId="77777777" w:rsidR="00354357" w:rsidRPr="00C0029C" w:rsidRDefault="00354357" w:rsidP="00215A90">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52813D74" w14:textId="27C8DA41" w:rsidR="00354357" w:rsidRPr="00C0029C" w:rsidRDefault="00354357" w:rsidP="00215A90">
            <w:pPr>
              <w:pStyle w:val="PlainText"/>
              <w:jc w:val="center"/>
              <w:rPr>
                <w:rFonts w:ascii="Times New Roman" w:hAnsi="Times New Roman"/>
                <w:sz w:val="24"/>
                <w:szCs w:val="24"/>
                <w:lang w:val="ro-RO"/>
              </w:rPr>
            </w:pPr>
            <w:r w:rsidRPr="00354357">
              <w:rPr>
                <w:rFonts w:ascii="Times New Roman" w:hAnsi="Times New Roman"/>
                <w:sz w:val="24"/>
                <w:szCs w:val="24"/>
                <w:lang w:val="ro-RO"/>
              </w:rPr>
              <w:t>60+60+43</w:t>
            </w:r>
          </w:p>
        </w:tc>
        <w:tc>
          <w:tcPr>
            <w:tcW w:w="2887" w:type="pct"/>
          </w:tcPr>
          <w:p w14:paraId="431F6CFF" w14:textId="56E05D47" w:rsidR="00354357" w:rsidRPr="00C0029C" w:rsidRDefault="00354357" w:rsidP="00215A90">
            <w:pPr>
              <w:jc w:val="center"/>
              <w:rPr>
                <w:lang w:val="ro-RO"/>
              </w:rPr>
            </w:pPr>
            <w:r>
              <w:rPr>
                <w:lang w:val="ro-RO"/>
              </w:rPr>
              <w:t>Diverse culori</w:t>
            </w:r>
          </w:p>
        </w:tc>
      </w:tr>
      <w:tr w:rsidR="00354357" w:rsidRPr="00E2775F" w14:paraId="1BBD11A4" w14:textId="77777777" w:rsidTr="00215A90">
        <w:trPr>
          <w:trHeight w:val="566"/>
        </w:trPr>
        <w:tc>
          <w:tcPr>
            <w:tcW w:w="1128" w:type="pct"/>
            <w:shd w:val="clear" w:color="auto" w:fill="auto"/>
          </w:tcPr>
          <w:p w14:paraId="0CBB6741" w14:textId="1A034689" w:rsidR="00354357" w:rsidRPr="00C0029C" w:rsidRDefault="00354357" w:rsidP="00215A90">
            <w:pPr>
              <w:tabs>
                <w:tab w:val="left" w:pos="396"/>
              </w:tabs>
              <w:jc w:val="center"/>
              <w:rPr>
                <w:b/>
                <w:bCs/>
              </w:rPr>
            </w:pPr>
            <w:r>
              <w:rPr>
                <w:b/>
                <w:bCs/>
              </w:rPr>
              <w:t>Set 3 bucăți roller</w:t>
            </w:r>
          </w:p>
        </w:tc>
        <w:tc>
          <w:tcPr>
            <w:tcW w:w="340" w:type="pct"/>
            <w:shd w:val="clear" w:color="auto" w:fill="auto"/>
          </w:tcPr>
          <w:p w14:paraId="0C74D234" w14:textId="77777777" w:rsidR="00354357" w:rsidRPr="00C0029C" w:rsidRDefault="00354357" w:rsidP="00215A90">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78B0C118" w14:textId="163EF84D" w:rsidR="00354357" w:rsidRPr="00C0029C" w:rsidRDefault="00354357" w:rsidP="00215A90">
            <w:pPr>
              <w:pStyle w:val="PlainText"/>
              <w:jc w:val="center"/>
              <w:rPr>
                <w:rFonts w:ascii="Times New Roman" w:hAnsi="Times New Roman"/>
                <w:sz w:val="24"/>
                <w:szCs w:val="24"/>
                <w:lang w:val="ro-RO"/>
              </w:rPr>
            </w:pPr>
            <w:r w:rsidRPr="00354357">
              <w:rPr>
                <w:rFonts w:ascii="Times New Roman" w:hAnsi="Times New Roman"/>
                <w:sz w:val="24"/>
                <w:szCs w:val="24"/>
                <w:lang w:val="ro-RO"/>
              </w:rPr>
              <w:t>60+60+43</w:t>
            </w:r>
          </w:p>
        </w:tc>
        <w:tc>
          <w:tcPr>
            <w:tcW w:w="2887" w:type="pct"/>
          </w:tcPr>
          <w:p w14:paraId="2803255C" w14:textId="44FC1B82" w:rsidR="00354357" w:rsidRPr="00C0029C" w:rsidRDefault="00354357" w:rsidP="00215A90">
            <w:pPr>
              <w:jc w:val="center"/>
              <w:rPr>
                <w:lang w:val="ro-RO"/>
              </w:rPr>
            </w:pPr>
            <w:r>
              <w:rPr>
                <w:lang w:val="ro-RO"/>
              </w:rPr>
              <w:t>Grosime scriere 0,5</w:t>
            </w:r>
          </w:p>
        </w:tc>
      </w:tr>
      <w:bookmarkEnd w:id="5"/>
    </w:tbl>
    <w:p w14:paraId="63C5F273" w14:textId="77777777" w:rsidR="00354357" w:rsidRDefault="00354357" w:rsidP="0097685D">
      <w:pPr>
        <w:shd w:val="clear" w:color="auto" w:fill="FFFFFF"/>
        <w:autoSpaceDE w:val="0"/>
        <w:autoSpaceDN w:val="0"/>
        <w:adjustRightInd w:val="0"/>
        <w:jc w:val="both"/>
      </w:pPr>
    </w:p>
    <w:p w14:paraId="07F80EBA" w14:textId="27412301" w:rsidR="00354357" w:rsidRPr="00024B04" w:rsidRDefault="00354357" w:rsidP="00354357">
      <w:pPr>
        <w:outlineLvl w:val="0"/>
        <w:rPr>
          <w:b/>
        </w:rPr>
      </w:pPr>
      <w:r>
        <w:rPr>
          <w:b/>
        </w:rPr>
        <w:t xml:space="preserve">LOT 4: </w:t>
      </w:r>
      <w:r w:rsidRPr="00C0029C">
        <w:rPr>
          <w:b/>
        </w:rPr>
        <w:t xml:space="preserve">Pachete </w:t>
      </w:r>
      <w:r>
        <w:rPr>
          <w:b/>
        </w:rPr>
        <w:t>rechizite studenți pentru activitatea</w:t>
      </w:r>
      <w:r w:rsidRPr="00C0029C">
        <w:rPr>
          <w:b/>
        </w:rPr>
        <w:t xml:space="preserve"> A</w:t>
      </w:r>
      <w:r>
        <w:rPr>
          <w:b/>
        </w:rPr>
        <w:t>2</w:t>
      </w:r>
      <w:r w:rsidRPr="00C0029C">
        <w:rPr>
          <w:b/>
        </w:rPr>
        <w:t>.</w:t>
      </w:r>
      <w:r>
        <w:rPr>
          <w:b/>
        </w:rPr>
        <w:t>3</w:t>
      </w:r>
    </w:p>
    <w:tbl>
      <w:tblPr>
        <w:tblW w:w="500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7"/>
        <w:gridCol w:w="684"/>
        <w:gridCol w:w="1297"/>
        <w:gridCol w:w="5804"/>
      </w:tblGrid>
      <w:tr w:rsidR="00354357" w:rsidRPr="00E2775F" w14:paraId="413CD03E" w14:textId="77777777" w:rsidTr="00215A90">
        <w:trPr>
          <w:trHeight w:val="770"/>
        </w:trPr>
        <w:tc>
          <w:tcPr>
            <w:tcW w:w="1128" w:type="pct"/>
            <w:shd w:val="clear" w:color="auto" w:fill="D9D9D9"/>
          </w:tcPr>
          <w:p w14:paraId="5259AA9E" w14:textId="77777777" w:rsidR="00354357" w:rsidRPr="00C0029C" w:rsidRDefault="00354357" w:rsidP="00215A90">
            <w:pPr>
              <w:pStyle w:val="PlainText"/>
              <w:ind w:right="48"/>
              <w:jc w:val="center"/>
              <w:rPr>
                <w:rFonts w:ascii="Times New Roman" w:hAnsi="Times New Roman"/>
                <w:b/>
                <w:bCs/>
                <w:sz w:val="24"/>
                <w:szCs w:val="24"/>
                <w:lang w:val="ro-RO"/>
              </w:rPr>
            </w:pPr>
            <w:r w:rsidRPr="00C0029C">
              <w:rPr>
                <w:rFonts w:ascii="Times New Roman" w:hAnsi="Times New Roman"/>
                <w:b/>
                <w:bCs/>
                <w:sz w:val="24"/>
                <w:szCs w:val="24"/>
                <w:lang w:val="ro-RO"/>
              </w:rPr>
              <w:t>Denumirea produsului</w:t>
            </w:r>
          </w:p>
        </w:tc>
        <w:tc>
          <w:tcPr>
            <w:tcW w:w="340" w:type="pct"/>
            <w:shd w:val="clear" w:color="auto" w:fill="D9D9D9"/>
          </w:tcPr>
          <w:p w14:paraId="54F36050" w14:textId="77777777" w:rsidR="00354357" w:rsidRPr="00C0029C" w:rsidRDefault="00354357" w:rsidP="00215A90">
            <w:pPr>
              <w:pStyle w:val="PlainText"/>
              <w:jc w:val="center"/>
              <w:rPr>
                <w:rFonts w:ascii="Times New Roman" w:hAnsi="Times New Roman"/>
                <w:b/>
                <w:bCs/>
                <w:sz w:val="24"/>
                <w:szCs w:val="24"/>
                <w:lang w:val="ro-RO"/>
              </w:rPr>
            </w:pPr>
            <w:r w:rsidRPr="00C0029C">
              <w:rPr>
                <w:rFonts w:ascii="Times New Roman" w:hAnsi="Times New Roman"/>
                <w:b/>
                <w:bCs/>
                <w:sz w:val="24"/>
                <w:szCs w:val="24"/>
                <w:lang w:val="ro-RO"/>
              </w:rPr>
              <w:t>U/M</w:t>
            </w:r>
          </w:p>
        </w:tc>
        <w:tc>
          <w:tcPr>
            <w:tcW w:w="645" w:type="pct"/>
            <w:shd w:val="clear" w:color="auto" w:fill="D9D9D9"/>
          </w:tcPr>
          <w:p w14:paraId="17C2D301" w14:textId="77777777" w:rsidR="00354357" w:rsidRPr="00C0029C" w:rsidRDefault="00354357" w:rsidP="00215A90">
            <w:pPr>
              <w:pStyle w:val="PlainText"/>
              <w:jc w:val="center"/>
              <w:rPr>
                <w:rFonts w:ascii="Times New Roman" w:hAnsi="Times New Roman"/>
                <w:b/>
                <w:bCs/>
                <w:sz w:val="24"/>
                <w:szCs w:val="24"/>
                <w:lang w:val="ro-RO"/>
              </w:rPr>
            </w:pPr>
            <w:r w:rsidRPr="00C0029C">
              <w:rPr>
                <w:rFonts w:ascii="Times New Roman" w:hAnsi="Times New Roman"/>
                <w:b/>
                <w:bCs/>
                <w:sz w:val="24"/>
                <w:szCs w:val="24"/>
                <w:lang w:val="ro-RO"/>
              </w:rPr>
              <w:t>Cantitatea solicitată</w:t>
            </w:r>
          </w:p>
        </w:tc>
        <w:tc>
          <w:tcPr>
            <w:tcW w:w="2887" w:type="pct"/>
            <w:shd w:val="clear" w:color="auto" w:fill="D9D9D9"/>
          </w:tcPr>
          <w:p w14:paraId="28257D18" w14:textId="77777777" w:rsidR="00354357" w:rsidRPr="00C0029C" w:rsidRDefault="00354357" w:rsidP="00215A90">
            <w:pPr>
              <w:pStyle w:val="PlainText"/>
              <w:ind w:right="50"/>
              <w:jc w:val="center"/>
              <w:rPr>
                <w:rFonts w:ascii="Times New Roman" w:hAnsi="Times New Roman"/>
                <w:b/>
                <w:bCs/>
                <w:sz w:val="24"/>
                <w:szCs w:val="24"/>
                <w:lang w:val="ro-RO"/>
              </w:rPr>
            </w:pPr>
            <w:r w:rsidRPr="00C0029C">
              <w:rPr>
                <w:rFonts w:ascii="Times New Roman" w:hAnsi="Times New Roman"/>
                <w:b/>
                <w:bCs/>
                <w:sz w:val="24"/>
                <w:szCs w:val="24"/>
                <w:lang w:val="ro-RO"/>
              </w:rPr>
              <w:t>Caracteristici</w:t>
            </w:r>
          </w:p>
        </w:tc>
      </w:tr>
      <w:tr w:rsidR="00354357" w:rsidRPr="00E2775F" w14:paraId="49D0C585" w14:textId="77777777" w:rsidTr="00215A90">
        <w:trPr>
          <w:trHeight w:val="267"/>
        </w:trPr>
        <w:tc>
          <w:tcPr>
            <w:tcW w:w="1128" w:type="pct"/>
            <w:shd w:val="clear" w:color="auto" w:fill="auto"/>
          </w:tcPr>
          <w:p w14:paraId="550DC226" w14:textId="77777777" w:rsidR="00354357" w:rsidRPr="00C0029C" w:rsidRDefault="00354357" w:rsidP="00215A90">
            <w:pPr>
              <w:pStyle w:val="PlainText"/>
              <w:ind w:right="72"/>
              <w:jc w:val="center"/>
              <w:rPr>
                <w:rFonts w:ascii="Times New Roman" w:hAnsi="Times New Roman"/>
                <w:sz w:val="24"/>
                <w:szCs w:val="24"/>
                <w:lang w:val="ro-RO"/>
              </w:rPr>
            </w:pPr>
            <w:r w:rsidRPr="00C0029C">
              <w:rPr>
                <w:rFonts w:ascii="Times New Roman" w:hAnsi="Times New Roman"/>
                <w:sz w:val="24"/>
                <w:szCs w:val="24"/>
                <w:lang w:val="ro-RO"/>
              </w:rPr>
              <w:t>1</w:t>
            </w:r>
          </w:p>
        </w:tc>
        <w:tc>
          <w:tcPr>
            <w:tcW w:w="340" w:type="pct"/>
            <w:shd w:val="clear" w:color="auto" w:fill="auto"/>
          </w:tcPr>
          <w:p w14:paraId="0BDE0DAA" w14:textId="77777777" w:rsidR="00354357" w:rsidRPr="00C0029C" w:rsidRDefault="00354357" w:rsidP="00215A90">
            <w:pPr>
              <w:pStyle w:val="PlainText"/>
              <w:jc w:val="center"/>
              <w:rPr>
                <w:rFonts w:ascii="Times New Roman" w:hAnsi="Times New Roman"/>
                <w:sz w:val="24"/>
                <w:szCs w:val="24"/>
                <w:lang w:val="ro-RO"/>
              </w:rPr>
            </w:pPr>
            <w:r w:rsidRPr="00C0029C">
              <w:rPr>
                <w:rFonts w:ascii="Times New Roman" w:hAnsi="Times New Roman"/>
                <w:sz w:val="24"/>
                <w:szCs w:val="24"/>
                <w:lang w:val="ro-RO"/>
              </w:rPr>
              <w:t>2</w:t>
            </w:r>
          </w:p>
        </w:tc>
        <w:tc>
          <w:tcPr>
            <w:tcW w:w="645" w:type="pct"/>
            <w:shd w:val="clear" w:color="auto" w:fill="auto"/>
          </w:tcPr>
          <w:p w14:paraId="60BEEEC6" w14:textId="77777777" w:rsidR="00354357" w:rsidRPr="00C0029C" w:rsidRDefault="00354357" w:rsidP="00215A90">
            <w:pPr>
              <w:pStyle w:val="PlainText"/>
              <w:jc w:val="center"/>
              <w:rPr>
                <w:rFonts w:ascii="Times New Roman" w:hAnsi="Times New Roman"/>
                <w:sz w:val="24"/>
                <w:szCs w:val="24"/>
                <w:lang w:val="ro-RO"/>
              </w:rPr>
            </w:pPr>
            <w:r w:rsidRPr="00C0029C">
              <w:rPr>
                <w:rFonts w:ascii="Times New Roman" w:hAnsi="Times New Roman"/>
                <w:sz w:val="24"/>
                <w:szCs w:val="24"/>
                <w:lang w:val="ro-RO"/>
              </w:rPr>
              <w:t>3</w:t>
            </w:r>
          </w:p>
        </w:tc>
        <w:tc>
          <w:tcPr>
            <w:tcW w:w="2887" w:type="pct"/>
            <w:shd w:val="clear" w:color="auto" w:fill="auto"/>
          </w:tcPr>
          <w:p w14:paraId="17DB0EBA" w14:textId="77777777" w:rsidR="00354357" w:rsidRPr="00C0029C" w:rsidRDefault="00354357" w:rsidP="00215A90">
            <w:pPr>
              <w:pStyle w:val="PlainText"/>
              <w:ind w:right="50"/>
              <w:jc w:val="center"/>
              <w:rPr>
                <w:rFonts w:ascii="Times New Roman" w:hAnsi="Times New Roman"/>
                <w:sz w:val="24"/>
                <w:szCs w:val="24"/>
                <w:lang w:val="ro-RO"/>
              </w:rPr>
            </w:pPr>
            <w:r w:rsidRPr="00C0029C">
              <w:rPr>
                <w:rFonts w:ascii="Times New Roman" w:hAnsi="Times New Roman"/>
                <w:sz w:val="24"/>
                <w:szCs w:val="24"/>
                <w:lang w:val="ro-RO"/>
              </w:rPr>
              <w:t>4</w:t>
            </w:r>
          </w:p>
        </w:tc>
      </w:tr>
      <w:tr w:rsidR="00354357" w:rsidRPr="00E2775F" w14:paraId="59A0958F" w14:textId="77777777" w:rsidTr="00215A90">
        <w:trPr>
          <w:trHeight w:val="674"/>
        </w:trPr>
        <w:tc>
          <w:tcPr>
            <w:tcW w:w="1128" w:type="pct"/>
            <w:shd w:val="clear" w:color="auto" w:fill="auto"/>
          </w:tcPr>
          <w:p w14:paraId="693651E3" w14:textId="77777777" w:rsidR="00354357" w:rsidRPr="00C0029C" w:rsidRDefault="00354357" w:rsidP="00215A90">
            <w:pPr>
              <w:tabs>
                <w:tab w:val="left" w:pos="396"/>
              </w:tabs>
              <w:jc w:val="center"/>
              <w:rPr>
                <w:b/>
                <w:bCs/>
              </w:rPr>
            </w:pPr>
            <w:r>
              <w:rPr>
                <w:b/>
                <w:bCs/>
              </w:rPr>
              <w:t>Caiet mecanic A4</w:t>
            </w:r>
          </w:p>
        </w:tc>
        <w:tc>
          <w:tcPr>
            <w:tcW w:w="340" w:type="pct"/>
            <w:shd w:val="clear" w:color="auto" w:fill="auto"/>
          </w:tcPr>
          <w:p w14:paraId="63F051BF" w14:textId="77777777" w:rsidR="00354357" w:rsidRPr="00C0029C" w:rsidRDefault="00354357" w:rsidP="00215A90">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157CF5E4" w14:textId="4FE8D278" w:rsidR="00354357" w:rsidRPr="00C0029C" w:rsidRDefault="00354357" w:rsidP="00215A90">
            <w:pPr>
              <w:pStyle w:val="PlainText"/>
              <w:jc w:val="center"/>
              <w:rPr>
                <w:rFonts w:ascii="Times New Roman" w:hAnsi="Times New Roman"/>
                <w:sz w:val="24"/>
                <w:szCs w:val="24"/>
                <w:lang w:val="ro-RO"/>
              </w:rPr>
            </w:pPr>
            <w:r w:rsidRPr="00354357">
              <w:rPr>
                <w:rFonts w:ascii="Times New Roman" w:hAnsi="Times New Roman"/>
                <w:sz w:val="24"/>
                <w:szCs w:val="24"/>
                <w:lang w:val="ro-RO"/>
              </w:rPr>
              <w:t>70+70+51</w:t>
            </w:r>
          </w:p>
        </w:tc>
        <w:tc>
          <w:tcPr>
            <w:tcW w:w="2887" w:type="pct"/>
          </w:tcPr>
          <w:p w14:paraId="75F1D5B6" w14:textId="77777777" w:rsidR="00354357" w:rsidRPr="00C0029C" w:rsidRDefault="00354357" w:rsidP="00215A90">
            <w:pPr>
              <w:jc w:val="center"/>
              <w:rPr>
                <w:lang w:val="ro-RO"/>
              </w:rPr>
            </w:pPr>
            <w:r>
              <w:rPr>
                <w:lang w:val="ro-RO"/>
              </w:rPr>
              <w:t>4 inele, 25 mm</w:t>
            </w:r>
          </w:p>
        </w:tc>
      </w:tr>
      <w:tr w:rsidR="00354357" w:rsidRPr="00E2775F" w14:paraId="77DF1EAC" w14:textId="77777777" w:rsidTr="00215A90">
        <w:trPr>
          <w:trHeight w:val="341"/>
        </w:trPr>
        <w:tc>
          <w:tcPr>
            <w:tcW w:w="1128" w:type="pct"/>
            <w:shd w:val="clear" w:color="auto" w:fill="auto"/>
          </w:tcPr>
          <w:p w14:paraId="00968544" w14:textId="77777777" w:rsidR="00354357" w:rsidRPr="00C0029C" w:rsidRDefault="00354357" w:rsidP="00215A90">
            <w:pPr>
              <w:tabs>
                <w:tab w:val="left" w:pos="396"/>
              </w:tabs>
              <w:jc w:val="center"/>
              <w:rPr>
                <w:b/>
                <w:bCs/>
              </w:rPr>
            </w:pPr>
            <w:r>
              <w:rPr>
                <w:b/>
                <w:bCs/>
              </w:rPr>
              <w:t>Set rezerve caiet mecanic A4</w:t>
            </w:r>
          </w:p>
        </w:tc>
        <w:tc>
          <w:tcPr>
            <w:tcW w:w="340" w:type="pct"/>
            <w:shd w:val="clear" w:color="auto" w:fill="auto"/>
          </w:tcPr>
          <w:p w14:paraId="29832DEA" w14:textId="77777777" w:rsidR="00354357" w:rsidRPr="00C0029C" w:rsidRDefault="00354357" w:rsidP="00215A90">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288523EE" w14:textId="6D30416D" w:rsidR="00354357" w:rsidRPr="00C0029C" w:rsidRDefault="007536DA" w:rsidP="00215A90">
            <w:pPr>
              <w:pStyle w:val="PlainText"/>
              <w:jc w:val="center"/>
              <w:rPr>
                <w:rFonts w:ascii="Times New Roman" w:hAnsi="Times New Roman"/>
                <w:sz w:val="24"/>
                <w:szCs w:val="24"/>
                <w:lang w:val="ro-RO"/>
              </w:rPr>
            </w:pPr>
            <w:r w:rsidRPr="007536DA">
              <w:rPr>
                <w:rFonts w:ascii="Times New Roman" w:hAnsi="Times New Roman"/>
                <w:sz w:val="24"/>
                <w:szCs w:val="24"/>
                <w:lang w:val="ro-RO"/>
              </w:rPr>
              <w:t>70+70+51</w:t>
            </w:r>
          </w:p>
        </w:tc>
        <w:tc>
          <w:tcPr>
            <w:tcW w:w="2887" w:type="pct"/>
          </w:tcPr>
          <w:p w14:paraId="16C0301A" w14:textId="77777777" w:rsidR="00354357" w:rsidRDefault="00354357" w:rsidP="00215A90">
            <w:pPr>
              <w:jc w:val="center"/>
              <w:rPr>
                <w:lang w:val="ro-RO"/>
              </w:rPr>
            </w:pPr>
            <w:r>
              <w:rPr>
                <w:lang w:val="ro-RO"/>
              </w:rPr>
              <w:t>100 file cu liniatură dictando</w:t>
            </w:r>
          </w:p>
          <w:p w14:paraId="66020DFA" w14:textId="77777777" w:rsidR="00354357" w:rsidRPr="00C0029C" w:rsidRDefault="00354357" w:rsidP="00215A90">
            <w:pPr>
              <w:jc w:val="center"/>
              <w:rPr>
                <w:lang w:val="ro-RO"/>
              </w:rPr>
            </w:pPr>
            <w:r>
              <w:rPr>
                <w:lang w:val="ro-RO"/>
              </w:rPr>
              <w:t>100 file cu liniatură matematică</w:t>
            </w:r>
          </w:p>
        </w:tc>
      </w:tr>
      <w:tr w:rsidR="00354357" w:rsidRPr="00E2775F" w14:paraId="6C8FA5D9" w14:textId="77777777" w:rsidTr="00215A90">
        <w:trPr>
          <w:trHeight w:val="359"/>
        </w:trPr>
        <w:tc>
          <w:tcPr>
            <w:tcW w:w="1128" w:type="pct"/>
            <w:shd w:val="clear" w:color="auto" w:fill="auto"/>
          </w:tcPr>
          <w:p w14:paraId="45A8B5C1" w14:textId="77777777" w:rsidR="00354357" w:rsidRPr="00C0029C" w:rsidRDefault="00354357" w:rsidP="00215A90">
            <w:pPr>
              <w:tabs>
                <w:tab w:val="left" w:pos="396"/>
              </w:tabs>
              <w:jc w:val="center"/>
              <w:rPr>
                <w:b/>
                <w:bCs/>
              </w:rPr>
            </w:pPr>
            <w:r>
              <w:rPr>
                <w:b/>
                <w:bCs/>
              </w:rPr>
              <w:t>Set 12 pixuri cu gel</w:t>
            </w:r>
          </w:p>
        </w:tc>
        <w:tc>
          <w:tcPr>
            <w:tcW w:w="340" w:type="pct"/>
            <w:shd w:val="clear" w:color="auto" w:fill="auto"/>
          </w:tcPr>
          <w:p w14:paraId="74517DF5" w14:textId="77777777" w:rsidR="00354357" w:rsidRPr="00C0029C" w:rsidRDefault="00354357" w:rsidP="00215A90">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755A1FD4" w14:textId="6ECA4E1F" w:rsidR="00354357" w:rsidRPr="00C0029C" w:rsidRDefault="007536DA" w:rsidP="00215A90">
            <w:pPr>
              <w:pStyle w:val="PlainText"/>
              <w:jc w:val="center"/>
              <w:rPr>
                <w:rFonts w:ascii="Times New Roman" w:hAnsi="Times New Roman"/>
                <w:sz w:val="24"/>
                <w:szCs w:val="24"/>
                <w:lang w:val="ro-RO"/>
              </w:rPr>
            </w:pPr>
            <w:r w:rsidRPr="007536DA">
              <w:rPr>
                <w:rFonts w:ascii="Times New Roman" w:hAnsi="Times New Roman"/>
                <w:sz w:val="24"/>
                <w:szCs w:val="24"/>
                <w:lang w:val="ro-RO"/>
              </w:rPr>
              <w:t>70+70+51</w:t>
            </w:r>
          </w:p>
        </w:tc>
        <w:tc>
          <w:tcPr>
            <w:tcW w:w="2887" w:type="pct"/>
          </w:tcPr>
          <w:p w14:paraId="1D8403BA" w14:textId="77777777" w:rsidR="00354357" w:rsidRPr="00C0029C" w:rsidRDefault="00354357" w:rsidP="00215A90">
            <w:pPr>
              <w:jc w:val="center"/>
              <w:rPr>
                <w:lang w:val="ro-RO"/>
              </w:rPr>
            </w:pPr>
            <w:r>
              <w:rPr>
                <w:lang w:val="ro-RO"/>
              </w:rPr>
              <w:t>Diverse culori</w:t>
            </w:r>
          </w:p>
        </w:tc>
      </w:tr>
      <w:tr w:rsidR="00354357" w:rsidRPr="00E2775F" w14:paraId="2F9F2FC3" w14:textId="77777777" w:rsidTr="00215A90">
        <w:trPr>
          <w:trHeight w:val="566"/>
        </w:trPr>
        <w:tc>
          <w:tcPr>
            <w:tcW w:w="1128" w:type="pct"/>
            <w:shd w:val="clear" w:color="auto" w:fill="auto"/>
          </w:tcPr>
          <w:p w14:paraId="5DDA6746" w14:textId="77777777" w:rsidR="00354357" w:rsidRPr="00C0029C" w:rsidRDefault="00354357" w:rsidP="00215A90">
            <w:pPr>
              <w:tabs>
                <w:tab w:val="left" w:pos="396"/>
              </w:tabs>
              <w:jc w:val="center"/>
              <w:rPr>
                <w:b/>
                <w:bCs/>
              </w:rPr>
            </w:pPr>
            <w:r>
              <w:rPr>
                <w:b/>
                <w:bCs/>
              </w:rPr>
              <w:t>Set 3 bucăți roller</w:t>
            </w:r>
          </w:p>
        </w:tc>
        <w:tc>
          <w:tcPr>
            <w:tcW w:w="340" w:type="pct"/>
            <w:shd w:val="clear" w:color="auto" w:fill="auto"/>
          </w:tcPr>
          <w:p w14:paraId="1EB8C292" w14:textId="77777777" w:rsidR="00354357" w:rsidRPr="00C0029C" w:rsidRDefault="00354357" w:rsidP="00215A90">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310D2239" w14:textId="49968600" w:rsidR="00354357" w:rsidRPr="00C0029C" w:rsidRDefault="007536DA" w:rsidP="00215A90">
            <w:pPr>
              <w:pStyle w:val="PlainText"/>
              <w:jc w:val="center"/>
              <w:rPr>
                <w:rFonts w:ascii="Times New Roman" w:hAnsi="Times New Roman"/>
                <w:sz w:val="24"/>
                <w:szCs w:val="24"/>
                <w:lang w:val="ro-RO"/>
              </w:rPr>
            </w:pPr>
            <w:r w:rsidRPr="007536DA">
              <w:rPr>
                <w:rFonts w:ascii="Times New Roman" w:hAnsi="Times New Roman"/>
                <w:sz w:val="24"/>
                <w:szCs w:val="24"/>
                <w:lang w:val="ro-RO"/>
              </w:rPr>
              <w:t>70+70+51</w:t>
            </w:r>
          </w:p>
        </w:tc>
        <w:tc>
          <w:tcPr>
            <w:tcW w:w="2887" w:type="pct"/>
          </w:tcPr>
          <w:p w14:paraId="5FE6AD9C" w14:textId="77777777" w:rsidR="00354357" w:rsidRPr="00C0029C" w:rsidRDefault="00354357" w:rsidP="00215A90">
            <w:pPr>
              <w:jc w:val="center"/>
              <w:rPr>
                <w:lang w:val="ro-RO"/>
              </w:rPr>
            </w:pPr>
            <w:r>
              <w:rPr>
                <w:lang w:val="ro-RO"/>
              </w:rPr>
              <w:t>Grosime scriere 0,5</w:t>
            </w:r>
          </w:p>
        </w:tc>
      </w:tr>
    </w:tbl>
    <w:p w14:paraId="3B14A21A" w14:textId="77777777" w:rsidR="00354357" w:rsidRDefault="00354357" w:rsidP="0097685D">
      <w:pPr>
        <w:shd w:val="clear" w:color="auto" w:fill="FFFFFF"/>
        <w:autoSpaceDE w:val="0"/>
        <w:autoSpaceDN w:val="0"/>
        <w:adjustRightInd w:val="0"/>
        <w:jc w:val="both"/>
      </w:pPr>
    </w:p>
    <w:p w14:paraId="7CADE796" w14:textId="77777777" w:rsidR="007536DA" w:rsidRDefault="007536DA" w:rsidP="007536DA">
      <w:pPr>
        <w:shd w:val="clear" w:color="auto" w:fill="FFFFFF"/>
        <w:autoSpaceDE w:val="0"/>
        <w:autoSpaceDN w:val="0"/>
        <w:adjustRightInd w:val="0"/>
        <w:jc w:val="both"/>
      </w:pPr>
      <w:r>
        <w:t>Propunerea tehnică va fi elaborată astfel încât să respecte specificaţiile prevăzute în prezenta solicitare de oferta. Propunerea tehnică se întocmeşte astfel încât procesul de evaluare şi informaţiile cuprinse în aceasta să permită identificarea facilă a corespondenţei cu termenii de referinţă din această solicitare de ofertă.</w:t>
      </w:r>
    </w:p>
    <w:p w14:paraId="369A500B" w14:textId="77777777" w:rsidR="007536DA" w:rsidRDefault="007536DA" w:rsidP="007536DA">
      <w:pPr>
        <w:shd w:val="clear" w:color="auto" w:fill="FFFFFF"/>
        <w:autoSpaceDE w:val="0"/>
        <w:autoSpaceDN w:val="0"/>
        <w:adjustRightInd w:val="0"/>
        <w:jc w:val="both"/>
      </w:pPr>
      <w:r>
        <w:t>Propunerea tehnică trebuie să dovedească angajamentul ofertantului de a efectua livrarea în acord cu toate specificaţiile menţionate în această solicitare de ofertă. În cazul în care oferta nu respectă toate cerințele prevăzute în documentația de atribuire, comisia de evaluare are dreptul de a o respinge.</w:t>
      </w:r>
    </w:p>
    <w:p w14:paraId="58FD74DC" w14:textId="77777777" w:rsidR="007536DA" w:rsidRDefault="007536DA" w:rsidP="007536DA">
      <w:pPr>
        <w:shd w:val="clear" w:color="auto" w:fill="FFFFFF"/>
        <w:autoSpaceDE w:val="0"/>
        <w:autoSpaceDN w:val="0"/>
        <w:adjustRightInd w:val="0"/>
        <w:jc w:val="both"/>
      </w:pPr>
    </w:p>
    <w:p w14:paraId="0E7904FA" w14:textId="77777777" w:rsidR="007536DA" w:rsidRPr="007536DA" w:rsidRDefault="007536DA" w:rsidP="007536DA">
      <w:pPr>
        <w:shd w:val="clear" w:color="auto" w:fill="FFFFFF"/>
        <w:autoSpaceDE w:val="0"/>
        <w:autoSpaceDN w:val="0"/>
        <w:adjustRightInd w:val="0"/>
        <w:jc w:val="both"/>
        <w:rPr>
          <w:b/>
          <w:bCs/>
        </w:rPr>
      </w:pPr>
      <w:r w:rsidRPr="007536DA">
        <w:rPr>
          <w:b/>
          <w:bCs/>
        </w:rPr>
        <w:t xml:space="preserve">NOTĂ: </w:t>
      </w:r>
    </w:p>
    <w:p w14:paraId="7A8B582F" w14:textId="65EFE3C7" w:rsidR="008F475B" w:rsidRPr="000F5254" w:rsidRDefault="007536DA" w:rsidP="000F5254">
      <w:pPr>
        <w:shd w:val="clear" w:color="auto" w:fill="FFFFFF"/>
        <w:autoSpaceDE w:val="0"/>
        <w:autoSpaceDN w:val="0"/>
        <w:adjustRightInd w:val="0"/>
        <w:jc w:val="both"/>
        <w:rPr>
          <w:b/>
          <w:bCs/>
        </w:rPr>
      </w:pPr>
      <w:r w:rsidRPr="007536DA">
        <w:rPr>
          <w:b/>
          <w:bCs/>
        </w:rPr>
        <w:t>Cerințele tehnice definite la nivelul cererii de oferta, caietului de sarcini sau altor documente complementare, prin trimiterea standardelor, la un anumit producător, la marci, brevete, tipuri, la o origine sau la o productie/metoda specifica de fabricatie/prestare/executie, vor fi intelese ca fiind insotite de mentiunea „sau echivalent”.</w:t>
      </w:r>
    </w:p>
    <w:p w14:paraId="561F7A0A" w14:textId="77777777" w:rsidR="007841AD" w:rsidRDefault="007841AD" w:rsidP="007841AD">
      <w:pPr>
        <w:tabs>
          <w:tab w:val="num" w:pos="2880"/>
        </w:tabs>
        <w:autoSpaceDE w:val="0"/>
        <w:autoSpaceDN w:val="0"/>
        <w:adjustRightInd w:val="0"/>
        <w:jc w:val="both"/>
        <w:rPr>
          <w:b/>
          <w:bCs/>
          <w:color w:val="000000"/>
          <w:lang w:val="ro-RO"/>
        </w:rPr>
      </w:pPr>
    </w:p>
    <w:p w14:paraId="1099A93A" w14:textId="53142562" w:rsidR="005176B9" w:rsidRDefault="005176B9" w:rsidP="005176B9">
      <w:pPr>
        <w:autoSpaceDE w:val="0"/>
        <w:autoSpaceDN w:val="0"/>
        <w:adjustRightInd w:val="0"/>
        <w:jc w:val="both"/>
        <w:rPr>
          <w:b/>
          <w:bCs/>
          <w:i/>
          <w:color w:val="000000"/>
          <w:lang w:val="ro-RO" w:eastAsia="ro-RO"/>
        </w:rPr>
      </w:pPr>
      <w:r w:rsidRPr="005176B9">
        <w:rPr>
          <w:b/>
          <w:bCs/>
          <w:i/>
          <w:color w:val="000000"/>
          <w:lang w:val="ro-RO" w:eastAsia="ro-RO"/>
        </w:rPr>
        <w:t>Oferta</w:t>
      </w:r>
      <w:r w:rsidR="00C832E6">
        <w:rPr>
          <w:b/>
          <w:bCs/>
          <w:i/>
          <w:color w:val="000000"/>
          <w:lang w:val="ro-RO" w:eastAsia="ro-RO"/>
        </w:rPr>
        <w:t xml:space="preserve"> tehnico/financiară</w:t>
      </w:r>
      <w:r w:rsidRPr="005176B9">
        <w:rPr>
          <w:b/>
          <w:bCs/>
          <w:i/>
          <w:color w:val="000000"/>
          <w:lang w:val="ro-RO" w:eastAsia="ro-RO"/>
        </w:rPr>
        <w:t xml:space="preserve"> va fi însoțită de:</w:t>
      </w:r>
    </w:p>
    <w:p w14:paraId="3B462221" w14:textId="49DC0940" w:rsidR="007F0702" w:rsidRPr="00560862" w:rsidRDefault="005176B9" w:rsidP="005176B9">
      <w:pPr>
        <w:autoSpaceDE w:val="0"/>
        <w:autoSpaceDN w:val="0"/>
        <w:adjustRightInd w:val="0"/>
        <w:jc w:val="both"/>
        <w:rPr>
          <w:lang w:val="pt-BR"/>
        </w:rPr>
      </w:pPr>
      <w:r w:rsidRPr="005176B9">
        <w:rPr>
          <w:b/>
          <w:color w:val="000000"/>
          <w:lang w:val="ro-RO"/>
        </w:rPr>
        <w:t>1.</w:t>
      </w:r>
      <w:r>
        <w:rPr>
          <w:bCs/>
          <w:color w:val="000000"/>
          <w:lang w:val="ro-RO"/>
        </w:rPr>
        <w:t xml:space="preserve"> </w:t>
      </w:r>
      <w:r w:rsidRPr="00C7187E">
        <w:rPr>
          <w:b/>
          <w:color w:val="000000"/>
          <w:lang w:val="ro-RO"/>
        </w:rPr>
        <w:t>C</w:t>
      </w:r>
      <w:r w:rsidRPr="00C7187E">
        <w:rPr>
          <w:b/>
          <w:lang w:val="ro-RO"/>
        </w:rPr>
        <w:t>ertificat constatator</w:t>
      </w:r>
      <w:r w:rsidRPr="00560862">
        <w:rPr>
          <w:bCs/>
          <w:lang w:val="ro-RO"/>
        </w:rPr>
        <w:t xml:space="preserve">, </w:t>
      </w:r>
      <w:r w:rsidRPr="00560862">
        <w:rPr>
          <w:lang w:val="pt-BR"/>
        </w:rPr>
        <w:t>în original sau copie, emis de Oficiul Registrului Comerţului de pe lângă Tribunalul Teritorial,</w:t>
      </w:r>
      <w:r w:rsidRPr="00C3382D">
        <w:rPr>
          <w:color w:val="FF0000"/>
          <w:lang w:val="pt-BR"/>
        </w:rPr>
        <w:t xml:space="preserve"> </w:t>
      </w:r>
      <w:r w:rsidRPr="00C620E1">
        <w:rPr>
          <w:lang w:val="pt-BR"/>
        </w:rPr>
        <w:t>din care să rezulte că obiectul de activitate al operatorului economic include şi obiectul achiziţiei;</w:t>
      </w:r>
      <w:r w:rsidRPr="00C3382D">
        <w:rPr>
          <w:color w:val="FF0000"/>
          <w:lang w:val="pt-BR"/>
        </w:rPr>
        <w:t xml:space="preserve"> </w:t>
      </w:r>
      <w:r w:rsidRPr="00560862">
        <w:rPr>
          <w:lang w:val="pt-BR"/>
        </w:rPr>
        <w:t xml:space="preserve">datele precizate în acest document vor fi reale/actuale la data limită de depunere a ofertelor. </w:t>
      </w:r>
    </w:p>
    <w:p w14:paraId="54EDB6F4" w14:textId="195BAC20" w:rsidR="00991DBE" w:rsidRPr="008F475B" w:rsidRDefault="005176B9" w:rsidP="008F475B">
      <w:pPr>
        <w:autoSpaceDE w:val="0"/>
        <w:autoSpaceDN w:val="0"/>
        <w:adjustRightInd w:val="0"/>
        <w:jc w:val="both"/>
        <w:rPr>
          <w:iCs/>
          <w:color w:val="000000"/>
          <w:lang w:val="ro-RO" w:eastAsia="ro-RO"/>
        </w:rPr>
      </w:pPr>
      <w:r w:rsidRPr="005176B9">
        <w:rPr>
          <w:b/>
          <w:bCs/>
          <w:iCs/>
          <w:color w:val="000000"/>
          <w:lang w:val="ro-RO" w:eastAsia="ro-RO"/>
        </w:rPr>
        <w:t>2.</w:t>
      </w:r>
      <w:r>
        <w:rPr>
          <w:iCs/>
          <w:color w:val="000000"/>
          <w:lang w:val="ro-RO" w:eastAsia="ro-RO"/>
        </w:rPr>
        <w:t xml:space="preserve"> </w:t>
      </w:r>
      <w:r w:rsidRPr="00C7187E">
        <w:rPr>
          <w:b/>
          <w:bCs/>
          <w:iCs/>
          <w:color w:val="000000"/>
          <w:lang w:val="ro-RO" w:eastAsia="ro-RO"/>
        </w:rPr>
        <w:t>Copie a Extrasului privind beneficiarii reali ai fondurilor</w:t>
      </w:r>
      <w:r w:rsidRPr="005176B9">
        <w:rPr>
          <w:iCs/>
          <w:color w:val="000000"/>
          <w:lang w:val="ro-RO" w:eastAsia="ro-RO"/>
        </w:rPr>
        <w:t xml:space="preserve"> eliberat de Oficiul Registrului Comerțului din care să rezulte care sunt beneficiarii reali ai fondurilor.</w:t>
      </w:r>
    </w:p>
    <w:p w14:paraId="3E909E49" w14:textId="77777777" w:rsidR="005176B9" w:rsidRPr="005176B9" w:rsidRDefault="005176B9" w:rsidP="005176B9">
      <w:pPr>
        <w:autoSpaceDE w:val="0"/>
        <w:autoSpaceDN w:val="0"/>
        <w:adjustRightInd w:val="0"/>
        <w:rPr>
          <w:iCs/>
          <w:color w:val="000000"/>
          <w:lang w:val="ro-RO" w:eastAsia="ro-RO"/>
        </w:rPr>
      </w:pPr>
      <w:r w:rsidRPr="005176B9">
        <w:rPr>
          <w:b/>
          <w:bCs/>
          <w:iCs/>
          <w:color w:val="000000"/>
          <w:lang w:val="ro-RO" w:eastAsia="ro-RO"/>
        </w:rPr>
        <w:t>3.</w:t>
      </w:r>
      <w:r>
        <w:rPr>
          <w:iCs/>
          <w:color w:val="000000"/>
          <w:lang w:val="ro-RO" w:eastAsia="ro-RO"/>
        </w:rPr>
        <w:t xml:space="preserve"> </w:t>
      </w:r>
      <w:r w:rsidRPr="00C7187E">
        <w:rPr>
          <w:b/>
          <w:bCs/>
          <w:iCs/>
          <w:color w:val="000000"/>
          <w:lang w:val="ro-RO" w:eastAsia="ro-RO"/>
        </w:rPr>
        <w:t>Declarație privind respectarea principiului DNSH - ”Do No Significant Harm”</w:t>
      </w:r>
      <w:r w:rsidRPr="005176B9">
        <w:rPr>
          <w:iCs/>
          <w:color w:val="000000"/>
          <w:lang w:val="ro-RO" w:eastAsia="ro-RO"/>
        </w:rPr>
        <w:t xml:space="preserve"> - ”a nu</w:t>
      </w:r>
      <w:r>
        <w:rPr>
          <w:iCs/>
          <w:color w:val="000000"/>
          <w:lang w:val="ro-RO" w:eastAsia="ro-RO"/>
        </w:rPr>
        <w:t xml:space="preserve"> </w:t>
      </w:r>
      <w:r w:rsidRPr="005176B9">
        <w:rPr>
          <w:iCs/>
          <w:color w:val="000000"/>
          <w:lang w:val="ro-RO" w:eastAsia="ro-RO"/>
        </w:rPr>
        <w:t>prejudicia în mod semnificativ”, conform model atașat prezentei documentații;</w:t>
      </w:r>
    </w:p>
    <w:p w14:paraId="4D1522B9" w14:textId="77777777" w:rsidR="005176B9" w:rsidRPr="005176B9" w:rsidRDefault="005176B9" w:rsidP="00C7187E">
      <w:pPr>
        <w:autoSpaceDE w:val="0"/>
        <w:autoSpaceDN w:val="0"/>
        <w:adjustRightInd w:val="0"/>
        <w:jc w:val="both"/>
        <w:rPr>
          <w:iCs/>
          <w:color w:val="000000"/>
          <w:lang w:val="ro-RO" w:eastAsia="ro-RO"/>
        </w:rPr>
      </w:pPr>
      <w:r w:rsidRPr="005176B9">
        <w:rPr>
          <w:b/>
          <w:bCs/>
          <w:iCs/>
          <w:color w:val="000000"/>
          <w:lang w:val="ro-RO" w:eastAsia="ro-RO"/>
        </w:rPr>
        <w:lastRenderedPageBreak/>
        <w:t>4.</w:t>
      </w:r>
      <w:r>
        <w:rPr>
          <w:iCs/>
          <w:color w:val="000000"/>
          <w:lang w:val="ro-RO" w:eastAsia="ro-RO"/>
        </w:rPr>
        <w:t xml:space="preserve"> </w:t>
      </w:r>
      <w:r w:rsidRPr="005176B9">
        <w:rPr>
          <w:iCs/>
          <w:color w:val="000000"/>
          <w:lang w:val="ro-RO" w:eastAsia="ro-RO"/>
        </w:rPr>
        <w:t xml:space="preserve"> </w:t>
      </w:r>
      <w:r w:rsidRPr="00C7187E">
        <w:rPr>
          <w:b/>
          <w:bCs/>
          <w:iCs/>
          <w:color w:val="000000"/>
          <w:lang w:val="ro-RO" w:eastAsia="ro-RO"/>
        </w:rPr>
        <w:t>Declaraţie</w:t>
      </w:r>
      <w:r w:rsidRPr="005176B9">
        <w:rPr>
          <w:iCs/>
          <w:color w:val="000000"/>
          <w:lang w:val="ro-RO" w:eastAsia="ro-RO"/>
        </w:rPr>
        <w:t xml:space="preserve"> </w:t>
      </w:r>
      <w:r w:rsidRPr="00C7187E">
        <w:rPr>
          <w:b/>
          <w:bCs/>
          <w:iCs/>
          <w:color w:val="000000"/>
          <w:lang w:val="ro-RO" w:eastAsia="ro-RO"/>
        </w:rPr>
        <w:t>privind neîncadrarea în situaţiile prevăzute la art. 164, 165 și 167 din Legea 98/2016</w:t>
      </w:r>
      <w:r w:rsidRPr="005176B9">
        <w:rPr>
          <w:iCs/>
          <w:color w:val="000000"/>
          <w:lang w:val="ro-RO" w:eastAsia="ro-RO"/>
        </w:rPr>
        <w:t>,</w:t>
      </w:r>
      <w:r>
        <w:rPr>
          <w:iCs/>
          <w:color w:val="000000"/>
          <w:lang w:val="ro-RO" w:eastAsia="ro-RO"/>
        </w:rPr>
        <w:t xml:space="preserve"> </w:t>
      </w:r>
      <w:r w:rsidRPr="005176B9">
        <w:rPr>
          <w:iCs/>
          <w:color w:val="000000"/>
          <w:lang w:val="ro-RO" w:eastAsia="ro-RO"/>
        </w:rPr>
        <w:t>cu modificările şi completările ulterioare, cu privire la motivele de excludere a</w:t>
      </w:r>
      <w:r>
        <w:rPr>
          <w:iCs/>
          <w:color w:val="000000"/>
          <w:lang w:val="ro-RO" w:eastAsia="ro-RO"/>
        </w:rPr>
        <w:t xml:space="preserve"> </w:t>
      </w:r>
      <w:r w:rsidRPr="005176B9">
        <w:rPr>
          <w:iCs/>
          <w:color w:val="000000"/>
          <w:lang w:val="ro-RO" w:eastAsia="ro-RO"/>
        </w:rPr>
        <w:t>candidatului/ofertantului, conform model atașat prezentei documentații;</w:t>
      </w:r>
      <w:r>
        <w:rPr>
          <w:iCs/>
          <w:color w:val="000000"/>
          <w:lang w:val="ro-RO" w:eastAsia="ro-RO"/>
        </w:rPr>
        <w:t xml:space="preserve"> </w:t>
      </w:r>
    </w:p>
    <w:p w14:paraId="3EE1E2A2" w14:textId="58D34B16" w:rsidR="005176B9" w:rsidRDefault="005176B9" w:rsidP="00C7187E">
      <w:pPr>
        <w:autoSpaceDE w:val="0"/>
        <w:autoSpaceDN w:val="0"/>
        <w:adjustRightInd w:val="0"/>
        <w:jc w:val="both"/>
        <w:rPr>
          <w:iCs/>
          <w:color w:val="000000"/>
          <w:lang w:val="ro-RO" w:eastAsia="ro-RO"/>
        </w:rPr>
      </w:pPr>
      <w:r w:rsidRPr="005176B9">
        <w:rPr>
          <w:b/>
          <w:bCs/>
          <w:iCs/>
          <w:color w:val="000000"/>
          <w:lang w:val="ro-RO" w:eastAsia="ro-RO"/>
        </w:rPr>
        <w:t>5.</w:t>
      </w:r>
      <w:r>
        <w:rPr>
          <w:iCs/>
          <w:color w:val="000000"/>
          <w:lang w:val="ro-RO" w:eastAsia="ro-RO"/>
        </w:rPr>
        <w:t xml:space="preserve"> </w:t>
      </w:r>
      <w:r w:rsidRPr="00C7187E">
        <w:rPr>
          <w:b/>
          <w:bCs/>
          <w:iCs/>
          <w:color w:val="000000"/>
          <w:lang w:val="ro-RO" w:eastAsia="ro-RO"/>
        </w:rPr>
        <w:t>Declaraţie privind evitarea conflictului de interese</w:t>
      </w:r>
      <w:r w:rsidRPr="005176B9">
        <w:rPr>
          <w:iCs/>
          <w:color w:val="000000"/>
          <w:lang w:val="ro-RO" w:eastAsia="ro-RO"/>
        </w:rPr>
        <w:t xml:space="preserve"> (art. 59 și 60 din Legea 98/2016, cu</w:t>
      </w:r>
      <w:r>
        <w:rPr>
          <w:iCs/>
          <w:color w:val="000000"/>
          <w:lang w:val="ro-RO" w:eastAsia="ro-RO"/>
        </w:rPr>
        <w:t xml:space="preserve"> </w:t>
      </w:r>
      <w:r w:rsidRPr="005176B9">
        <w:rPr>
          <w:iCs/>
          <w:color w:val="000000"/>
          <w:lang w:val="ro-RO" w:eastAsia="ro-RO"/>
        </w:rPr>
        <w:t>modificările şi completările ulterioare), conform model atașat prezentei documentații</w:t>
      </w:r>
      <w:r w:rsidR="007F0702">
        <w:rPr>
          <w:iCs/>
          <w:color w:val="000000"/>
          <w:lang w:val="ro-RO" w:eastAsia="ro-RO"/>
        </w:rPr>
        <w:t>.</w:t>
      </w:r>
    </w:p>
    <w:p w14:paraId="5F633D05" w14:textId="12906E16" w:rsidR="008F475B" w:rsidRDefault="008F475B" w:rsidP="00C7187E">
      <w:pPr>
        <w:autoSpaceDE w:val="0"/>
        <w:autoSpaceDN w:val="0"/>
        <w:adjustRightInd w:val="0"/>
        <w:jc w:val="both"/>
        <w:rPr>
          <w:iCs/>
          <w:color w:val="000000"/>
          <w:lang w:val="ro-RO" w:eastAsia="ro-RO"/>
        </w:rPr>
      </w:pPr>
      <w:r>
        <w:rPr>
          <w:iCs/>
          <w:color w:val="000000"/>
          <w:lang w:val="ro-RO" w:eastAsia="ro-RO"/>
        </w:rPr>
        <w:t xml:space="preserve">6. </w:t>
      </w:r>
      <w:r w:rsidRPr="008F475B">
        <w:rPr>
          <w:iCs/>
          <w:color w:val="000000"/>
          <w:lang w:val="ro-RO" w:eastAsia="ro-RO"/>
        </w:rPr>
        <w:t xml:space="preserve">Cu privire la </w:t>
      </w:r>
      <w:r w:rsidRPr="008F475B">
        <w:rPr>
          <w:b/>
          <w:bCs/>
          <w:iCs/>
          <w:color w:val="000000"/>
          <w:lang w:val="ro-RO" w:eastAsia="ro-RO"/>
        </w:rPr>
        <w:t>Formularul de contract</w:t>
      </w:r>
      <w:r w:rsidRPr="008F475B">
        <w:rPr>
          <w:iCs/>
          <w:color w:val="000000"/>
          <w:lang w:val="ro-RO" w:eastAsia="ro-RO"/>
        </w:rPr>
        <w:t>, ofertantii vor depune o declarație prin care sunt de acord cu clauzele contractuale obligatorii. Se permite formularea de amendamente pentru formularul de contract odată cu depunerea ofertei tehnico/financiare, dar nu şi pentru secţiunea Clauze Obligatorii.</w:t>
      </w:r>
    </w:p>
    <w:p w14:paraId="0742413B" w14:textId="77777777" w:rsidR="007F0702" w:rsidRDefault="007F0702" w:rsidP="003A21DF">
      <w:pPr>
        <w:autoSpaceDE w:val="0"/>
        <w:autoSpaceDN w:val="0"/>
        <w:adjustRightInd w:val="0"/>
        <w:jc w:val="both"/>
        <w:rPr>
          <w:b/>
          <w:bCs/>
          <w:i/>
          <w:color w:val="000000"/>
          <w:lang w:val="ro-RO" w:eastAsia="ro-RO"/>
        </w:rPr>
      </w:pPr>
    </w:p>
    <w:p w14:paraId="7A8D45D1" w14:textId="418ABFC9" w:rsidR="008F475B" w:rsidRDefault="008F475B" w:rsidP="003A21DF">
      <w:pPr>
        <w:autoSpaceDE w:val="0"/>
        <w:autoSpaceDN w:val="0"/>
        <w:adjustRightInd w:val="0"/>
        <w:jc w:val="both"/>
        <w:rPr>
          <w:iCs/>
          <w:color w:val="000000"/>
          <w:lang w:val="ro-RO" w:eastAsia="ro-RO"/>
        </w:rPr>
      </w:pPr>
      <w:r w:rsidRPr="008F475B">
        <w:rPr>
          <w:iCs/>
          <w:color w:val="000000"/>
          <w:lang w:val="ro-RO" w:eastAsia="ro-RO"/>
        </w:rPr>
        <w:t xml:space="preserve">Doar ofertele depuse de ofertanți calificați și care îndeplinesc cerințele tehnice vor fi evaluate prin compararea preţurilor. Contractul se va acorda ofertantului care îndeplinește toate specificațiile tehnice solicitate și care întrunește cel mai mic preț pentru fiecare </w:t>
      </w:r>
      <w:r>
        <w:rPr>
          <w:iCs/>
          <w:color w:val="000000"/>
          <w:lang w:val="ro-RO" w:eastAsia="ro-RO"/>
        </w:rPr>
        <w:t>lot</w:t>
      </w:r>
      <w:r w:rsidRPr="008F475B">
        <w:rPr>
          <w:iCs/>
          <w:color w:val="000000"/>
          <w:lang w:val="ro-RO" w:eastAsia="ro-RO"/>
        </w:rPr>
        <w:t xml:space="preserve"> solicitat în parte.</w:t>
      </w:r>
    </w:p>
    <w:p w14:paraId="5F0D561C" w14:textId="77777777" w:rsidR="008F475B" w:rsidRPr="008F475B" w:rsidRDefault="008F475B" w:rsidP="003A21DF">
      <w:pPr>
        <w:autoSpaceDE w:val="0"/>
        <w:autoSpaceDN w:val="0"/>
        <w:adjustRightInd w:val="0"/>
        <w:jc w:val="both"/>
        <w:rPr>
          <w:iCs/>
          <w:color w:val="000000"/>
          <w:lang w:val="ro-RO" w:eastAsia="ro-RO"/>
        </w:rPr>
      </w:pPr>
    </w:p>
    <w:p w14:paraId="2B40ADED" w14:textId="77777777" w:rsidR="008F475B"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t>Oferta dumneavoastră, va fi depusă în conformitate cu termenii şi condiţiile precizate și va fi trimisă la:</w:t>
      </w:r>
    </w:p>
    <w:p w14:paraId="6B5D149E" w14:textId="77777777" w:rsidR="008F475B"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t>Adresa: Universitatea „Ştefan cel Mare” din Suceava, str. Universităţii, nr. 13, cod 720 229, corp F, camera 103</w:t>
      </w:r>
    </w:p>
    <w:p w14:paraId="6CECE217" w14:textId="77777777" w:rsidR="008F475B"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t>Telefon/Fax: 0330/103703</w:t>
      </w:r>
    </w:p>
    <w:p w14:paraId="56AA6D63" w14:textId="28329C4F" w:rsidR="008F475B"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t xml:space="preserve">E-mail: </w:t>
      </w:r>
      <w:r w:rsidR="0057667B">
        <w:rPr>
          <w:iCs/>
          <w:color w:val="000000"/>
          <w:lang w:val="ro-RO" w:eastAsia="ro-RO"/>
        </w:rPr>
        <w:t>lucian</w:t>
      </w:r>
      <w:r w:rsidRPr="008F475B">
        <w:rPr>
          <w:iCs/>
          <w:color w:val="000000"/>
          <w:lang w:val="ro-RO" w:eastAsia="ro-RO"/>
        </w:rPr>
        <w:t>.</w:t>
      </w:r>
      <w:r w:rsidR="0057667B">
        <w:rPr>
          <w:iCs/>
          <w:color w:val="000000"/>
          <w:lang w:val="ro-RO" w:eastAsia="ro-RO"/>
        </w:rPr>
        <w:t>opait</w:t>
      </w:r>
      <w:r w:rsidRPr="008F475B">
        <w:rPr>
          <w:iCs/>
          <w:color w:val="000000"/>
          <w:lang w:val="ro-RO" w:eastAsia="ro-RO"/>
        </w:rPr>
        <w:t>@usm.ro</w:t>
      </w:r>
    </w:p>
    <w:p w14:paraId="6333517E" w14:textId="7B97F4F8" w:rsidR="008F475B"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t xml:space="preserve">Persoană de contact: </w:t>
      </w:r>
      <w:r w:rsidR="0057667B">
        <w:rPr>
          <w:iCs/>
          <w:color w:val="000000"/>
          <w:lang w:val="ro-RO" w:eastAsia="ro-RO"/>
        </w:rPr>
        <w:t>Lucian OPAIȚ</w:t>
      </w:r>
    </w:p>
    <w:p w14:paraId="42CA4982" w14:textId="77777777" w:rsidR="008F475B"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t>Se acceptă oferte transmise în original sau prin e-mail sau fax.</w:t>
      </w:r>
    </w:p>
    <w:p w14:paraId="6572C7EE" w14:textId="3FF9D60F" w:rsidR="008F475B"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t xml:space="preserve">Vă rugăm să transmiteți oferta dvs. prin depunere direct la adresa menționată mai sus sau prin e-mail sau fax, până cel târziu la data de </w:t>
      </w:r>
      <w:r w:rsidR="0057667B">
        <w:rPr>
          <w:iCs/>
          <w:color w:val="000000"/>
          <w:lang w:val="ro-RO" w:eastAsia="ro-RO"/>
        </w:rPr>
        <w:t>01</w:t>
      </w:r>
      <w:r w:rsidRPr="008F475B">
        <w:rPr>
          <w:iCs/>
          <w:color w:val="000000"/>
          <w:lang w:val="ro-RO" w:eastAsia="ro-RO"/>
        </w:rPr>
        <w:t>.0</w:t>
      </w:r>
      <w:r w:rsidR="0057667B">
        <w:rPr>
          <w:iCs/>
          <w:color w:val="000000"/>
          <w:lang w:val="ro-RO" w:eastAsia="ro-RO"/>
        </w:rPr>
        <w:t>7</w:t>
      </w:r>
      <w:r w:rsidRPr="008F475B">
        <w:rPr>
          <w:iCs/>
          <w:color w:val="000000"/>
          <w:lang w:val="ro-RO" w:eastAsia="ro-RO"/>
        </w:rPr>
        <w:t>.2025.</w:t>
      </w:r>
    </w:p>
    <w:p w14:paraId="7F6CEF24" w14:textId="77777777" w:rsidR="008F475B" w:rsidRPr="008F475B" w:rsidRDefault="008F475B" w:rsidP="008F475B">
      <w:pPr>
        <w:autoSpaceDE w:val="0"/>
        <w:autoSpaceDN w:val="0"/>
        <w:adjustRightInd w:val="0"/>
        <w:jc w:val="both"/>
        <w:rPr>
          <w:iCs/>
          <w:color w:val="000000"/>
          <w:lang w:val="ro-RO" w:eastAsia="ro-RO"/>
        </w:rPr>
      </w:pPr>
    </w:p>
    <w:p w14:paraId="111F37AF" w14:textId="77777777" w:rsidR="008F475B"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t>Orice potențial ofertant are dreptul de a solicita clarificări legate de prezenta cerere de ofertă, prin transmitere direct la dresa menționată mai sus sau prin e-mail sau fax a solicitărilor de clarificări.</w:t>
      </w:r>
    </w:p>
    <w:p w14:paraId="75A7F4EF" w14:textId="77777777" w:rsidR="008F475B" w:rsidRPr="008F475B" w:rsidRDefault="008F475B" w:rsidP="008F475B">
      <w:pPr>
        <w:autoSpaceDE w:val="0"/>
        <w:autoSpaceDN w:val="0"/>
        <w:adjustRightInd w:val="0"/>
        <w:jc w:val="both"/>
        <w:rPr>
          <w:iCs/>
          <w:color w:val="000000"/>
          <w:lang w:val="ro-RO" w:eastAsia="ro-RO"/>
        </w:rPr>
      </w:pPr>
    </w:p>
    <w:p w14:paraId="26FD7D6D" w14:textId="77777777" w:rsidR="008F475B" w:rsidRPr="008F475B" w:rsidRDefault="008F475B" w:rsidP="008F475B">
      <w:pPr>
        <w:autoSpaceDE w:val="0"/>
        <w:autoSpaceDN w:val="0"/>
        <w:adjustRightInd w:val="0"/>
        <w:jc w:val="both"/>
        <w:rPr>
          <w:iCs/>
          <w:color w:val="000000"/>
          <w:lang w:val="ro-RO" w:eastAsia="ro-RO"/>
        </w:rPr>
      </w:pPr>
    </w:p>
    <w:p w14:paraId="3BB3AE7E" w14:textId="65C18E78" w:rsidR="00355C10"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t>Oferta financiară va fi postată de către ofertantul câştigător şi în catalogul SEAP, disponibil la pagina de internet www.e-licitatie.ro.</w:t>
      </w:r>
    </w:p>
    <w:p w14:paraId="7739F25C" w14:textId="77777777" w:rsidR="00E2775F" w:rsidRDefault="00E2775F" w:rsidP="00A32C48">
      <w:pPr>
        <w:autoSpaceDE w:val="0"/>
        <w:autoSpaceDN w:val="0"/>
        <w:adjustRightInd w:val="0"/>
        <w:jc w:val="both"/>
        <w:rPr>
          <w:color w:val="000000"/>
          <w:lang w:val="ro-RO" w:eastAsia="ro-RO"/>
        </w:rPr>
      </w:pPr>
    </w:p>
    <w:p w14:paraId="3D2CE6DE" w14:textId="77777777" w:rsidR="00675B20" w:rsidRDefault="00675B20" w:rsidP="00A32C48">
      <w:pPr>
        <w:autoSpaceDE w:val="0"/>
        <w:autoSpaceDN w:val="0"/>
        <w:adjustRightInd w:val="0"/>
        <w:jc w:val="both"/>
        <w:rPr>
          <w:color w:val="000000"/>
          <w:lang w:val="ro-RO" w:eastAsia="ro-RO"/>
        </w:rPr>
      </w:pPr>
    </w:p>
    <w:p w14:paraId="193B21EA" w14:textId="77777777" w:rsidR="00675B20" w:rsidRPr="00CA45BC" w:rsidRDefault="00675B20" w:rsidP="00A32C48">
      <w:pPr>
        <w:autoSpaceDE w:val="0"/>
        <w:autoSpaceDN w:val="0"/>
        <w:adjustRightInd w:val="0"/>
        <w:jc w:val="both"/>
        <w:rPr>
          <w:color w:val="000000"/>
          <w:lang w:val="ro-RO" w:eastAsia="ro-RO"/>
        </w:rPr>
      </w:pPr>
    </w:p>
    <w:p w14:paraId="0513A46B" w14:textId="77777777" w:rsidR="00E2775F" w:rsidRPr="00E2775F" w:rsidRDefault="00E2775F" w:rsidP="00E2775F">
      <w:pPr>
        <w:jc w:val="center"/>
        <w:rPr>
          <w:b/>
          <w:lang w:val="ro-RO"/>
        </w:rPr>
      </w:pPr>
      <w:r w:rsidRPr="00E2775F">
        <w:rPr>
          <w:b/>
          <w:lang w:val="ro-RO"/>
        </w:rPr>
        <w:t>ŞEF SERVICIU ACHIZITII PUBLICE II,</w:t>
      </w:r>
    </w:p>
    <w:p w14:paraId="5D974D0C" w14:textId="77777777" w:rsidR="00BF4FA4" w:rsidRDefault="00E2775F" w:rsidP="00E2775F">
      <w:pPr>
        <w:jc w:val="center"/>
        <w:rPr>
          <w:b/>
          <w:lang w:val="ro-RO"/>
        </w:rPr>
      </w:pPr>
      <w:r w:rsidRPr="00E2775F">
        <w:rPr>
          <w:b/>
          <w:lang w:val="ro-RO"/>
        </w:rPr>
        <w:t xml:space="preserve">Ec. Lucian </w:t>
      </w:r>
      <w:r w:rsidR="00991DBE">
        <w:rPr>
          <w:b/>
          <w:lang w:val="ro-RO"/>
        </w:rPr>
        <w:t xml:space="preserve">Ioan </w:t>
      </w:r>
      <w:r w:rsidRPr="00E2775F">
        <w:rPr>
          <w:b/>
          <w:lang w:val="ro-RO"/>
        </w:rPr>
        <w:t>OPAIȚ</w:t>
      </w:r>
    </w:p>
    <w:p w14:paraId="1073BDB3" w14:textId="77777777" w:rsidR="00147025" w:rsidRDefault="00147025" w:rsidP="00EE7F71">
      <w:pPr>
        <w:jc w:val="center"/>
        <w:rPr>
          <w:b/>
          <w:lang w:val="ro-RO"/>
        </w:rPr>
      </w:pPr>
    </w:p>
    <w:p w14:paraId="43412490" w14:textId="77777777" w:rsidR="00E2775F" w:rsidRPr="00CA45BC" w:rsidRDefault="00E2775F" w:rsidP="00EE7F71">
      <w:pPr>
        <w:jc w:val="center"/>
        <w:rPr>
          <w:b/>
          <w:lang w:val="ro-RO"/>
        </w:rPr>
      </w:pPr>
    </w:p>
    <w:sectPr w:rsidR="00E2775F" w:rsidRPr="00CA45BC" w:rsidSect="009E2881">
      <w:headerReference w:type="default" r:id="rId8"/>
      <w:footerReference w:type="even" r:id="rId9"/>
      <w:footerReference w:type="default" r:id="rId10"/>
      <w:pgSz w:w="11909" w:h="16834"/>
      <w:pgMar w:top="1134" w:right="748" w:bottom="567" w:left="111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64638" w14:textId="77777777" w:rsidR="004761B1" w:rsidRDefault="004761B1">
      <w:r>
        <w:separator/>
      </w:r>
    </w:p>
  </w:endnote>
  <w:endnote w:type="continuationSeparator" w:id="0">
    <w:p w14:paraId="4EE96624" w14:textId="77777777" w:rsidR="004761B1" w:rsidRDefault="0047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Gras">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5EF9" w14:textId="77777777" w:rsidR="00EB5AD9" w:rsidRDefault="00EB5AD9" w:rsidP="007671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934EA6" w14:textId="77777777" w:rsidR="00EB5AD9" w:rsidRDefault="00EB5AD9" w:rsidP="007671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9AF3" w14:textId="77777777" w:rsidR="00F2070E" w:rsidRDefault="00F2070E">
    <w:pPr>
      <w:pStyle w:val="Footer"/>
      <w:jc w:val="right"/>
    </w:pPr>
    <w:r>
      <w:fldChar w:fldCharType="begin"/>
    </w:r>
    <w:r>
      <w:instrText>PAGE   \* MERGEFORMAT</w:instrText>
    </w:r>
    <w:r>
      <w:fldChar w:fldCharType="separate"/>
    </w:r>
    <w:r w:rsidR="00505FC3" w:rsidRPr="00505FC3">
      <w:rPr>
        <w:noProof/>
        <w:lang w:val="ro-RO"/>
      </w:rPr>
      <w:t>1</w:t>
    </w:r>
    <w:r>
      <w:fldChar w:fldCharType="end"/>
    </w:r>
  </w:p>
  <w:p w14:paraId="0CDE48A1" w14:textId="77777777" w:rsidR="00EB5AD9" w:rsidRPr="00940BAA" w:rsidRDefault="00EB5AD9" w:rsidP="00350A5D">
    <w:pPr>
      <w:pStyle w:val="Footer"/>
      <w:ind w:right="360"/>
      <w:jc w:val="cen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C6221" w14:textId="77777777" w:rsidR="004761B1" w:rsidRDefault="004761B1">
      <w:r>
        <w:separator/>
      </w:r>
    </w:p>
  </w:footnote>
  <w:footnote w:type="continuationSeparator" w:id="0">
    <w:p w14:paraId="2C556C12" w14:textId="77777777" w:rsidR="004761B1" w:rsidRDefault="00476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34AC8" w14:textId="20741925" w:rsidR="001902C7" w:rsidRDefault="00C56CB9" w:rsidP="001902C7">
    <w:pPr>
      <w:pStyle w:val="Header"/>
      <w:tabs>
        <w:tab w:val="clear" w:pos="4320"/>
        <w:tab w:val="clear" w:pos="8640"/>
        <w:tab w:val="left" w:pos="8730"/>
      </w:tabs>
    </w:pPr>
    <w:r w:rsidRPr="005617D5">
      <w:rPr>
        <w:noProof/>
      </w:rPr>
      <w:drawing>
        <wp:inline distT="0" distB="0" distL="0" distR="0" wp14:anchorId="62271C45" wp14:editId="5CD2DCF9">
          <wp:extent cx="23050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523875"/>
                  </a:xfrm>
                  <a:prstGeom prst="rect">
                    <a:avLst/>
                  </a:prstGeom>
                  <a:noFill/>
                  <a:ln>
                    <a:noFill/>
                  </a:ln>
                </pic:spPr>
              </pic:pic>
            </a:graphicData>
          </a:graphic>
        </wp:inline>
      </w:drawing>
    </w:r>
    <w:r w:rsidR="001902C7">
      <w:tab/>
    </w:r>
    <w:r w:rsidR="001902C7">
      <w:object w:dxaOrig="764" w:dyaOrig="764" w14:anchorId="11745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41.5pt">
          <v:imagedata r:id="rId2" o:title=""/>
        </v:shape>
        <o:OLEObject Type="Embed" ProgID="CorelDraw.Graphic.23" ShapeID="_x0000_i1025" DrawAspect="Content" ObjectID="_181485444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5"/>
    <w:lvl w:ilvl="0">
      <w:start w:val="1"/>
      <w:numFmt w:val="bullet"/>
      <w:lvlText w:val=""/>
      <w:lvlJc w:val="left"/>
      <w:pPr>
        <w:tabs>
          <w:tab w:val="num" w:pos="340"/>
        </w:tabs>
        <w:ind w:left="340" w:hanging="34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B01AEE"/>
    <w:multiLevelType w:val="hybridMultilevel"/>
    <w:tmpl w:val="485E99B6"/>
    <w:lvl w:ilvl="0" w:tplc="47341C1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C05C4"/>
    <w:multiLevelType w:val="hybridMultilevel"/>
    <w:tmpl w:val="A2A06BA6"/>
    <w:lvl w:ilvl="0" w:tplc="ACB64C84">
      <w:start w:val="1"/>
      <w:numFmt w:val="decimal"/>
      <w:lvlText w:val="%1."/>
      <w:lvlJc w:val="left"/>
      <w:pPr>
        <w:tabs>
          <w:tab w:val="num" w:pos="862"/>
        </w:tabs>
        <w:ind w:left="1106" w:hanging="964"/>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3" w15:restartNumberingAfterBreak="0">
    <w:nsid w:val="04556308"/>
    <w:multiLevelType w:val="singleLevel"/>
    <w:tmpl w:val="DB060B52"/>
    <w:lvl w:ilvl="0">
      <w:start w:val="1"/>
      <w:numFmt w:val="lowerLetter"/>
      <w:lvlText w:val="%1)"/>
      <w:legacy w:legacy="1" w:legacySpace="0" w:legacyIndent="548"/>
      <w:lvlJc w:val="left"/>
      <w:rPr>
        <w:rFonts w:ascii="Times New Roman" w:hAnsi="Times New Roman" w:cs="Times New Roman" w:hint="default"/>
      </w:rPr>
    </w:lvl>
  </w:abstractNum>
  <w:abstractNum w:abstractNumId="4" w15:restartNumberingAfterBreak="0">
    <w:nsid w:val="0A727318"/>
    <w:multiLevelType w:val="hybridMultilevel"/>
    <w:tmpl w:val="2E20FAD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1579A"/>
    <w:multiLevelType w:val="hybridMultilevel"/>
    <w:tmpl w:val="E60E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689B"/>
    <w:multiLevelType w:val="hybridMultilevel"/>
    <w:tmpl w:val="BAB2BE2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1077E15"/>
    <w:multiLevelType w:val="singleLevel"/>
    <w:tmpl w:val="73D04FEE"/>
    <w:lvl w:ilvl="0">
      <w:start w:val="2"/>
      <w:numFmt w:val="decimal"/>
      <w:lvlText w:val="%1."/>
      <w:legacy w:legacy="1" w:legacySpace="0" w:legacyIndent="254"/>
      <w:lvlJc w:val="left"/>
      <w:rPr>
        <w:rFonts w:ascii="Times New Roman" w:hAnsi="Times New Roman" w:cs="Times New Roman" w:hint="default"/>
      </w:rPr>
    </w:lvl>
  </w:abstractNum>
  <w:abstractNum w:abstractNumId="8" w15:restartNumberingAfterBreak="0">
    <w:nsid w:val="1230664B"/>
    <w:multiLevelType w:val="hybridMultilevel"/>
    <w:tmpl w:val="9510FF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1C3D29"/>
    <w:multiLevelType w:val="hybridMultilevel"/>
    <w:tmpl w:val="D8607518"/>
    <w:lvl w:ilvl="0" w:tplc="EDCC474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90E71"/>
    <w:multiLevelType w:val="hybridMultilevel"/>
    <w:tmpl w:val="747EA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2F1B59"/>
    <w:multiLevelType w:val="hybridMultilevel"/>
    <w:tmpl w:val="8444CE04"/>
    <w:lvl w:ilvl="0" w:tplc="0418000F">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2"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2B779BF"/>
    <w:multiLevelType w:val="hybridMultilevel"/>
    <w:tmpl w:val="258833A4"/>
    <w:lvl w:ilvl="0" w:tplc="6138FA96">
      <w:start w:val="1"/>
      <w:numFmt w:val="decimal"/>
      <w:lvlText w:val="%1."/>
      <w:lvlJc w:val="left"/>
      <w:pPr>
        <w:tabs>
          <w:tab w:val="num" w:pos="2880"/>
        </w:tabs>
        <w:ind w:left="2880" w:hanging="360"/>
      </w:pPr>
      <w:rPr>
        <w:b w:val="0"/>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23692B62"/>
    <w:multiLevelType w:val="hybridMultilevel"/>
    <w:tmpl w:val="07FC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05F32"/>
    <w:multiLevelType w:val="multilevel"/>
    <w:tmpl w:val="837A4B32"/>
    <w:lvl w:ilvl="0">
      <w:start w:val="1"/>
      <w:numFmt w:val="bullet"/>
      <w:pStyle w:val="List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EF4E40"/>
    <w:multiLevelType w:val="singleLevel"/>
    <w:tmpl w:val="85488FB0"/>
    <w:lvl w:ilvl="0">
      <w:start w:val="1"/>
      <w:numFmt w:val="decimal"/>
      <w:lvlText w:val="10.%1"/>
      <w:legacy w:legacy="1" w:legacySpace="0" w:legacyIndent="542"/>
      <w:lvlJc w:val="left"/>
      <w:rPr>
        <w:rFonts w:ascii="Times New Roman" w:hAnsi="Times New Roman" w:cs="Times New Roman" w:hint="default"/>
      </w:rPr>
    </w:lvl>
  </w:abstractNum>
  <w:abstractNum w:abstractNumId="17" w15:restartNumberingAfterBreak="0">
    <w:nsid w:val="2F697AF9"/>
    <w:multiLevelType w:val="hybridMultilevel"/>
    <w:tmpl w:val="F7484E5C"/>
    <w:lvl w:ilvl="0" w:tplc="F7D8B1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97F30"/>
    <w:multiLevelType w:val="hybridMultilevel"/>
    <w:tmpl w:val="5460654E"/>
    <w:lvl w:ilvl="0" w:tplc="BA362A30">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384AC0"/>
    <w:multiLevelType w:val="hybridMultilevel"/>
    <w:tmpl w:val="EEF6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507F3"/>
    <w:multiLevelType w:val="hybridMultilevel"/>
    <w:tmpl w:val="8C448652"/>
    <w:lvl w:ilvl="0" w:tplc="0CD8148C">
      <w:start w:val="19"/>
      <w:numFmt w:val="bullet"/>
      <w:lvlText w:val="-"/>
      <w:lvlJc w:val="left"/>
      <w:pPr>
        <w:ind w:left="720" w:hanging="360"/>
      </w:pPr>
      <w:rPr>
        <w:rFonts w:ascii="Times New Roman" w:eastAsia="Calibr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3D8F54E8"/>
    <w:multiLevelType w:val="multilevel"/>
    <w:tmpl w:val="03229A4A"/>
    <w:lvl w:ilvl="0">
      <w:start w:val="1"/>
      <w:numFmt w:val="decimal"/>
      <w:pStyle w:val="Asez"/>
      <w:lvlText w:val="%1."/>
      <w:lvlJc w:val="left"/>
      <w:pPr>
        <w:tabs>
          <w:tab w:val="num" w:pos="540"/>
        </w:tabs>
        <w:ind w:left="540" w:hanging="360"/>
      </w:pPr>
      <w:rPr>
        <w:rFonts w:hint="default"/>
      </w:rPr>
    </w:lvl>
    <w:lvl w:ilvl="1">
      <w:start w:val="1"/>
      <w:numFmt w:val="decimal"/>
      <w:pStyle w:val="A11"/>
      <w:lvlText w:val="%1.%2."/>
      <w:lvlJc w:val="left"/>
      <w:pPr>
        <w:tabs>
          <w:tab w:val="num" w:pos="972"/>
        </w:tabs>
        <w:ind w:left="972" w:hanging="432"/>
      </w:pPr>
      <w:rPr>
        <w:rFonts w:hint="default"/>
      </w:rPr>
    </w:lvl>
    <w:lvl w:ilvl="2">
      <w:start w:val="1"/>
      <w:numFmt w:val="decimal"/>
      <w:lvlText w:val="5.%2.%3."/>
      <w:lvlJc w:val="left"/>
      <w:pPr>
        <w:tabs>
          <w:tab w:val="num" w:pos="1620"/>
        </w:tabs>
        <w:ind w:left="1404" w:hanging="504"/>
      </w:pPr>
      <w:rPr>
        <w:rFonts w:hint="default"/>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22" w15:restartNumberingAfterBreak="0">
    <w:nsid w:val="3F061302"/>
    <w:multiLevelType w:val="hybridMultilevel"/>
    <w:tmpl w:val="A66274DC"/>
    <w:lvl w:ilvl="0" w:tplc="5E54357E">
      <w:start w:val="19"/>
      <w:numFmt w:val="bullet"/>
      <w:lvlText w:val="-"/>
      <w:lvlJc w:val="left"/>
      <w:pPr>
        <w:ind w:left="720" w:hanging="360"/>
      </w:pPr>
      <w:rPr>
        <w:rFonts w:ascii="Times New Roman" w:eastAsia="Times New Roman" w:hAnsi="Times New Roman" w:cs="Times New Roman" w:hint="default"/>
        <w:color w:val="00000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4216044A"/>
    <w:multiLevelType w:val="hybridMultilevel"/>
    <w:tmpl w:val="1754789E"/>
    <w:lvl w:ilvl="0" w:tplc="D79E452A">
      <w:start w:val="9"/>
      <w:numFmt w:val="decimal"/>
      <w:lvlText w:val="%1."/>
      <w:lvlJc w:val="left"/>
      <w:pPr>
        <w:tabs>
          <w:tab w:val="num" w:pos="547"/>
        </w:tabs>
        <w:ind w:left="547" w:hanging="360"/>
      </w:pPr>
      <w:rPr>
        <w:rFonts w:hint="default"/>
        <w:b/>
        <w:i w:val="0"/>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4" w15:restartNumberingAfterBreak="0">
    <w:nsid w:val="4D626CAB"/>
    <w:multiLevelType w:val="hybridMultilevel"/>
    <w:tmpl w:val="C42444F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4EE726B4"/>
    <w:multiLevelType w:val="hybridMultilevel"/>
    <w:tmpl w:val="F10600CA"/>
    <w:lvl w:ilvl="0" w:tplc="7C121CF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91B62"/>
    <w:multiLevelType w:val="hybridMultilevel"/>
    <w:tmpl w:val="837CA6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DE60EB8"/>
    <w:multiLevelType w:val="singleLevel"/>
    <w:tmpl w:val="BDC4BAF4"/>
    <w:lvl w:ilvl="0">
      <w:start w:val="3"/>
      <w:numFmt w:val="decimal"/>
      <w:lvlText w:val="%1."/>
      <w:legacy w:legacy="1" w:legacySpace="0" w:legacyIndent="269"/>
      <w:lvlJc w:val="left"/>
      <w:rPr>
        <w:rFonts w:ascii="Times New Roman" w:hAnsi="Times New Roman" w:cs="Times New Roman" w:hint="default"/>
      </w:rPr>
    </w:lvl>
  </w:abstractNum>
  <w:abstractNum w:abstractNumId="28" w15:restartNumberingAfterBreak="0">
    <w:nsid w:val="5F0B6D0A"/>
    <w:multiLevelType w:val="hybridMultilevel"/>
    <w:tmpl w:val="BC0830C8"/>
    <w:lvl w:ilvl="0" w:tplc="04180001">
      <w:start w:val="1"/>
      <w:numFmt w:val="bullet"/>
      <w:lvlText w:val=""/>
      <w:lvlJc w:val="left"/>
      <w:pPr>
        <w:ind w:left="787" w:hanging="360"/>
      </w:pPr>
      <w:rPr>
        <w:rFonts w:ascii="Symbol" w:hAnsi="Symbol" w:hint="default"/>
      </w:rPr>
    </w:lvl>
    <w:lvl w:ilvl="1" w:tplc="04180003" w:tentative="1">
      <w:start w:val="1"/>
      <w:numFmt w:val="bullet"/>
      <w:lvlText w:val="o"/>
      <w:lvlJc w:val="left"/>
      <w:pPr>
        <w:ind w:left="1507" w:hanging="360"/>
      </w:pPr>
      <w:rPr>
        <w:rFonts w:ascii="Courier New" w:hAnsi="Courier New" w:cs="Courier New" w:hint="default"/>
      </w:rPr>
    </w:lvl>
    <w:lvl w:ilvl="2" w:tplc="04180005" w:tentative="1">
      <w:start w:val="1"/>
      <w:numFmt w:val="bullet"/>
      <w:lvlText w:val=""/>
      <w:lvlJc w:val="left"/>
      <w:pPr>
        <w:ind w:left="2227" w:hanging="360"/>
      </w:pPr>
      <w:rPr>
        <w:rFonts w:ascii="Wingdings" w:hAnsi="Wingdings" w:hint="default"/>
      </w:rPr>
    </w:lvl>
    <w:lvl w:ilvl="3" w:tplc="04180001" w:tentative="1">
      <w:start w:val="1"/>
      <w:numFmt w:val="bullet"/>
      <w:lvlText w:val=""/>
      <w:lvlJc w:val="left"/>
      <w:pPr>
        <w:ind w:left="2947" w:hanging="360"/>
      </w:pPr>
      <w:rPr>
        <w:rFonts w:ascii="Symbol" w:hAnsi="Symbol" w:hint="default"/>
      </w:rPr>
    </w:lvl>
    <w:lvl w:ilvl="4" w:tplc="04180003" w:tentative="1">
      <w:start w:val="1"/>
      <w:numFmt w:val="bullet"/>
      <w:lvlText w:val="o"/>
      <w:lvlJc w:val="left"/>
      <w:pPr>
        <w:ind w:left="3667" w:hanging="360"/>
      </w:pPr>
      <w:rPr>
        <w:rFonts w:ascii="Courier New" w:hAnsi="Courier New" w:cs="Courier New" w:hint="default"/>
      </w:rPr>
    </w:lvl>
    <w:lvl w:ilvl="5" w:tplc="04180005" w:tentative="1">
      <w:start w:val="1"/>
      <w:numFmt w:val="bullet"/>
      <w:lvlText w:val=""/>
      <w:lvlJc w:val="left"/>
      <w:pPr>
        <w:ind w:left="4387" w:hanging="360"/>
      </w:pPr>
      <w:rPr>
        <w:rFonts w:ascii="Wingdings" w:hAnsi="Wingdings" w:hint="default"/>
      </w:rPr>
    </w:lvl>
    <w:lvl w:ilvl="6" w:tplc="04180001" w:tentative="1">
      <w:start w:val="1"/>
      <w:numFmt w:val="bullet"/>
      <w:lvlText w:val=""/>
      <w:lvlJc w:val="left"/>
      <w:pPr>
        <w:ind w:left="5107" w:hanging="360"/>
      </w:pPr>
      <w:rPr>
        <w:rFonts w:ascii="Symbol" w:hAnsi="Symbol" w:hint="default"/>
      </w:rPr>
    </w:lvl>
    <w:lvl w:ilvl="7" w:tplc="04180003" w:tentative="1">
      <w:start w:val="1"/>
      <w:numFmt w:val="bullet"/>
      <w:lvlText w:val="o"/>
      <w:lvlJc w:val="left"/>
      <w:pPr>
        <w:ind w:left="5827" w:hanging="360"/>
      </w:pPr>
      <w:rPr>
        <w:rFonts w:ascii="Courier New" w:hAnsi="Courier New" w:cs="Courier New" w:hint="default"/>
      </w:rPr>
    </w:lvl>
    <w:lvl w:ilvl="8" w:tplc="04180005" w:tentative="1">
      <w:start w:val="1"/>
      <w:numFmt w:val="bullet"/>
      <w:lvlText w:val=""/>
      <w:lvlJc w:val="left"/>
      <w:pPr>
        <w:ind w:left="6547" w:hanging="360"/>
      </w:pPr>
      <w:rPr>
        <w:rFonts w:ascii="Wingdings" w:hAnsi="Wingdings" w:hint="default"/>
      </w:rPr>
    </w:lvl>
  </w:abstractNum>
  <w:abstractNum w:abstractNumId="29" w15:restartNumberingAfterBreak="0">
    <w:nsid w:val="62CF65C2"/>
    <w:multiLevelType w:val="singleLevel"/>
    <w:tmpl w:val="22F68ECE"/>
    <w:lvl w:ilvl="0">
      <w:start w:val="4"/>
      <w:numFmt w:val="decimal"/>
      <w:lvlText w:val="%1."/>
      <w:legacy w:legacy="1" w:legacySpace="0" w:legacyIndent="254"/>
      <w:lvlJc w:val="left"/>
      <w:rPr>
        <w:rFonts w:ascii="Times New Roman" w:hAnsi="Times New Roman" w:cs="Times New Roman" w:hint="default"/>
      </w:rPr>
    </w:lvl>
  </w:abstractNum>
  <w:abstractNum w:abstractNumId="30" w15:restartNumberingAfterBreak="0">
    <w:nsid w:val="68957351"/>
    <w:multiLevelType w:val="hybridMultilevel"/>
    <w:tmpl w:val="5372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25667"/>
    <w:multiLevelType w:val="hybridMultilevel"/>
    <w:tmpl w:val="C7B62A74"/>
    <w:lvl w:ilvl="0" w:tplc="FEA213EC">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F5D23"/>
    <w:multiLevelType w:val="hybridMultilevel"/>
    <w:tmpl w:val="965A9266"/>
    <w:lvl w:ilvl="0" w:tplc="ECC4A744">
      <w:start w:val="4"/>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505FF1"/>
    <w:multiLevelType w:val="hybridMultilevel"/>
    <w:tmpl w:val="C25844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64335D8"/>
    <w:multiLevelType w:val="singleLevel"/>
    <w:tmpl w:val="D3F282A4"/>
    <w:lvl w:ilvl="0">
      <w:start w:val="6"/>
      <w:numFmt w:val="decimal"/>
      <w:lvlText w:val="%1."/>
      <w:legacy w:legacy="1" w:legacySpace="0" w:legacyIndent="254"/>
      <w:lvlJc w:val="left"/>
      <w:rPr>
        <w:rFonts w:ascii="Times New Roman" w:hAnsi="Times New Roman" w:cs="Times New Roman" w:hint="default"/>
      </w:rPr>
    </w:lvl>
  </w:abstractNum>
  <w:abstractNum w:abstractNumId="35" w15:restartNumberingAfterBreak="0">
    <w:nsid w:val="785B002C"/>
    <w:multiLevelType w:val="singleLevel"/>
    <w:tmpl w:val="7CC034C2"/>
    <w:lvl w:ilvl="0">
      <w:start w:val="1"/>
      <w:numFmt w:val="decimal"/>
      <w:lvlText w:val="9.%1"/>
      <w:legacy w:legacy="1" w:legacySpace="0" w:legacyIndent="393"/>
      <w:lvlJc w:val="left"/>
      <w:rPr>
        <w:rFonts w:ascii="Times New Roman" w:hAnsi="Times New Roman" w:cs="Times New Roman" w:hint="default"/>
      </w:rPr>
    </w:lvl>
  </w:abstractNum>
  <w:abstractNum w:abstractNumId="36" w15:restartNumberingAfterBreak="0">
    <w:nsid w:val="7A154A5D"/>
    <w:multiLevelType w:val="hybridMultilevel"/>
    <w:tmpl w:val="B1E052D2"/>
    <w:lvl w:ilvl="0" w:tplc="2FDA259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696557"/>
    <w:multiLevelType w:val="hybridMultilevel"/>
    <w:tmpl w:val="C1149B32"/>
    <w:lvl w:ilvl="0" w:tplc="0418000F">
      <w:start w:val="1"/>
      <w:numFmt w:val="decimal"/>
      <w:lvlText w:val="%1."/>
      <w:lvlJc w:val="left"/>
      <w:pPr>
        <w:ind w:left="720" w:hanging="360"/>
      </w:pPr>
      <w:rPr>
        <w:rFonts w:hint="default"/>
      </w:rPr>
    </w:lvl>
    <w:lvl w:ilvl="1" w:tplc="2BCA32D6">
      <w:start w:val="1"/>
      <w:numFmt w:val="lowerLetter"/>
      <w:lvlText w:val="%2."/>
      <w:lvlJc w:val="left"/>
      <w:pPr>
        <w:ind w:left="1440" w:hanging="360"/>
      </w:pPr>
      <w:rPr>
        <w:b/>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F431287"/>
    <w:multiLevelType w:val="hybridMultilevel"/>
    <w:tmpl w:val="FB32359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2043238697">
    <w:abstractNumId w:val="15"/>
  </w:num>
  <w:num w:numId="2" w16cid:durableId="895746253">
    <w:abstractNumId w:val="12"/>
  </w:num>
  <w:num w:numId="3" w16cid:durableId="1836994100">
    <w:abstractNumId w:val="21"/>
  </w:num>
  <w:num w:numId="4" w16cid:durableId="1912616784">
    <w:abstractNumId w:val="30"/>
  </w:num>
  <w:num w:numId="5" w16cid:durableId="676082403">
    <w:abstractNumId w:val="10"/>
  </w:num>
  <w:num w:numId="6" w16cid:durableId="1587574620">
    <w:abstractNumId w:val="28"/>
  </w:num>
  <w:num w:numId="7" w16cid:durableId="1413774819">
    <w:abstractNumId w:val="37"/>
  </w:num>
  <w:num w:numId="8" w16cid:durableId="922102350">
    <w:abstractNumId w:val="26"/>
  </w:num>
  <w:num w:numId="9" w16cid:durableId="1035037893">
    <w:abstractNumId w:val="17"/>
  </w:num>
  <w:num w:numId="10" w16cid:durableId="3917754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044503">
    <w:abstractNumId w:val="18"/>
  </w:num>
  <w:num w:numId="12" w16cid:durableId="86121919">
    <w:abstractNumId w:val="11"/>
  </w:num>
  <w:num w:numId="13" w16cid:durableId="1738626457">
    <w:abstractNumId w:val="3"/>
  </w:num>
  <w:num w:numId="14" w16cid:durableId="444617347">
    <w:abstractNumId w:val="27"/>
  </w:num>
  <w:num w:numId="15" w16cid:durableId="917982664">
    <w:abstractNumId w:val="7"/>
  </w:num>
  <w:num w:numId="16" w16cid:durableId="1244487555">
    <w:abstractNumId w:val="29"/>
  </w:num>
  <w:num w:numId="17" w16cid:durableId="1776053544">
    <w:abstractNumId w:val="34"/>
  </w:num>
  <w:num w:numId="18" w16cid:durableId="1998994356">
    <w:abstractNumId w:val="35"/>
  </w:num>
  <w:num w:numId="19" w16cid:durableId="546382460">
    <w:abstractNumId w:val="16"/>
  </w:num>
  <w:num w:numId="20" w16cid:durableId="863202829">
    <w:abstractNumId w:val="25"/>
  </w:num>
  <w:num w:numId="21" w16cid:durableId="1187215406">
    <w:abstractNumId w:val="23"/>
  </w:num>
  <w:num w:numId="22" w16cid:durableId="1091664085">
    <w:abstractNumId w:val="32"/>
  </w:num>
  <w:num w:numId="23" w16cid:durableId="1602647075">
    <w:abstractNumId w:val="31"/>
  </w:num>
  <w:num w:numId="24" w16cid:durableId="805392281">
    <w:abstractNumId w:val="36"/>
  </w:num>
  <w:num w:numId="25" w16cid:durableId="1872185549">
    <w:abstractNumId w:val="2"/>
  </w:num>
  <w:num w:numId="26" w16cid:durableId="677460588">
    <w:abstractNumId w:val="13"/>
  </w:num>
  <w:num w:numId="27" w16cid:durableId="1949004867">
    <w:abstractNumId w:val="5"/>
  </w:num>
  <w:num w:numId="28" w16cid:durableId="265692772">
    <w:abstractNumId w:val="1"/>
  </w:num>
  <w:num w:numId="29" w16cid:durableId="336420235">
    <w:abstractNumId w:val="22"/>
  </w:num>
  <w:num w:numId="30" w16cid:durableId="1924411690">
    <w:abstractNumId w:val="33"/>
  </w:num>
  <w:num w:numId="31" w16cid:durableId="1560629608">
    <w:abstractNumId w:val="24"/>
  </w:num>
  <w:num w:numId="32" w16cid:durableId="1392386834">
    <w:abstractNumId w:val="6"/>
  </w:num>
  <w:num w:numId="33" w16cid:durableId="871380250">
    <w:abstractNumId w:val="4"/>
  </w:num>
  <w:num w:numId="34" w16cid:durableId="1787386175">
    <w:abstractNumId w:val="20"/>
  </w:num>
  <w:num w:numId="35" w16cid:durableId="249393022">
    <w:abstractNumId w:val="38"/>
  </w:num>
  <w:num w:numId="36" w16cid:durableId="576477482">
    <w:abstractNumId w:val="9"/>
  </w:num>
  <w:num w:numId="37" w16cid:durableId="1549147569">
    <w:abstractNumId w:val="19"/>
  </w:num>
  <w:num w:numId="38" w16cid:durableId="173149635">
    <w:abstractNumId w:val="14"/>
  </w:num>
  <w:num w:numId="39" w16cid:durableId="40483755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C1"/>
    <w:rsid w:val="000001E7"/>
    <w:rsid w:val="0000112C"/>
    <w:rsid w:val="000012A0"/>
    <w:rsid w:val="000017A8"/>
    <w:rsid w:val="00001CBC"/>
    <w:rsid w:val="000022B1"/>
    <w:rsid w:val="000025CA"/>
    <w:rsid w:val="000033FD"/>
    <w:rsid w:val="0000346B"/>
    <w:rsid w:val="0000397B"/>
    <w:rsid w:val="000044A7"/>
    <w:rsid w:val="0000676E"/>
    <w:rsid w:val="00007904"/>
    <w:rsid w:val="00007C7E"/>
    <w:rsid w:val="00007D03"/>
    <w:rsid w:val="00007E0D"/>
    <w:rsid w:val="00007EBA"/>
    <w:rsid w:val="00010170"/>
    <w:rsid w:val="00010AB7"/>
    <w:rsid w:val="00010BFF"/>
    <w:rsid w:val="000116A8"/>
    <w:rsid w:val="000116EB"/>
    <w:rsid w:val="0001257C"/>
    <w:rsid w:val="000129CC"/>
    <w:rsid w:val="00012EDF"/>
    <w:rsid w:val="00013CD8"/>
    <w:rsid w:val="000146EE"/>
    <w:rsid w:val="000158AD"/>
    <w:rsid w:val="00015CB1"/>
    <w:rsid w:val="00015F8C"/>
    <w:rsid w:val="00016036"/>
    <w:rsid w:val="00017778"/>
    <w:rsid w:val="000207DD"/>
    <w:rsid w:val="00020F32"/>
    <w:rsid w:val="000226A3"/>
    <w:rsid w:val="000227B4"/>
    <w:rsid w:val="000240FF"/>
    <w:rsid w:val="00024253"/>
    <w:rsid w:val="00024B31"/>
    <w:rsid w:val="00024D9A"/>
    <w:rsid w:val="00025945"/>
    <w:rsid w:val="00025ECF"/>
    <w:rsid w:val="00025FAE"/>
    <w:rsid w:val="000269DD"/>
    <w:rsid w:val="000271C0"/>
    <w:rsid w:val="00031ADB"/>
    <w:rsid w:val="00032A69"/>
    <w:rsid w:val="00032FAE"/>
    <w:rsid w:val="00035F42"/>
    <w:rsid w:val="000369AB"/>
    <w:rsid w:val="00037553"/>
    <w:rsid w:val="00040757"/>
    <w:rsid w:val="00040C48"/>
    <w:rsid w:val="00040CDC"/>
    <w:rsid w:val="0004142C"/>
    <w:rsid w:val="00041A04"/>
    <w:rsid w:val="00043E0F"/>
    <w:rsid w:val="000440C7"/>
    <w:rsid w:val="0004640B"/>
    <w:rsid w:val="0004677F"/>
    <w:rsid w:val="00046AEF"/>
    <w:rsid w:val="000475BA"/>
    <w:rsid w:val="000475CF"/>
    <w:rsid w:val="00050014"/>
    <w:rsid w:val="0005066F"/>
    <w:rsid w:val="000510D0"/>
    <w:rsid w:val="00051974"/>
    <w:rsid w:val="000534EC"/>
    <w:rsid w:val="0005380D"/>
    <w:rsid w:val="00053DBF"/>
    <w:rsid w:val="0005410D"/>
    <w:rsid w:val="000543C9"/>
    <w:rsid w:val="00055333"/>
    <w:rsid w:val="0005583E"/>
    <w:rsid w:val="0005729B"/>
    <w:rsid w:val="00057903"/>
    <w:rsid w:val="00057BA3"/>
    <w:rsid w:val="0006041B"/>
    <w:rsid w:val="000604E6"/>
    <w:rsid w:val="00060BBF"/>
    <w:rsid w:val="00061A79"/>
    <w:rsid w:val="00061DB8"/>
    <w:rsid w:val="00062620"/>
    <w:rsid w:val="0006596F"/>
    <w:rsid w:val="00065FBD"/>
    <w:rsid w:val="00066030"/>
    <w:rsid w:val="000661B0"/>
    <w:rsid w:val="000670AC"/>
    <w:rsid w:val="00067190"/>
    <w:rsid w:val="00067622"/>
    <w:rsid w:val="000677D2"/>
    <w:rsid w:val="0007000B"/>
    <w:rsid w:val="0007015F"/>
    <w:rsid w:val="00070346"/>
    <w:rsid w:val="0007071C"/>
    <w:rsid w:val="00070E1D"/>
    <w:rsid w:val="000716C3"/>
    <w:rsid w:val="000719E6"/>
    <w:rsid w:val="00072C1B"/>
    <w:rsid w:val="00072F35"/>
    <w:rsid w:val="00073525"/>
    <w:rsid w:val="000739CC"/>
    <w:rsid w:val="000748F1"/>
    <w:rsid w:val="0007561F"/>
    <w:rsid w:val="0007575A"/>
    <w:rsid w:val="00076267"/>
    <w:rsid w:val="000765AF"/>
    <w:rsid w:val="00076992"/>
    <w:rsid w:val="000776F7"/>
    <w:rsid w:val="000778DC"/>
    <w:rsid w:val="00077C74"/>
    <w:rsid w:val="00080320"/>
    <w:rsid w:val="00080BFE"/>
    <w:rsid w:val="00081949"/>
    <w:rsid w:val="00081C9B"/>
    <w:rsid w:val="0008297C"/>
    <w:rsid w:val="00083369"/>
    <w:rsid w:val="00083650"/>
    <w:rsid w:val="00083803"/>
    <w:rsid w:val="00083F9C"/>
    <w:rsid w:val="00084525"/>
    <w:rsid w:val="00085C58"/>
    <w:rsid w:val="00087218"/>
    <w:rsid w:val="00087327"/>
    <w:rsid w:val="00087A22"/>
    <w:rsid w:val="00090285"/>
    <w:rsid w:val="00090AC4"/>
    <w:rsid w:val="00090CBD"/>
    <w:rsid w:val="00090DA4"/>
    <w:rsid w:val="00090E6B"/>
    <w:rsid w:val="00090FA9"/>
    <w:rsid w:val="000910E2"/>
    <w:rsid w:val="00091FDD"/>
    <w:rsid w:val="00092D4F"/>
    <w:rsid w:val="00092D61"/>
    <w:rsid w:val="000932AF"/>
    <w:rsid w:val="00093AA2"/>
    <w:rsid w:val="00093DE3"/>
    <w:rsid w:val="000940B0"/>
    <w:rsid w:val="00094F6F"/>
    <w:rsid w:val="000956CB"/>
    <w:rsid w:val="0009661F"/>
    <w:rsid w:val="000A049D"/>
    <w:rsid w:val="000A0670"/>
    <w:rsid w:val="000A0FCC"/>
    <w:rsid w:val="000A1A2D"/>
    <w:rsid w:val="000A1FA9"/>
    <w:rsid w:val="000A2738"/>
    <w:rsid w:val="000A3665"/>
    <w:rsid w:val="000A3BEC"/>
    <w:rsid w:val="000A5A7C"/>
    <w:rsid w:val="000A6AD6"/>
    <w:rsid w:val="000A6F17"/>
    <w:rsid w:val="000A70A3"/>
    <w:rsid w:val="000A756F"/>
    <w:rsid w:val="000A7CC5"/>
    <w:rsid w:val="000A7DB4"/>
    <w:rsid w:val="000A7DCB"/>
    <w:rsid w:val="000B06DE"/>
    <w:rsid w:val="000B0D00"/>
    <w:rsid w:val="000B22A0"/>
    <w:rsid w:val="000B2C5D"/>
    <w:rsid w:val="000B2F47"/>
    <w:rsid w:val="000B3192"/>
    <w:rsid w:val="000B3A47"/>
    <w:rsid w:val="000B40C7"/>
    <w:rsid w:val="000B42D8"/>
    <w:rsid w:val="000B4EA8"/>
    <w:rsid w:val="000B4F61"/>
    <w:rsid w:val="000B500B"/>
    <w:rsid w:val="000B5D76"/>
    <w:rsid w:val="000B5E79"/>
    <w:rsid w:val="000B5F54"/>
    <w:rsid w:val="000B602A"/>
    <w:rsid w:val="000B60B3"/>
    <w:rsid w:val="000B7F13"/>
    <w:rsid w:val="000C0241"/>
    <w:rsid w:val="000C0953"/>
    <w:rsid w:val="000C0C98"/>
    <w:rsid w:val="000C1245"/>
    <w:rsid w:val="000C12DD"/>
    <w:rsid w:val="000C1473"/>
    <w:rsid w:val="000C2B1B"/>
    <w:rsid w:val="000C33F1"/>
    <w:rsid w:val="000C4FFE"/>
    <w:rsid w:val="000C70AD"/>
    <w:rsid w:val="000C7E3A"/>
    <w:rsid w:val="000D0AC3"/>
    <w:rsid w:val="000D1291"/>
    <w:rsid w:val="000D3BF7"/>
    <w:rsid w:val="000D496E"/>
    <w:rsid w:val="000D4C61"/>
    <w:rsid w:val="000D5AE7"/>
    <w:rsid w:val="000D7906"/>
    <w:rsid w:val="000E08BE"/>
    <w:rsid w:val="000E0F89"/>
    <w:rsid w:val="000E1395"/>
    <w:rsid w:val="000E150F"/>
    <w:rsid w:val="000E1FA2"/>
    <w:rsid w:val="000E23EF"/>
    <w:rsid w:val="000E3134"/>
    <w:rsid w:val="000E334B"/>
    <w:rsid w:val="000E37A2"/>
    <w:rsid w:val="000E5CF7"/>
    <w:rsid w:val="000E66BB"/>
    <w:rsid w:val="000F0318"/>
    <w:rsid w:val="000F18A0"/>
    <w:rsid w:val="000F32EC"/>
    <w:rsid w:val="000F3A0E"/>
    <w:rsid w:val="000F4AA8"/>
    <w:rsid w:val="000F4D89"/>
    <w:rsid w:val="000F5254"/>
    <w:rsid w:val="000F5632"/>
    <w:rsid w:val="000F5CE1"/>
    <w:rsid w:val="000F67AA"/>
    <w:rsid w:val="000F6888"/>
    <w:rsid w:val="000F721F"/>
    <w:rsid w:val="000F72D5"/>
    <w:rsid w:val="0010025B"/>
    <w:rsid w:val="001008B6"/>
    <w:rsid w:val="00100F69"/>
    <w:rsid w:val="001018CA"/>
    <w:rsid w:val="001019FA"/>
    <w:rsid w:val="00101CBF"/>
    <w:rsid w:val="00101EDC"/>
    <w:rsid w:val="0010216F"/>
    <w:rsid w:val="001024B4"/>
    <w:rsid w:val="00102FB9"/>
    <w:rsid w:val="00103366"/>
    <w:rsid w:val="00103B04"/>
    <w:rsid w:val="00104831"/>
    <w:rsid w:val="0010525E"/>
    <w:rsid w:val="0010621F"/>
    <w:rsid w:val="0010662C"/>
    <w:rsid w:val="00107074"/>
    <w:rsid w:val="00110416"/>
    <w:rsid w:val="00110C7E"/>
    <w:rsid w:val="001122BF"/>
    <w:rsid w:val="001129FB"/>
    <w:rsid w:val="00114542"/>
    <w:rsid w:val="00114C58"/>
    <w:rsid w:val="00115007"/>
    <w:rsid w:val="001155EF"/>
    <w:rsid w:val="00115F2B"/>
    <w:rsid w:val="00116330"/>
    <w:rsid w:val="00116DFA"/>
    <w:rsid w:val="00117985"/>
    <w:rsid w:val="00120577"/>
    <w:rsid w:val="00121822"/>
    <w:rsid w:val="0012321F"/>
    <w:rsid w:val="00123917"/>
    <w:rsid w:val="001250B0"/>
    <w:rsid w:val="00125258"/>
    <w:rsid w:val="00125FA5"/>
    <w:rsid w:val="00126B69"/>
    <w:rsid w:val="001278DF"/>
    <w:rsid w:val="00130039"/>
    <w:rsid w:val="001302F8"/>
    <w:rsid w:val="001307FD"/>
    <w:rsid w:val="001321C5"/>
    <w:rsid w:val="001326CB"/>
    <w:rsid w:val="00134BA7"/>
    <w:rsid w:val="00135F99"/>
    <w:rsid w:val="00136054"/>
    <w:rsid w:val="00136BE5"/>
    <w:rsid w:val="0013715E"/>
    <w:rsid w:val="00137486"/>
    <w:rsid w:val="001374C4"/>
    <w:rsid w:val="00137B39"/>
    <w:rsid w:val="00137D8F"/>
    <w:rsid w:val="00140E59"/>
    <w:rsid w:val="00140EAB"/>
    <w:rsid w:val="001411DD"/>
    <w:rsid w:val="001435AD"/>
    <w:rsid w:val="001439F5"/>
    <w:rsid w:val="0014491C"/>
    <w:rsid w:val="00144A49"/>
    <w:rsid w:val="00144D65"/>
    <w:rsid w:val="00145E9A"/>
    <w:rsid w:val="00145FB1"/>
    <w:rsid w:val="00146F02"/>
    <w:rsid w:val="00147025"/>
    <w:rsid w:val="0014753D"/>
    <w:rsid w:val="00147DE9"/>
    <w:rsid w:val="001502BD"/>
    <w:rsid w:val="00150405"/>
    <w:rsid w:val="00150B3B"/>
    <w:rsid w:val="00152CA2"/>
    <w:rsid w:val="001547EA"/>
    <w:rsid w:val="00157C4F"/>
    <w:rsid w:val="00161E25"/>
    <w:rsid w:val="001621DD"/>
    <w:rsid w:val="001635DD"/>
    <w:rsid w:val="001639BF"/>
    <w:rsid w:val="00163A2E"/>
    <w:rsid w:val="0016403A"/>
    <w:rsid w:val="0016416F"/>
    <w:rsid w:val="001644B6"/>
    <w:rsid w:val="00164D3A"/>
    <w:rsid w:val="0016592B"/>
    <w:rsid w:val="00165942"/>
    <w:rsid w:val="00165E6A"/>
    <w:rsid w:val="001660C4"/>
    <w:rsid w:val="001665FB"/>
    <w:rsid w:val="00166F57"/>
    <w:rsid w:val="001677F1"/>
    <w:rsid w:val="00170459"/>
    <w:rsid w:val="00172AD4"/>
    <w:rsid w:val="00172C2B"/>
    <w:rsid w:val="00174A85"/>
    <w:rsid w:val="00175441"/>
    <w:rsid w:val="00175C9B"/>
    <w:rsid w:val="00176007"/>
    <w:rsid w:val="001760E5"/>
    <w:rsid w:val="00176540"/>
    <w:rsid w:val="00177B09"/>
    <w:rsid w:val="0018027C"/>
    <w:rsid w:val="001806BF"/>
    <w:rsid w:val="001807B6"/>
    <w:rsid w:val="00181218"/>
    <w:rsid w:val="001813C0"/>
    <w:rsid w:val="001819BE"/>
    <w:rsid w:val="0018211B"/>
    <w:rsid w:val="00183628"/>
    <w:rsid w:val="00184CD6"/>
    <w:rsid w:val="00185305"/>
    <w:rsid w:val="0018543C"/>
    <w:rsid w:val="00186AB6"/>
    <w:rsid w:val="0018723A"/>
    <w:rsid w:val="001902C7"/>
    <w:rsid w:val="0019131A"/>
    <w:rsid w:val="001913B5"/>
    <w:rsid w:val="00191639"/>
    <w:rsid w:val="0019180B"/>
    <w:rsid w:val="00192301"/>
    <w:rsid w:val="001963F8"/>
    <w:rsid w:val="00196475"/>
    <w:rsid w:val="001964A7"/>
    <w:rsid w:val="001973D2"/>
    <w:rsid w:val="001A068F"/>
    <w:rsid w:val="001A181A"/>
    <w:rsid w:val="001A415D"/>
    <w:rsid w:val="001A47C9"/>
    <w:rsid w:val="001A4929"/>
    <w:rsid w:val="001A5411"/>
    <w:rsid w:val="001A5541"/>
    <w:rsid w:val="001A71EC"/>
    <w:rsid w:val="001A7787"/>
    <w:rsid w:val="001A7A30"/>
    <w:rsid w:val="001B0C02"/>
    <w:rsid w:val="001B0C09"/>
    <w:rsid w:val="001B0E7C"/>
    <w:rsid w:val="001B19FF"/>
    <w:rsid w:val="001B1A70"/>
    <w:rsid w:val="001B225F"/>
    <w:rsid w:val="001B266F"/>
    <w:rsid w:val="001B302F"/>
    <w:rsid w:val="001B332B"/>
    <w:rsid w:val="001B3978"/>
    <w:rsid w:val="001B47CF"/>
    <w:rsid w:val="001B4EA7"/>
    <w:rsid w:val="001B55D5"/>
    <w:rsid w:val="001B5B29"/>
    <w:rsid w:val="001B7BC6"/>
    <w:rsid w:val="001C0AD0"/>
    <w:rsid w:val="001C1093"/>
    <w:rsid w:val="001C1E85"/>
    <w:rsid w:val="001C2278"/>
    <w:rsid w:val="001C2350"/>
    <w:rsid w:val="001C2390"/>
    <w:rsid w:val="001C2519"/>
    <w:rsid w:val="001C3308"/>
    <w:rsid w:val="001C440C"/>
    <w:rsid w:val="001C6B42"/>
    <w:rsid w:val="001C6DEF"/>
    <w:rsid w:val="001C726C"/>
    <w:rsid w:val="001C7AAB"/>
    <w:rsid w:val="001D0204"/>
    <w:rsid w:val="001D02B8"/>
    <w:rsid w:val="001D12BB"/>
    <w:rsid w:val="001D1C83"/>
    <w:rsid w:val="001D2EA5"/>
    <w:rsid w:val="001D3026"/>
    <w:rsid w:val="001D3913"/>
    <w:rsid w:val="001D39DC"/>
    <w:rsid w:val="001D3AC7"/>
    <w:rsid w:val="001D48F9"/>
    <w:rsid w:val="001D5675"/>
    <w:rsid w:val="001D5CE1"/>
    <w:rsid w:val="001D5E27"/>
    <w:rsid w:val="001D5F1E"/>
    <w:rsid w:val="001D6832"/>
    <w:rsid w:val="001D754E"/>
    <w:rsid w:val="001D776D"/>
    <w:rsid w:val="001D7879"/>
    <w:rsid w:val="001D78FB"/>
    <w:rsid w:val="001D79E9"/>
    <w:rsid w:val="001D7E22"/>
    <w:rsid w:val="001E181B"/>
    <w:rsid w:val="001E1FB8"/>
    <w:rsid w:val="001E231C"/>
    <w:rsid w:val="001E2670"/>
    <w:rsid w:val="001E2E51"/>
    <w:rsid w:val="001E30F7"/>
    <w:rsid w:val="001E3559"/>
    <w:rsid w:val="001E39B3"/>
    <w:rsid w:val="001E3FE1"/>
    <w:rsid w:val="001E42D6"/>
    <w:rsid w:val="001E4807"/>
    <w:rsid w:val="001E4ACB"/>
    <w:rsid w:val="001E4BC6"/>
    <w:rsid w:val="001E53E7"/>
    <w:rsid w:val="001E5488"/>
    <w:rsid w:val="001E6750"/>
    <w:rsid w:val="001E6960"/>
    <w:rsid w:val="001E7B8D"/>
    <w:rsid w:val="001F0695"/>
    <w:rsid w:val="001F0838"/>
    <w:rsid w:val="001F122A"/>
    <w:rsid w:val="001F159A"/>
    <w:rsid w:val="001F2165"/>
    <w:rsid w:val="001F2288"/>
    <w:rsid w:val="001F31EE"/>
    <w:rsid w:val="001F43AB"/>
    <w:rsid w:val="001F576C"/>
    <w:rsid w:val="001F7B79"/>
    <w:rsid w:val="002001B2"/>
    <w:rsid w:val="00201409"/>
    <w:rsid w:val="0020164B"/>
    <w:rsid w:val="00202371"/>
    <w:rsid w:val="00202FCC"/>
    <w:rsid w:val="002048C1"/>
    <w:rsid w:val="00206DD8"/>
    <w:rsid w:val="00206F7A"/>
    <w:rsid w:val="002072EC"/>
    <w:rsid w:val="002075C4"/>
    <w:rsid w:val="00207E04"/>
    <w:rsid w:val="00210FE5"/>
    <w:rsid w:val="0021196E"/>
    <w:rsid w:val="002128F4"/>
    <w:rsid w:val="00212B3F"/>
    <w:rsid w:val="00213794"/>
    <w:rsid w:val="00213E62"/>
    <w:rsid w:val="00214163"/>
    <w:rsid w:val="00215690"/>
    <w:rsid w:val="00215F52"/>
    <w:rsid w:val="0021671B"/>
    <w:rsid w:val="00216C46"/>
    <w:rsid w:val="002177D6"/>
    <w:rsid w:val="002202EA"/>
    <w:rsid w:val="00221934"/>
    <w:rsid w:val="002230E4"/>
    <w:rsid w:val="0022422B"/>
    <w:rsid w:val="00224825"/>
    <w:rsid w:val="00224865"/>
    <w:rsid w:val="0022706B"/>
    <w:rsid w:val="00227BFD"/>
    <w:rsid w:val="002309E0"/>
    <w:rsid w:val="00230E98"/>
    <w:rsid w:val="0023144A"/>
    <w:rsid w:val="00231BB8"/>
    <w:rsid w:val="002322B7"/>
    <w:rsid w:val="00232EFC"/>
    <w:rsid w:val="00233486"/>
    <w:rsid w:val="00233E6B"/>
    <w:rsid w:val="00234A91"/>
    <w:rsid w:val="00235187"/>
    <w:rsid w:val="00235631"/>
    <w:rsid w:val="0023667B"/>
    <w:rsid w:val="00240983"/>
    <w:rsid w:val="00240A7F"/>
    <w:rsid w:val="00241508"/>
    <w:rsid w:val="002417CC"/>
    <w:rsid w:val="00241FE6"/>
    <w:rsid w:val="002426F3"/>
    <w:rsid w:val="0024303E"/>
    <w:rsid w:val="002430B5"/>
    <w:rsid w:val="002439AD"/>
    <w:rsid w:val="00243F6D"/>
    <w:rsid w:val="00244C29"/>
    <w:rsid w:val="00245529"/>
    <w:rsid w:val="00245728"/>
    <w:rsid w:val="00245C93"/>
    <w:rsid w:val="00246A84"/>
    <w:rsid w:val="00246F60"/>
    <w:rsid w:val="002478D3"/>
    <w:rsid w:val="002508D8"/>
    <w:rsid w:val="00250A48"/>
    <w:rsid w:val="00252589"/>
    <w:rsid w:val="00252A48"/>
    <w:rsid w:val="00254085"/>
    <w:rsid w:val="00254C03"/>
    <w:rsid w:val="00255135"/>
    <w:rsid w:val="00255D21"/>
    <w:rsid w:val="0025690E"/>
    <w:rsid w:val="0025693E"/>
    <w:rsid w:val="00256AEF"/>
    <w:rsid w:val="00260A0F"/>
    <w:rsid w:val="002619D1"/>
    <w:rsid w:val="00261BC5"/>
    <w:rsid w:val="00262669"/>
    <w:rsid w:val="002628D8"/>
    <w:rsid w:val="00262A37"/>
    <w:rsid w:val="002659BE"/>
    <w:rsid w:val="00265C92"/>
    <w:rsid w:val="00266409"/>
    <w:rsid w:val="00267A52"/>
    <w:rsid w:val="0027086A"/>
    <w:rsid w:val="00270C2B"/>
    <w:rsid w:val="00271928"/>
    <w:rsid w:val="00271A79"/>
    <w:rsid w:val="002724A0"/>
    <w:rsid w:val="002745C7"/>
    <w:rsid w:val="002754FF"/>
    <w:rsid w:val="0027558C"/>
    <w:rsid w:val="002758FC"/>
    <w:rsid w:val="00276625"/>
    <w:rsid w:val="0027679B"/>
    <w:rsid w:val="0028112C"/>
    <w:rsid w:val="002817E5"/>
    <w:rsid w:val="0028257E"/>
    <w:rsid w:val="0028376E"/>
    <w:rsid w:val="00283C9C"/>
    <w:rsid w:val="00283CD4"/>
    <w:rsid w:val="002849FC"/>
    <w:rsid w:val="00286643"/>
    <w:rsid w:val="00286733"/>
    <w:rsid w:val="002875E4"/>
    <w:rsid w:val="002879EF"/>
    <w:rsid w:val="0029065A"/>
    <w:rsid w:val="00291400"/>
    <w:rsid w:val="002916FB"/>
    <w:rsid w:val="00291C9F"/>
    <w:rsid w:val="002928D1"/>
    <w:rsid w:val="0029312C"/>
    <w:rsid w:val="00293681"/>
    <w:rsid w:val="002936CB"/>
    <w:rsid w:val="00293A9E"/>
    <w:rsid w:val="00294583"/>
    <w:rsid w:val="00295B49"/>
    <w:rsid w:val="002973B8"/>
    <w:rsid w:val="0029759E"/>
    <w:rsid w:val="002A093E"/>
    <w:rsid w:val="002A1128"/>
    <w:rsid w:val="002A242E"/>
    <w:rsid w:val="002A3B37"/>
    <w:rsid w:val="002A3DC2"/>
    <w:rsid w:val="002A3DE2"/>
    <w:rsid w:val="002A3E4B"/>
    <w:rsid w:val="002A552F"/>
    <w:rsid w:val="002A5A9A"/>
    <w:rsid w:val="002A7F58"/>
    <w:rsid w:val="002B08D6"/>
    <w:rsid w:val="002B131F"/>
    <w:rsid w:val="002B1FC5"/>
    <w:rsid w:val="002B27C8"/>
    <w:rsid w:val="002B2917"/>
    <w:rsid w:val="002B2B15"/>
    <w:rsid w:val="002B368E"/>
    <w:rsid w:val="002B3821"/>
    <w:rsid w:val="002B4B50"/>
    <w:rsid w:val="002B5062"/>
    <w:rsid w:val="002B619F"/>
    <w:rsid w:val="002B66E3"/>
    <w:rsid w:val="002B7CFC"/>
    <w:rsid w:val="002C099F"/>
    <w:rsid w:val="002C0F4A"/>
    <w:rsid w:val="002C22E4"/>
    <w:rsid w:val="002C2DAE"/>
    <w:rsid w:val="002C2E52"/>
    <w:rsid w:val="002C498D"/>
    <w:rsid w:val="002C4C40"/>
    <w:rsid w:val="002C571E"/>
    <w:rsid w:val="002C5767"/>
    <w:rsid w:val="002C71CB"/>
    <w:rsid w:val="002C7366"/>
    <w:rsid w:val="002C783A"/>
    <w:rsid w:val="002D0848"/>
    <w:rsid w:val="002D15A1"/>
    <w:rsid w:val="002D17EA"/>
    <w:rsid w:val="002D1A2F"/>
    <w:rsid w:val="002D2F0F"/>
    <w:rsid w:val="002D44F9"/>
    <w:rsid w:val="002D5A61"/>
    <w:rsid w:val="002D672C"/>
    <w:rsid w:val="002D70D8"/>
    <w:rsid w:val="002D7504"/>
    <w:rsid w:val="002D7802"/>
    <w:rsid w:val="002D7F36"/>
    <w:rsid w:val="002E1278"/>
    <w:rsid w:val="002E1642"/>
    <w:rsid w:val="002E1D9E"/>
    <w:rsid w:val="002E3BA6"/>
    <w:rsid w:val="002E47B5"/>
    <w:rsid w:val="002E58C2"/>
    <w:rsid w:val="002E6CBF"/>
    <w:rsid w:val="002E71B6"/>
    <w:rsid w:val="002E738B"/>
    <w:rsid w:val="002E7AEA"/>
    <w:rsid w:val="002F076E"/>
    <w:rsid w:val="002F07C9"/>
    <w:rsid w:val="002F0ECC"/>
    <w:rsid w:val="002F159E"/>
    <w:rsid w:val="002F1F54"/>
    <w:rsid w:val="002F2135"/>
    <w:rsid w:val="002F2559"/>
    <w:rsid w:val="002F3412"/>
    <w:rsid w:val="002F3C59"/>
    <w:rsid w:val="002F5268"/>
    <w:rsid w:val="002F5DF3"/>
    <w:rsid w:val="002F6DD5"/>
    <w:rsid w:val="00301CF6"/>
    <w:rsid w:val="00302B81"/>
    <w:rsid w:val="00302D02"/>
    <w:rsid w:val="00302E44"/>
    <w:rsid w:val="003036FE"/>
    <w:rsid w:val="00303F44"/>
    <w:rsid w:val="00304539"/>
    <w:rsid w:val="00304E36"/>
    <w:rsid w:val="003074E3"/>
    <w:rsid w:val="00307711"/>
    <w:rsid w:val="00307B90"/>
    <w:rsid w:val="00307D43"/>
    <w:rsid w:val="00307E13"/>
    <w:rsid w:val="0031044F"/>
    <w:rsid w:val="003109FA"/>
    <w:rsid w:val="0031128D"/>
    <w:rsid w:val="003112D5"/>
    <w:rsid w:val="00311906"/>
    <w:rsid w:val="00311BA1"/>
    <w:rsid w:val="00311FCE"/>
    <w:rsid w:val="00312B4C"/>
    <w:rsid w:val="0031515B"/>
    <w:rsid w:val="00315E6B"/>
    <w:rsid w:val="0031614E"/>
    <w:rsid w:val="00316E9E"/>
    <w:rsid w:val="00320A02"/>
    <w:rsid w:val="00320C60"/>
    <w:rsid w:val="0032117D"/>
    <w:rsid w:val="00321EC4"/>
    <w:rsid w:val="00322F5F"/>
    <w:rsid w:val="00323107"/>
    <w:rsid w:val="0032423B"/>
    <w:rsid w:val="003247BB"/>
    <w:rsid w:val="003256BE"/>
    <w:rsid w:val="00325794"/>
    <w:rsid w:val="00325C14"/>
    <w:rsid w:val="003273C1"/>
    <w:rsid w:val="00327541"/>
    <w:rsid w:val="00327AFD"/>
    <w:rsid w:val="00330C22"/>
    <w:rsid w:val="00330F15"/>
    <w:rsid w:val="003318EE"/>
    <w:rsid w:val="00331F3D"/>
    <w:rsid w:val="003320CE"/>
    <w:rsid w:val="003322D2"/>
    <w:rsid w:val="003329FA"/>
    <w:rsid w:val="00332E53"/>
    <w:rsid w:val="00333954"/>
    <w:rsid w:val="00334E1C"/>
    <w:rsid w:val="003351BD"/>
    <w:rsid w:val="003356FC"/>
    <w:rsid w:val="00335716"/>
    <w:rsid w:val="00335AD7"/>
    <w:rsid w:val="00336484"/>
    <w:rsid w:val="00336E6D"/>
    <w:rsid w:val="00336F14"/>
    <w:rsid w:val="00337065"/>
    <w:rsid w:val="003372DD"/>
    <w:rsid w:val="00337FFE"/>
    <w:rsid w:val="003407C9"/>
    <w:rsid w:val="0034305C"/>
    <w:rsid w:val="003430FB"/>
    <w:rsid w:val="00344ACA"/>
    <w:rsid w:val="00345348"/>
    <w:rsid w:val="00346C3A"/>
    <w:rsid w:val="00346CE3"/>
    <w:rsid w:val="00346F37"/>
    <w:rsid w:val="003478E2"/>
    <w:rsid w:val="0035041C"/>
    <w:rsid w:val="003505AF"/>
    <w:rsid w:val="00350623"/>
    <w:rsid w:val="00350A5D"/>
    <w:rsid w:val="00350C6A"/>
    <w:rsid w:val="00352864"/>
    <w:rsid w:val="00352A7B"/>
    <w:rsid w:val="003534A5"/>
    <w:rsid w:val="003535F1"/>
    <w:rsid w:val="00354034"/>
    <w:rsid w:val="00354357"/>
    <w:rsid w:val="00355377"/>
    <w:rsid w:val="00355C10"/>
    <w:rsid w:val="00355D7D"/>
    <w:rsid w:val="00357E9E"/>
    <w:rsid w:val="00360668"/>
    <w:rsid w:val="003607E4"/>
    <w:rsid w:val="003639C9"/>
    <w:rsid w:val="00363B0A"/>
    <w:rsid w:val="00364F27"/>
    <w:rsid w:val="00367BFE"/>
    <w:rsid w:val="003705BC"/>
    <w:rsid w:val="00370684"/>
    <w:rsid w:val="00370AAD"/>
    <w:rsid w:val="00370E6B"/>
    <w:rsid w:val="00371599"/>
    <w:rsid w:val="00372C5A"/>
    <w:rsid w:val="003731B9"/>
    <w:rsid w:val="00373426"/>
    <w:rsid w:val="00373D52"/>
    <w:rsid w:val="0037529E"/>
    <w:rsid w:val="0037560B"/>
    <w:rsid w:val="003766EC"/>
    <w:rsid w:val="0037675C"/>
    <w:rsid w:val="00376F84"/>
    <w:rsid w:val="00377029"/>
    <w:rsid w:val="00377FD8"/>
    <w:rsid w:val="00380366"/>
    <w:rsid w:val="0038124D"/>
    <w:rsid w:val="003812EF"/>
    <w:rsid w:val="00381489"/>
    <w:rsid w:val="00381619"/>
    <w:rsid w:val="003816DB"/>
    <w:rsid w:val="00381D9A"/>
    <w:rsid w:val="00381FBD"/>
    <w:rsid w:val="003828A7"/>
    <w:rsid w:val="0038294C"/>
    <w:rsid w:val="0038301E"/>
    <w:rsid w:val="003842CE"/>
    <w:rsid w:val="00384CC4"/>
    <w:rsid w:val="003855E4"/>
    <w:rsid w:val="00386DCF"/>
    <w:rsid w:val="00386F46"/>
    <w:rsid w:val="003873DC"/>
    <w:rsid w:val="00387448"/>
    <w:rsid w:val="0038785E"/>
    <w:rsid w:val="00390F3D"/>
    <w:rsid w:val="00391E64"/>
    <w:rsid w:val="0039214B"/>
    <w:rsid w:val="003938BE"/>
    <w:rsid w:val="0039455F"/>
    <w:rsid w:val="00394F78"/>
    <w:rsid w:val="00396D34"/>
    <w:rsid w:val="003A0981"/>
    <w:rsid w:val="003A0F02"/>
    <w:rsid w:val="003A20E4"/>
    <w:rsid w:val="003A21DF"/>
    <w:rsid w:val="003A26AB"/>
    <w:rsid w:val="003A4228"/>
    <w:rsid w:val="003A44DD"/>
    <w:rsid w:val="003A4B5D"/>
    <w:rsid w:val="003A6C59"/>
    <w:rsid w:val="003A6DC2"/>
    <w:rsid w:val="003A76F8"/>
    <w:rsid w:val="003A7D37"/>
    <w:rsid w:val="003B0AAA"/>
    <w:rsid w:val="003B1511"/>
    <w:rsid w:val="003B168E"/>
    <w:rsid w:val="003B230B"/>
    <w:rsid w:val="003B2CB6"/>
    <w:rsid w:val="003B40DA"/>
    <w:rsid w:val="003B453D"/>
    <w:rsid w:val="003B5818"/>
    <w:rsid w:val="003B5851"/>
    <w:rsid w:val="003B5F27"/>
    <w:rsid w:val="003B66B2"/>
    <w:rsid w:val="003C058F"/>
    <w:rsid w:val="003C1D9E"/>
    <w:rsid w:val="003C21EB"/>
    <w:rsid w:val="003C2241"/>
    <w:rsid w:val="003C2548"/>
    <w:rsid w:val="003C25A5"/>
    <w:rsid w:val="003C34AF"/>
    <w:rsid w:val="003C37C3"/>
    <w:rsid w:val="003C3A42"/>
    <w:rsid w:val="003C47FF"/>
    <w:rsid w:val="003C4B57"/>
    <w:rsid w:val="003C4E3C"/>
    <w:rsid w:val="003C5CFA"/>
    <w:rsid w:val="003C63AA"/>
    <w:rsid w:val="003C6834"/>
    <w:rsid w:val="003C69AE"/>
    <w:rsid w:val="003C77E5"/>
    <w:rsid w:val="003C7BD0"/>
    <w:rsid w:val="003D015E"/>
    <w:rsid w:val="003D0BE3"/>
    <w:rsid w:val="003D0DEF"/>
    <w:rsid w:val="003D0E55"/>
    <w:rsid w:val="003D1C29"/>
    <w:rsid w:val="003D1C75"/>
    <w:rsid w:val="003D28BB"/>
    <w:rsid w:val="003D28D2"/>
    <w:rsid w:val="003D2981"/>
    <w:rsid w:val="003D2EFD"/>
    <w:rsid w:val="003D3F37"/>
    <w:rsid w:val="003D541F"/>
    <w:rsid w:val="003D5AD0"/>
    <w:rsid w:val="003D7A51"/>
    <w:rsid w:val="003E0611"/>
    <w:rsid w:val="003E0688"/>
    <w:rsid w:val="003E0790"/>
    <w:rsid w:val="003E0F56"/>
    <w:rsid w:val="003E153F"/>
    <w:rsid w:val="003E2541"/>
    <w:rsid w:val="003E3418"/>
    <w:rsid w:val="003E3781"/>
    <w:rsid w:val="003E3829"/>
    <w:rsid w:val="003E3D85"/>
    <w:rsid w:val="003E5056"/>
    <w:rsid w:val="003E5C9C"/>
    <w:rsid w:val="003E679B"/>
    <w:rsid w:val="003E6DC7"/>
    <w:rsid w:val="003E7BA9"/>
    <w:rsid w:val="003F0164"/>
    <w:rsid w:val="003F2E97"/>
    <w:rsid w:val="003F3289"/>
    <w:rsid w:val="003F3610"/>
    <w:rsid w:val="003F4099"/>
    <w:rsid w:val="003F4335"/>
    <w:rsid w:val="003F509B"/>
    <w:rsid w:val="003F5146"/>
    <w:rsid w:val="003F5839"/>
    <w:rsid w:val="003F5F8F"/>
    <w:rsid w:val="003F6A6D"/>
    <w:rsid w:val="003F6FE8"/>
    <w:rsid w:val="003F707D"/>
    <w:rsid w:val="003F70CE"/>
    <w:rsid w:val="003F70DD"/>
    <w:rsid w:val="003F7A8F"/>
    <w:rsid w:val="003F7E5B"/>
    <w:rsid w:val="003F7F1B"/>
    <w:rsid w:val="00401253"/>
    <w:rsid w:val="00401CDA"/>
    <w:rsid w:val="00402872"/>
    <w:rsid w:val="00403D87"/>
    <w:rsid w:val="00403F24"/>
    <w:rsid w:val="00404486"/>
    <w:rsid w:val="004045C3"/>
    <w:rsid w:val="00404705"/>
    <w:rsid w:val="004060B1"/>
    <w:rsid w:val="004061C5"/>
    <w:rsid w:val="004069DE"/>
    <w:rsid w:val="00406BF7"/>
    <w:rsid w:val="00407B1C"/>
    <w:rsid w:val="004107BD"/>
    <w:rsid w:val="004107FF"/>
    <w:rsid w:val="004116BD"/>
    <w:rsid w:val="00411ABE"/>
    <w:rsid w:val="00411B82"/>
    <w:rsid w:val="00411BA5"/>
    <w:rsid w:val="00413F01"/>
    <w:rsid w:val="0041517B"/>
    <w:rsid w:val="00416944"/>
    <w:rsid w:val="004173ED"/>
    <w:rsid w:val="00417C34"/>
    <w:rsid w:val="004207E4"/>
    <w:rsid w:val="00420C44"/>
    <w:rsid w:val="00420C66"/>
    <w:rsid w:val="004224EE"/>
    <w:rsid w:val="004236C3"/>
    <w:rsid w:val="004240C5"/>
    <w:rsid w:val="004241A3"/>
    <w:rsid w:val="00424222"/>
    <w:rsid w:val="004244C9"/>
    <w:rsid w:val="00425A5A"/>
    <w:rsid w:val="00427869"/>
    <w:rsid w:val="00427EB3"/>
    <w:rsid w:val="00430024"/>
    <w:rsid w:val="00430F00"/>
    <w:rsid w:val="00431B3C"/>
    <w:rsid w:val="004335E8"/>
    <w:rsid w:val="00433686"/>
    <w:rsid w:val="00433849"/>
    <w:rsid w:val="00434080"/>
    <w:rsid w:val="00434790"/>
    <w:rsid w:val="00435228"/>
    <w:rsid w:val="004352E3"/>
    <w:rsid w:val="00437204"/>
    <w:rsid w:val="00437620"/>
    <w:rsid w:val="00437901"/>
    <w:rsid w:val="00437BD7"/>
    <w:rsid w:val="004407F5"/>
    <w:rsid w:val="00440998"/>
    <w:rsid w:val="0044116D"/>
    <w:rsid w:val="00441948"/>
    <w:rsid w:val="004434B7"/>
    <w:rsid w:val="0044414E"/>
    <w:rsid w:val="0044720D"/>
    <w:rsid w:val="0045052E"/>
    <w:rsid w:val="00450D5E"/>
    <w:rsid w:val="00451CB6"/>
    <w:rsid w:val="00451E03"/>
    <w:rsid w:val="0045338E"/>
    <w:rsid w:val="00454C70"/>
    <w:rsid w:val="00455063"/>
    <w:rsid w:val="00455B6D"/>
    <w:rsid w:val="00455D8A"/>
    <w:rsid w:val="00456658"/>
    <w:rsid w:val="004566CA"/>
    <w:rsid w:val="004575FB"/>
    <w:rsid w:val="00460BEB"/>
    <w:rsid w:val="00460C42"/>
    <w:rsid w:val="00462271"/>
    <w:rsid w:val="004623E1"/>
    <w:rsid w:val="0046260B"/>
    <w:rsid w:val="0046389F"/>
    <w:rsid w:val="004644D3"/>
    <w:rsid w:val="00464C1A"/>
    <w:rsid w:val="00465F62"/>
    <w:rsid w:val="00465FF5"/>
    <w:rsid w:val="004661C9"/>
    <w:rsid w:val="0046662F"/>
    <w:rsid w:val="004666F8"/>
    <w:rsid w:val="00466B6A"/>
    <w:rsid w:val="00467143"/>
    <w:rsid w:val="004671C5"/>
    <w:rsid w:val="004674DF"/>
    <w:rsid w:val="00472BF9"/>
    <w:rsid w:val="00473655"/>
    <w:rsid w:val="00474340"/>
    <w:rsid w:val="00474356"/>
    <w:rsid w:val="00474BA3"/>
    <w:rsid w:val="00474C54"/>
    <w:rsid w:val="00474DEB"/>
    <w:rsid w:val="00474F07"/>
    <w:rsid w:val="00474F54"/>
    <w:rsid w:val="0047556E"/>
    <w:rsid w:val="0047591E"/>
    <w:rsid w:val="00475B00"/>
    <w:rsid w:val="0047606D"/>
    <w:rsid w:val="004761B1"/>
    <w:rsid w:val="00476352"/>
    <w:rsid w:val="00477250"/>
    <w:rsid w:val="004802C4"/>
    <w:rsid w:val="0048039A"/>
    <w:rsid w:val="004823D5"/>
    <w:rsid w:val="00482E2F"/>
    <w:rsid w:val="00482FD0"/>
    <w:rsid w:val="00483D21"/>
    <w:rsid w:val="00484C26"/>
    <w:rsid w:val="00485C43"/>
    <w:rsid w:val="004872E0"/>
    <w:rsid w:val="00487F0E"/>
    <w:rsid w:val="00490D10"/>
    <w:rsid w:val="00492570"/>
    <w:rsid w:val="00492D63"/>
    <w:rsid w:val="004939B7"/>
    <w:rsid w:val="00493A0C"/>
    <w:rsid w:val="00494449"/>
    <w:rsid w:val="004964C8"/>
    <w:rsid w:val="004969F7"/>
    <w:rsid w:val="00496F81"/>
    <w:rsid w:val="004973F9"/>
    <w:rsid w:val="004A05B4"/>
    <w:rsid w:val="004A0B19"/>
    <w:rsid w:val="004A0DA7"/>
    <w:rsid w:val="004A10DB"/>
    <w:rsid w:val="004A1FD0"/>
    <w:rsid w:val="004A25E3"/>
    <w:rsid w:val="004A3753"/>
    <w:rsid w:val="004A394A"/>
    <w:rsid w:val="004A3AC4"/>
    <w:rsid w:val="004A4107"/>
    <w:rsid w:val="004A475B"/>
    <w:rsid w:val="004A52D8"/>
    <w:rsid w:val="004A56EE"/>
    <w:rsid w:val="004B02C5"/>
    <w:rsid w:val="004B0731"/>
    <w:rsid w:val="004B116D"/>
    <w:rsid w:val="004B119C"/>
    <w:rsid w:val="004B22DC"/>
    <w:rsid w:val="004B31ED"/>
    <w:rsid w:val="004B3B91"/>
    <w:rsid w:val="004B498B"/>
    <w:rsid w:val="004B51D2"/>
    <w:rsid w:val="004B622F"/>
    <w:rsid w:val="004B6363"/>
    <w:rsid w:val="004C207A"/>
    <w:rsid w:val="004C2481"/>
    <w:rsid w:val="004C2EE4"/>
    <w:rsid w:val="004C412F"/>
    <w:rsid w:val="004C4213"/>
    <w:rsid w:val="004C48C3"/>
    <w:rsid w:val="004C4E9F"/>
    <w:rsid w:val="004C501A"/>
    <w:rsid w:val="004C5F47"/>
    <w:rsid w:val="004C62D3"/>
    <w:rsid w:val="004C7886"/>
    <w:rsid w:val="004D0211"/>
    <w:rsid w:val="004D1677"/>
    <w:rsid w:val="004D16F2"/>
    <w:rsid w:val="004D2004"/>
    <w:rsid w:val="004D203E"/>
    <w:rsid w:val="004D2F72"/>
    <w:rsid w:val="004D418D"/>
    <w:rsid w:val="004D5177"/>
    <w:rsid w:val="004D5468"/>
    <w:rsid w:val="004D6ED5"/>
    <w:rsid w:val="004D78CF"/>
    <w:rsid w:val="004D7A7D"/>
    <w:rsid w:val="004D7F72"/>
    <w:rsid w:val="004E085C"/>
    <w:rsid w:val="004E0C5C"/>
    <w:rsid w:val="004E1408"/>
    <w:rsid w:val="004E309A"/>
    <w:rsid w:val="004E3824"/>
    <w:rsid w:val="004E3CD0"/>
    <w:rsid w:val="004E3E3B"/>
    <w:rsid w:val="004E4204"/>
    <w:rsid w:val="004E436F"/>
    <w:rsid w:val="004E4D82"/>
    <w:rsid w:val="004E5665"/>
    <w:rsid w:val="004E5743"/>
    <w:rsid w:val="004E5F82"/>
    <w:rsid w:val="004E646D"/>
    <w:rsid w:val="004E65AA"/>
    <w:rsid w:val="004E65C4"/>
    <w:rsid w:val="004E7389"/>
    <w:rsid w:val="004F0433"/>
    <w:rsid w:val="004F2924"/>
    <w:rsid w:val="004F3A11"/>
    <w:rsid w:val="004F4190"/>
    <w:rsid w:val="004F52AD"/>
    <w:rsid w:val="004F6A5F"/>
    <w:rsid w:val="004F6A7D"/>
    <w:rsid w:val="00500A23"/>
    <w:rsid w:val="005012E6"/>
    <w:rsid w:val="005024F5"/>
    <w:rsid w:val="00502D0D"/>
    <w:rsid w:val="005035A4"/>
    <w:rsid w:val="00503EDC"/>
    <w:rsid w:val="00505FC3"/>
    <w:rsid w:val="00506211"/>
    <w:rsid w:val="0050644B"/>
    <w:rsid w:val="005069CA"/>
    <w:rsid w:val="00506FE8"/>
    <w:rsid w:val="005071E6"/>
    <w:rsid w:val="00510019"/>
    <w:rsid w:val="00510F11"/>
    <w:rsid w:val="005113DA"/>
    <w:rsid w:val="0051290E"/>
    <w:rsid w:val="00512F01"/>
    <w:rsid w:val="00514170"/>
    <w:rsid w:val="00514737"/>
    <w:rsid w:val="0051493D"/>
    <w:rsid w:val="00514F99"/>
    <w:rsid w:val="005153DD"/>
    <w:rsid w:val="00515F35"/>
    <w:rsid w:val="00517215"/>
    <w:rsid w:val="00517322"/>
    <w:rsid w:val="005176B9"/>
    <w:rsid w:val="0052022C"/>
    <w:rsid w:val="00521E82"/>
    <w:rsid w:val="00523DCB"/>
    <w:rsid w:val="005247F8"/>
    <w:rsid w:val="00524D24"/>
    <w:rsid w:val="00526103"/>
    <w:rsid w:val="005261EA"/>
    <w:rsid w:val="00526390"/>
    <w:rsid w:val="00530DF9"/>
    <w:rsid w:val="00531472"/>
    <w:rsid w:val="00531B7C"/>
    <w:rsid w:val="00531C1C"/>
    <w:rsid w:val="005329D1"/>
    <w:rsid w:val="00533063"/>
    <w:rsid w:val="00533652"/>
    <w:rsid w:val="0053397B"/>
    <w:rsid w:val="00533A8A"/>
    <w:rsid w:val="00533B5B"/>
    <w:rsid w:val="00533DF6"/>
    <w:rsid w:val="00534145"/>
    <w:rsid w:val="0053598E"/>
    <w:rsid w:val="005359DD"/>
    <w:rsid w:val="00535B54"/>
    <w:rsid w:val="00535F47"/>
    <w:rsid w:val="005362D3"/>
    <w:rsid w:val="00536537"/>
    <w:rsid w:val="00536949"/>
    <w:rsid w:val="00536CC9"/>
    <w:rsid w:val="00540196"/>
    <w:rsid w:val="00540AF4"/>
    <w:rsid w:val="00541000"/>
    <w:rsid w:val="00541517"/>
    <w:rsid w:val="00541F81"/>
    <w:rsid w:val="0054251E"/>
    <w:rsid w:val="005428CB"/>
    <w:rsid w:val="005431A9"/>
    <w:rsid w:val="00543FE5"/>
    <w:rsid w:val="005445BC"/>
    <w:rsid w:val="005447F9"/>
    <w:rsid w:val="00544A83"/>
    <w:rsid w:val="005450DE"/>
    <w:rsid w:val="0054592C"/>
    <w:rsid w:val="0054603C"/>
    <w:rsid w:val="005460B0"/>
    <w:rsid w:val="0054647C"/>
    <w:rsid w:val="00546878"/>
    <w:rsid w:val="005474EF"/>
    <w:rsid w:val="005476D3"/>
    <w:rsid w:val="0055065C"/>
    <w:rsid w:val="005508D9"/>
    <w:rsid w:val="00550CEA"/>
    <w:rsid w:val="0055126B"/>
    <w:rsid w:val="005518CC"/>
    <w:rsid w:val="00552621"/>
    <w:rsid w:val="00553520"/>
    <w:rsid w:val="005537FF"/>
    <w:rsid w:val="00553BC8"/>
    <w:rsid w:val="0055407F"/>
    <w:rsid w:val="00554634"/>
    <w:rsid w:val="005554EB"/>
    <w:rsid w:val="00555617"/>
    <w:rsid w:val="00555CC5"/>
    <w:rsid w:val="005565DA"/>
    <w:rsid w:val="00556DA2"/>
    <w:rsid w:val="00557BE7"/>
    <w:rsid w:val="00560862"/>
    <w:rsid w:val="00560879"/>
    <w:rsid w:val="00561440"/>
    <w:rsid w:val="00561B46"/>
    <w:rsid w:val="00562875"/>
    <w:rsid w:val="00562ED2"/>
    <w:rsid w:val="00563409"/>
    <w:rsid w:val="005635C4"/>
    <w:rsid w:val="00563B24"/>
    <w:rsid w:val="00564251"/>
    <w:rsid w:val="0056479B"/>
    <w:rsid w:val="00565846"/>
    <w:rsid w:val="00565D8B"/>
    <w:rsid w:val="00566C53"/>
    <w:rsid w:val="00567842"/>
    <w:rsid w:val="00570A08"/>
    <w:rsid w:val="00570A84"/>
    <w:rsid w:val="00571167"/>
    <w:rsid w:val="005713B1"/>
    <w:rsid w:val="00571803"/>
    <w:rsid w:val="0057272E"/>
    <w:rsid w:val="00573F42"/>
    <w:rsid w:val="005742AB"/>
    <w:rsid w:val="0057512D"/>
    <w:rsid w:val="0057591A"/>
    <w:rsid w:val="00575B16"/>
    <w:rsid w:val="0057667B"/>
    <w:rsid w:val="00576B7F"/>
    <w:rsid w:val="0057720E"/>
    <w:rsid w:val="0057793F"/>
    <w:rsid w:val="00577B36"/>
    <w:rsid w:val="0058060F"/>
    <w:rsid w:val="00581B4F"/>
    <w:rsid w:val="0058215F"/>
    <w:rsid w:val="00583195"/>
    <w:rsid w:val="005838C9"/>
    <w:rsid w:val="00583B17"/>
    <w:rsid w:val="005843EA"/>
    <w:rsid w:val="00584696"/>
    <w:rsid w:val="00584A6A"/>
    <w:rsid w:val="00586674"/>
    <w:rsid w:val="00586675"/>
    <w:rsid w:val="005867E1"/>
    <w:rsid w:val="005867E3"/>
    <w:rsid w:val="005875F0"/>
    <w:rsid w:val="005900D3"/>
    <w:rsid w:val="00590E38"/>
    <w:rsid w:val="00591279"/>
    <w:rsid w:val="00592AC2"/>
    <w:rsid w:val="005934CE"/>
    <w:rsid w:val="00593991"/>
    <w:rsid w:val="00593A48"/>
    <w:rsid w:val="00593B4E"/>
    <w:rsid w:val="00594406"/>
    <w:rsid w:val="0059481A"/>
    <w:rsid w:val="0059546B"/>
    <w:rsid w:val="00595723"/>
    <w:rsid w:val="00596089"/>
    <w:rsid w:val="00596633"/>
    <w:rsid w:val="00596973"/>
    <w:rsid w:val="00596D03"/>
    <w:rsid w:val="0059747E"/>
    <w:rsid w:val="005A003F"/>
    <w:rsid w:val="005A0484"/>
    <w:rsid w:val="005A09FD"/>
    <w:rsid w:val="005A0A96"/>
    <w:rsid w:val="005A0C4E"/>
    <w:rsid w:val="005A0EEC"/>
    <w:rsid w:val="005A0F10"/>
    <w:rsid w:val="005A2C72"/>
    <w:rsid w:val="005A2FAE"/>
    <w:rsid w:val="005A316B"/>
    <w:rsid w:val="005A3564"/>
    <w:rsid w:val="005A41F4"/>
    <w:rsid w:val="005A48F1"/>
    <w:rsid w:val="005A58D4"/>
    <w:rsid w:val="005A60BA"/>
    <w:rsid w:val="005A66FB"/>
    <w:rsid w:val="005A6F6E"/>
    <w:rsid w:val="005A7B59"/>
    <w:rsid w:val="005B08DD"/>
    <w:rsid w:val="005B091D"/>
    <w:rsid w:val="005B14DB"/>
    <w:rsid w:val="005B1629"/>
    <w:rsid w:val="005B2EBC"/>
    <w:rsid w:val="005B2FB8"/>
    <w:rsid w:val="005B31BC"/>
    <w:rsid w:val="005B3371"/>
    <w:rsid w:val="005B4346"/>
    <w:rsid w:val="005B45B6"/>
    <w:rsid w:val="005B4745"/>
    <w:rsid w:val="005B489B"/>
    <w:rsid w:val="005B502C"/>
    <w:rsid w:val="005B51D3"/>
    <w:rsid w:val="005B5BB4"/>
    <w:rsid w:val="005B60EC"/>
    <w:rsid w:val="005B7E18"/>
    <w:rsid w:val="005B7E27"/>
    <w:rsid w:val="005B7E5D"/>
    <w:rsid w:val="005C20E3"/>
    <w:rsid w:val="005C2DD8"/>
    <w:rsid w:val="005C3740"/>
    <w:rsid w:val="005C3774"/>
    <w:rsid w:val="005C3C18"/>
    <w:rsid w:val="005C437F"/>
    <w:rsid w:val="005C4452"/>
    <w:rsid w:val="005C45FD"/>
    <w:rsid w:val="005C5ABA"/>
    <w:rsid w:val="005C6210"/>
    <w:rsid w:val="005C74AB"/>
    <w:rsid w:val="005C76EA"/>
    <w:rsid w:val="005C7F5E"/>
    <w:rsid w:val="005D0A88"/>
    <w:rsid w:val="005D0B5D"/>
    <w:rsid w:val="005D0D13"/>
    <w:rsid w:val="005D0E67"/>
    <w:rsid w:val="005D1A7F"/>
    <w:rsid w:val="005D265E"/>
    <w:rsid w:val="005D2C53"/>
    <w:rsid w:val="005D481B"/>
    <w:rsid w:val="005D6921"/>
    <w:rsid w:val="005D6CAE"/>
    <w:rsid w:val="005D6D48"/>
    <w:rsid w:val="005D729B"/>
    <w:rsid w:val="005D7307"/>
    <w:rsid w:val="005D7E8A"/>
    <w:rsid w:val="005E029E"/>
    <w:rsid w:val="005E0AE9"/>
    <w:rsid w:val="005E0C43"/>
    <w:rsid w:val="005E1657"/>
    <w:rsid w:val="005E286B"/>
    <w:rsid w:val="005E35EF"/>
    <w:rsid w:val="005E3B85"/>
    <w:rsid w:val="005E4080"/>
    <w:rsid w:val="005E434B"/>
    <w:rsid w:val="005E7456"/>
    <w:rsid w:val="005F07A8"/>
    <w:rsid w:val="005F09C4"/>
    <w:rsid w:val="005F1221"/>
    <w:rsid w:val="005F12EE"/>
    <w:rsid w:val="005F1818"/>
    <w:rsid w:val="005F1D5A"/>
    <w:rsid w:val="005F1ECE"/>
    <w:rsid w:val="005F25B3"/>
    <w:rsid w:val="005F2608"/>
    <w:rsid w:val="005F27B7"/>
    <w:rsid w:val="005F372C"/>
    <w:rsid w:val="005F3BC8"/>
    <w:rsid w:val="005F3D90"/>
    <w:rsid w:val="005F54CA"/>
    <w:rsid w:val="005F5BC4"/>
    <w:rsid w:val="005F5E63"/>
    <w:rsid w:val="005F652B"/>
    <w:rsid w:val="00600367"/>
    <w:rsid w:val="00600DCA"/>
    <w:rsid w:val="00601687"/>
    <w:rsid w:val="00603257"/>
    <w:rsid w:val="00603C89"/>
    <w:rsid w:val="006044F7"/>
    <w:rsid w:val="00605EA4"/>
    <w:rsid w:val="00607DD4"/>
    <w:rsid w:val="00610630"/>
    <w:rsid w:val="0061146D"/>
    <w:rsid w:val="0061175D"/>
    <w:rsid w:val="00612413"/>
    <w:rsid w:val="006125BC"/>
    <w:rsid w:val="00613872"/>
    <w:rsid w:val="00613F72"/>
    <w:rsid w:val="00614EDE"/>
    <w:rsid w:val="00615B4E"/>
    <w:rsid w:val="00615C2A"/>
    <w:rsid w:val="00616978"/>
    <w:rsid w:val="0061717C"/>
    <w:rsid w:val="006205FF"/>
    <w:rsid w:val="0062157F"/>
    <w:rsid w:val="00622C62"/>
    <w:rsid w:val="00622CE2"/>
    <w:rsid w:val="006251DD"/>
    <w:rsid w:val="006259AF"/>
    <w:rsid w:val="00625AE2"/>
    <w:rsid w:val="0062614E"/>
    <w:rsid w:val="00626160"/>
    <w:rsid w:val="00626500"/>
    <w:rsid w:val="00626602"/>
    <w:rsid w:val="006266ED"/>
    <w:rsid w:val="006269AD"/>
    <w:rsid w:val="00626E8A"/>
    <w:rsid w:val="00626F91"/>
    <w:rsid w:val="00627A25"/>
    <w:rsid w:val="00630452"/>
    <w:rsid w:val="006308EB"/>
    <w:rsid w:val="006315FB"/>
    <w:rsid w:val="00631B6C"/>
    <w:rsid w:val="006333E6"/>
    <w:rsid w:val="00633C64"/>
    <w:rsid w:val="00634C19"/>
    <w:rsid w:val="00634DBB"/>
    <w:rsid w:val="0063517E"/>
    <w:rsid w:val="0063555F"/>
    <w:rsid w:val="006361D7"/>
    <w:rsid w:val="0064001D"/>
    <w:rsid w:val="0064028C"/>
    <w:rsid w:val="006403DF"/>
    <w:rsid w:val="006404AA"/>
    <w:rsid w:val="00641216"/>
    <w:rsid w:val="0064171C"/>
    <w:rsid w:val="006422C1"/>
    <w:rsid w:val="00642D41"/>
    <w:rsid w:val="00643157"/>
    <w:rsid w:val="006436E5"/>
    <w:rsid w:val="006450B8"/>
    <w:rsid w:val="00645931"/>
    <w:rsid w:val="00645B4C"/>
    <w:rsid w:val="00646899"/>
    <w:rsid w:val="006472C8"/>
    <w:rsid w:val="006475FB"/>
    <w:rsid w:val="00647EE1"/>
    <w:rsid w:val="00650FFA"/>
    <w:rsid w:val="006512C3"/>
    <w:rsid w:val="006528FB"/>
    <w:rsid w:val="00653EF0"/>
    <w:rsid w:val="00654408"/>
    <w:rsid w:val="0065541A"/>
    <w:rsid w:val="0065566D"/>
    <w:rsid w:val="006556D6"/>
    <w:rsid w:val="006556DF"/>
    <w:rsid w:val="006561D8"/>
    <w:rsid w:val="006569EA"/>
    <w:rsid w:val="00656E02"/>
    <w:rsid w:val="006572ED"/>
    <w:rsid w:val="006574EF"/>
    <w:rsid w:val="006604E0"/>
    <w:rsid w:val="00660994"/>
    <w:rsid w:val="00660BF0"/>
    <w:rsid w:val="00660C8C"/>
    <w:rsid w:val="00662541"/>
    <w:rsid w:val="00662990"/>
    <w:rsid w:val="00663A06"/>
    <w:rsid w:val="00663F40"/>
    <w:rsid w:val="00664273"/>
    <w:rsid w:val="00664624"/>
    <w:rsid w:val="00664CCF"/>
    <w:rsid w:val="00664D01"/>
    <w:rsid w:val="0066624E"/>
    <w:rsid w:val="00666838"/>
    <w:rsid w:val="00667D69"/>
    <w:rsid w:val="00667F2E"/>
    <w:rsid w:val="00671ADE"/>
    <w:rsid w:val="00672651"/>
    <w:rsid w:val="006737B9"/>
    <w:rsid w:val="00674B50"/>
    <w:rsid w:val="00674BA6"/>
    <w:rsid w:val="00675335"/>
    <w:rsid w:val="00675697"/>
    <w:rsid w:val="00675B20"/>
    <w:rsid w:val="00675C37"/>
    <w:rsid w:val="006762CF"/>
    <w:rsid w:val="00676CDB"/>
    <w:rsid w:val="006773AC"/>
    <w:rsid w:val="00677DE5"/>
    <w:rsid w:val="00680A3F"/>
    <w:rsid w:val="00680D5E"/>
    <w:rsid w:val="0068187B"/>
    <w:rsid w:val="006820C8"/>
    <w:rsid w:val="0068218B"/>
    <w:rsid w:val="00682328"/>
    <w:rsid w:val="00682A47"/>
    <w:rsid w:val="00682BC7"/>
    <w:rsid w:val="00684667"/>
    <w:rsid w:val="00685533"/>
    <w:rsid w:val="00690943"/>
    <w:rsid w:val="00691292"/>
    <w:rsid w:val="00692BF7"/>
    <w:rsid w:val="00692E61"/>
    <w:rsid w:val="006935E5"/>
    <w:rsid w:val="00694C2C"/>
    <w:rsid w:val="00694FDF"/>
    <w:rsid w:val="0069581B"/>
    <w:rsid w:val="006959C0"/>
    <w:rsid w:val="00696571"/>
    <w:rsid w:val="00696FF2"/>
    <w:rsid w:val="006970E8"/>
    <w:rsid w:val="006A072B"/>
    <w:rsid w:val="006A0843"/>
    <w:rsid w:val="006A090A"/>
    <w:rsid w:val="006A0CBA"/>
    <w:rsid w:val="006A110E"/>
    <w:rsid w:val="006A23B4"/>
    <w:rsid w:val="006A2A6A"/>
    <w:rsid w:val="006A3AC3"/>
    <w:rsid w:val="006A4797"/>
    <w:rsid w:val="006A59A8"/>
    <w:rsid w:val="006A60FD"/>
    <w:rsid w:val="006A6B96"/>
    <w:rsid w:val="006A6C66"/>
    <w:rsid w:val="006A746E"/>
    <w:rsid w:val="006B16EB"/>
    <w:rsid w:val="006B1F37"/>
    <w:rsid w:val="006B4060"/>
    <w:rsid w:val="006B41F7"/>
    <w:rsid w:val="006B5F5A"/>
    <w:rsid w:val="006B68C3"/>
    <w:rsid w:val="006B6E45"/>
    <w:rsid w:val="006B7498"/>
    <w:rsid w:val="006C04C9"/>
    <w:rsid w:val="006C0DD1"/>
    <w:rsid w:val="006C1619"/>
    <w:rsid w:val="006C1F91"/>
    <w:rsid w:val="006C2781"/>
    <w:rsid w:val="006C41C1"/>
    <w:rsid w:val="006C47F8"/>
    <w:rsid w:val="006C485D"/>
    <w:rsid w:val="006C4929"/>
    <w:rsid w:val="006C4ABC"/>
    <w:rsid w:val="006C53EB"/>
    <w:rsid w:val="006C5CB6"/>
    <w:rsid w:val="006C667C"/>
    <w:rsid w:val="006C74CA"/>
    <w:rsid w:val="006C7E2B"/>
    <w:rsid w:val="006D089B"/>
    <w:rsid w:val="006D0F62"/>
    <w:rsid w:val="006D1E83"/>
    <w:rsid w:val="006D2D57"/>
    <w:rsid w:val="006D3CAE"/>
    <w:rsid w:val="006D5C47"/>
    <w:rsid w:val="006D5EEC"/>
    <w:rsid w:val="006D604D"/>
    <w:rsid w:val="006D6EA9"/>
    <w:rsid w:val="006D7010"/>
    <w:rsid w:val="006D7098"/>
    <w:rsid w:val="006D7483"/>
    <w:rsid w:val="006D79E0"/>
    <w:rsid w:val="006E0C27"/>
    <w:rsid w:val="006E0CA5"/>
    <w:rsid w:val="006E1214"/>
    <w:rsid w:val="006E1368"/>
    <w:rsid w:val="006E3338"/>
    <w:rsid w:val="006E3590"/>
    <w:rsid w:val="006E395D"/>
    <w:rsid w:val="006E39E1"/>
    <w:rsid w:val="006E3A53"/>
    <w:rsid w:val="006E5BBB"/>
    <w:rsid w:val="006E718B"/>
    <w:rsid w:val="006E7488"/>
    <w:rsid w:val="006E7B00"/>
    <w:rsid w:val="006E7DD0"/>
    <w:rsid w:val="006F01DB"/>
    <w:rsid w:val="006F0E69"/>
    <w:rsid w:val="006F1E0C"/>
    <w:rsid w:val="006F1F01"/>
    <w:rsid w:val="006F2C31"/>
    <w:rsid w:val="006F49BD"/>
    <w:rsid w:val="006F4B81"/>
    <w:rsid w:val="006F4D28"/>
    <w:rsid w:val="006F4FC8"/>
    <w:rsid w:val="006F5F0E"/>
    <w:rsid w:val="006F60E6"/>
    <w:rsid w:val="006F6DB6"/>
    <w:rsid w:val="006F6DF6"/>
    <w:rsid w:val="006F6FD3"/>
    <w:rsid w:val="006F76EE"/>
    <w:rsid w:val="006F7DCB"/>
    <w:rsid w:val="006F7E40"/>
    <w:rsid w:val="007002E8"/>
    <w:rsid w:val="00700789"/>
    <w:rsid w:val="007013E5"/>
    <w:rsid w:val="00703F8A"/>
    <w:rsid w:val="00705208"/>
    <w:rsid w:val="007052DE"/>
    <w:rsid w:val="007055BE"/>
    <w:rsid w:val="00706B56"/>
    <w:rsid w:val="00706B60"/>
    <w:rsid w:val="007076B0"/>
    <w:rsid w:val="00707E96"/>
    <w:rsid w:val="0071049C"/>
    <w:rsid w:val="00711FC4"/>
    <w:rsid w:val="00712504"/>
    <w:rsid w:val="007135EB"/>
    <w:rsid w:val="00713999"/>
    <w:rsid w:val="00714178"/>
    <w:rsid w:val="007142AE"/>
    <w:rsid w:val="007145A2"/>
    <w:rsid w:val="0071487A"/>
    <w:rsid w:val="00715341"/>
    <w:rsid w:val="0071548D"/>
    <w:rsid w:val="00716108"/>
    <w:rsid w:val="0071648C"/>
    <w:rsid w:val="007164C7"/>
    <w:rsid w:val="00716B8E"/>
    <w:rsid w:val="00717616"/>
    <w:rsid w:val="00717AB3"/>
    <w:rsid w:val="007204B8"/>
    <w:rsid w:val="00721F55"/>
    <w:rsid w:val="00721F89"/>
    <w:rsid w:val="00722D31"/>
    <w:rsid w:val="00723822"/>
    <w:rsid w:val="00723A16"/>
    <w:rsid w:val="00724DB4"/>
    <w:rsid w:val="00725867"/>
    <w:rsid w:val="00726162"/>
    <w:rsid w:val="007261A3"/>
    <w:rsid w:val="00726215"/>
    <w:rsid w:val="007272ED"/>
    <w:rsid w:val="0072780C"/>
    <w:rsid w:val="00730E08"/>
    <w:rsid w:val="00730E33"/>
    <w:rsid w:val="007313B3"/>
    <w:rsid w:val="00731962"/>
    <w:rsid w:val="00732375"/>
    <w:rsid w:val="00733005"/>
    <w:rsid w:val="0073301A"/>
    <w:rsid w:val="00733C64"/>
    <w:rsid w:val="007342D2"/>
    <w:rsid w:val="00734FB0"/>
    <w:rsid w:val="007351C5"/>
    <w:rsid w:val="00735BC0"/>
    <w:rsid w:val="00737956"/>
    <w:rsid w:val="00737B70"/>
    <w:rsid w:val="00737F60"/>
    <w:rsid w:val="007404D4"/>
    <w:rsid w:val="00740AF7"/>
    <w:rsid w:val="007413B4"/>
    <w:rsid w:val="007417AB"/>
    <w:rsid w:val="00741B4D"/>
    <w:rsid w:val="0074203D"/>
    <w:rsid w:val="0074377E"/>
    <w:rsid w:val="0074432B"/>
    <w:rsid w:val="00744994"/>
    <w:rsid w:val="0074580C"/>
    <w:rsid w:val="00745B37"/>
    <w:rsid w:val="00745BBC"/>
    <w:rsid w:val="00746414"/>
    <w:rsid w:val="007470F2"/>
    <w:rsid w:val="007473E6"/>
    <w:rsid w:val="0075064F"/>
    <w:rsid w:val="00751C89"/>
    <w:rsid w:val="00751FD5"/>
    <w:rsid w:val="007536DA"/>
    <w:rsid w:val="007549FB"/>
    <w:rsid w:val="00754A93"/>
    <w:rsid w:val="00755A92"/>
    <w:rsid w:val="007565AE"/>
    <w:rsid w:val="007565EA"/>
    <w:rsid w:val="00756BC6"/>
    <w:rsid w:val="00760BBE"/>
    <w:rsid w:val="00761010"/>
    <w:rsid w:val="0076104C"/>
    <w:rsid w:val="00761B67"/>
    <w:rsid w:val="00761E2F"/>
    <w:rsid w:val="0076219B"/>
    <w:rsid w:val="00762AB2"/>
    <w:rsid w:val="00763873"/>
    <w:rsid w:val="0076538F"/>
    <w:rsid w:val="00766420"/>
    <w:rsid w:val="00766DB2"/>
    <w:rsid w:val="00766E49"/>
    <w:rsid w:val="00766FFF"/>
    <w:rsid w:val="0076714A"/>
    <w:rsid w:val="00767B4A"/>
    <w:rsid w:val="00767EBA"/>
    <w:rsid w:val="00770002"/>
    <w:rsid w:val="00770685"/>
    <w:rsid w:val="00770692"/>
    <w:rsid w:val="00770F04"/>
    <w:rsid w:val="0077153C"/>
    <w:rsid w:val="007722D2"/>
    <w:rsid w:val="00772892"/>
    <w:rsid w:val="00772A09"/>
    <w:rsid w:val="00772AE0"/>
    <w:rsid w:val="00772BE3"/>
    <w:rsid w:val="00773778"/>
    <w:rsid w:val="00774231"/>
    <w:rsid w:val="0077450B"/>
    <w:rsid w:val="00774571"/>
    <w:rsid w:val="00774581"/>
    <w:rsid w:val="0077462A"/>
    <w:rsid w:val="007752A9"/>
    <w:rsid w:val="007755CB"/>
    <w:rsid w:val="00776720"/>
    <w:rsid w:val="00776877"/>
    <w:rsid w:val="00776936"/>
    <w:rsid w:val="0077753C"/>
    <w:rsid w:val="00777F3D"/>
    <w:rsid w:val="007801DD"/>
    <w:rsid w:val="007805C1"/>
    <w:rsid w:val="00780C84"/>
    <w:rsid w:val="007810C4"/>
    <w:rsid w:val="007811C0"/>
    <w:rsid w:val="00781805"/>
    <w:rsid w:val="00781E23"/>
    <w:rsid w:val="00782356"/>
    <w:rsid w:val="00782E4C"/>
    <w:rsid w:val="00783269"/>
    <w:rsid w:val="00783418"/>
    <w:rsid w:val="00783AC4"/>
    <w:rsid w:val="007841AD"/>
    <w:rsid w:val="0078494E"/>
    <w:rsid w:val="00784982"/>
    <w:rsid w:val="007850EC"/>
    <w:rsid w:val="00787FE4"/>
    <w:rsid w:val="0079135F"/>
    <w:rsid w:val="00791B5E"/>
    <w:rsid w:val="00791BFA"/>
    <w:rsid w:val="00791C1D"/>
    <w:rsid w:val="00791D14"/>
    <w:rsid w:val="00791E58"/>
    <w:rsid w:val="00793774"/>
    <w:rsid w:val="00794100"/>
    <w:rsid w:val="0079441C"/>
    <w:rsid w:val="00795AE8"/>
    <w:rsid w:val="00795D5C"/>
    <w:rsid w:val="00796208"/>
    <w:rsid w:val="0079694F"/>
    <w:rsid w:val="00796D94"/>
    <w:rsid w:val="007A201E"/>
    <w:rsid w:val="007A2704"/>
    <w:rsid w:val="007A351C"/>
    <w:rsid w:val="007A3E88"/>
    <w:rsid w:val="007A41FF"/>
    <w:rsid w:val="007A489F"/>
    <w:rsid w:val="007A5608"/>
    <w:rsid w:val="007A616E"/>
    <w:rsid w:val="007A6C33"/>
    <w:rsid w:val="007A7A1B"/>
    <w:rsid w:val="007B22D4"/>
    <w:rsid w:val="007B2981"/>
    <w:rsid w:val="007B3824"/>
    <w:rsid w:val="007B3865"/>
    <w:rsid w:val="007B3D26"/>
    <w:rsid w:val="007B4586"/>
    <w:rsid w:val="007B4618"/>
    <w:rsid w:val="007B478D"/>
    <w:rsid w:val="007B486F"/>
    <w:rsid w:val="007B4995"/>
    <w:rsid w:val="007B4D88"/>
    <w:rsid w:val="007B4F16"/>
    <w:rsid w:val="007B5339"/>
    <w:rsid w:val="007B559A"/>
    <w:rsid w:val="007B67F8"/>
    <w:rsid w:val="007B6AD7"/>
    <w:rsid w:val="007B6B9A"/>
    <w:rsid w:val="007B6C4D"/>
    <w:rsid w:val="007B713E"/>
    <w:rsid w:val="007B754F"/>
    <w:rsid w:val="007B7FF7"/>
    <w:rsid w:val="007C19C3"/>
    <w:rsid w:val="007C264D"/>
    <w:rsid w:val="007C27FD"/>
    <w:rsid w:val="007C2A15"/>
    <w:rsid w:val="007C2DA9"/>
    <w:rsid w:val="007C3281"/>
    <w:rsid w:val="007C6806"/>
    <w:rsid w:val="007C6B6B"/>
    <w:rsid w:val="007C7DED"/>
    <w:rsid w:val="007D005E"/>
    <w:rsid w:val="007D024F"/>
    <w:rsid w:val="007D1B02"/>
    <w:rsid w:val="007D1D10"/>
    <w:rsid w:val="007D3D1E"/>
    <w:rsid w:val="007D45A8"/>
    <w:rsid w:val="007D541A"/>
    <w:rsid w:val="007D73A7"/>
    <w:rsid w:val="007E053E"/>
    <w:rsid w:val="007E0F8C"/>
    <w:rsid w:val="007E2925"/>
    <w:rsid w:val="007E2D82"/>
    <w:rsid w:val="007E2F5E"/>
    <w:rsid w:val="007E31AD"/>
    <w:rsid w:val="007E3640"/>
    <w:rsid w:val="007E3AA3"/>
    <w:rsid w:val="007E4554"/>
    <w:rsid w:val="007E5DE5"/>
    <w:rsid w:val="007E66B6"/>
    <w:rsid w:val="007E6CD4"/>
    <w:rsid w:val="007E6F9B"/>
    <w:rsid w:val="007E70E1"/>
    <w:rsid w:val="007E75DE"/>
    <w:rsid w:val="007E7823"/>
    <w:rsid w:val="007E7D2F"/>
    <w:rsid w:val="007F0301"/>
    <w:rsid w:val="007F0428"/>
    <w:rsid w:val="007F0658"/>
    <w:rsid w:val="007F0702"/>
    <w:rsid w:val="007F0885"/>
    <w:rsid w:val="007F28AB"/>
    <w:rsid w:val="007F3158"/>
    <w:rsid w:val="007F315F"/>
    <w:rsid w:val="007F37A5"/>
    <w:rsid w:val="007F3E41"/>
    <w:rsid w:val="007F3EE2"/>
    <w:rsid w:val="007F4AA6"/>
    <w:rsid w:val="007F4AFB"/>
    <w:rsid w:val="007F52E4"/>
    <w:rsid w:val="007F538E"/>
    <w:rsid w:val="007F5C03"/>
    <w:rsid w:val="007F5D80"/>
    <w:rsid w:val="007F6383"/>
    <w:rsid w:val="007F76CA"/>
    <w:rsid w:val="0080105F"/>
    <w:rsid w:val="00801460"/>
    <w:rsid w:val="00802D22"/>
    <w:rsid w:val="00802D69"/>
    <w:rsid w:val="0080366A"/>
    <w:rsid w:val="00803803"/>
    <w:rsid w:val="00804A0E"/>
    <w:rsid w:val="008055DD"/>
    <w:rsid w:val="00806ABB"/>
    <w:rsid w:val="00807814"/>
    <w:rsid w:val="00810B38"/>
    <w:rsid w:val="0081107D"/>
    <w:rsid w:val="0081191E"/>
    <w:rsid w:val="00811CC5"/>
    <w:rsid w:val="008120B8"/>
    <w:rsid w:val="008123DC"/>
    <w:rsid w:val="00813BE5"/>
    <w:rsid w:val="00813CA2"/>
    <w:rsid w:val="008143AD"/>
    <w:rsid w:val="00814813"/>
    <w:rsid w:val="00814819"/>
    <w:rsid w:val="0081512D"/>
    <w:rsid w:val="0081512E"/>
    <w:rsid w:val="00815A4E"/>
    <w:rsid w:val="00815AA1"/>
    <w:rsid w:val="00816310"/>
    <w:rsid w:val="008164A4"/>
    <w:rsid w:val="00816F65"/>
    <w:rsid w:val="00817C3E"/>
    <w:rsid w:val="00817D3E"/>
    <w:rsid w:val="00817F3A"/>
    <w:rsid w:val="00822C6D"/>
    <w:rsid w:val="0082308A"/>
    <w:rsid w:val="00823B8D"/>
    <w:rsid w:val="00825899"/>
    <w:rsid w:val="00825B54"/>
    <w:rsid w:val="00825F1F"/>
    <w:rsid w:val="00826959"/>
    <w:rsid w:val="0083007E"/>
    <w:rsid w:val="00830E1E"/>
    <w:rsid w:val="00831C82"/>
    <w:rsid w:val="008324B2"/>
    <w:rsid w:val="008325DB"/>
    <w:rsid w:val="00832D6D"/>
    <w:rsid w:val="008333EE"/>
    <w:rsid w:val="008343F8"/>
    <w:rsid w:val="00834B55"/>
    <w:rsid w:val="00837841"/>
    <w:rsid w:val="00840171"/>
    <w:rsid w:val="00844E68"/>
    <w:rsid w:val="00847545"/>
    <w:rsid w:val="00847C45"/>
    <w:rsid w:val="00850062"/>
    <w:rsid w:val="008511F4"/>
    <w:rsid w:val="0085121D"/>
    <w:rsid w:val="00851227"/>
    <w:rsid w:val="00851743"/>
    <w:rsid w:val="0085184D"/>
    <w:rsid w:val="00851D54"/>
    <w:rsid w:val="00852420"/>
    <w:rsid w:val="008524F3"/>
    <w:rsid w:val="008537C3"/>
    <w:rsid w:val="00853ED0"/>
    <w:rsid w:val="0085432B"/>
    <w:rsid w:val="00854455"/>
    <w:rsid w:val="0085590E"/>
    <w:rsid w:val="00855D31"/>
    <w:rsid w:val="00860A45"/>
    <w:rsid w:val="00860E2E"/>
    <w:rsid w:val="00861726"/>
    <w:rsid w:val="008619F2"/>
    <w:rsid w:val="0086257E"/>
    <w:rsid w:val="0086308A"/>
    <w:rsid w:val="00863111"/>
    <w:rsid w:val="00864748"/>
    <w:rsid w:val="008650C9"/>
    <w:rsid w:val="0086533A"/>
    <w:rsid w:val="00865359"/>
    <w:rsid w:val="00865A8C"/>
    <w:rsid w:val="0086749B"/>
    <w:rsid w:val="0086790B"/>
    <w:rsid w:val="00870127"/>
    <w:rsid w:val="00870F45"/>
    <w:rsid w:val="00871B91"/>
    <w:rsid w:val="00871FEC"/>
    <w:rsid w:val="008722F5"/>
    <w:rsid w:val="0087304F"/>
    <w:rsid w:val="0087330F"/>
    <w:rsid w:val="00873871"/>
    <w:rsid w:val="00873DA1"/>
    <w:rsid w:val="0087413F"/>
    <w:rsid w:val="0087416C"/>
    <w:rsid w:val="00874518"/>
    <w:rsid w:val="008748F5"/>
    <w:rsid w:val="00874D00"/>
    <w:rsid w:val="00875FBA"/>
    <w:rsid w:val="00876436"/>
    <w:rsid w:val="008764DA"/>
    <w:rsid w:val="00876767"/>
    <w:rsid w:val="00876B29"/>
    <w:rsid w:val="00877427"/>
    <w:rsid w:val="008778DE"/>
    <w:rsid w:val="0088098D"/>
    <w:rsid w:val="008823CE"/>
    <w:rsid w:val="00882AF6"/>
    <w:rsid w:val="00882C70"/>
    <w:rsid w:val="008830C7"/>
    <w:rsid w:val="008831CA"/>
    <w:rsid w:val="00883467"/>
    <w:rsid w:val="0088352F"/>
    <w:rsid w:val="00884B7B"/>
    <w:rsid w:val="00885605"/>
    <w:rsid w:val="00885685"/>
    <w:rsid w:val="008867EE"/>
    <w:rsid w:val="00887941"/>
    <w:rsid w:val="008879A2"/>
    <w:rsid w:val="008904BF"/>
    <w:rsid w:val="0089101B"/>
    <w:rsid w:val="0089137D"/>
    <w:rsid w:val="00893898"/>
    <w:rsid w:val="00893A01"/>
    <w:rsid w:val="008944EF"/>
    <w:rsid w:val="008945CF"/>
    <w:rsid w:val="0089477D"/>
    <w:rsid w:val="0089502C"/>
    <w:rsid w:val="00895745"/>
    <w:rsid w:val="008961C8"/>
    <w:rsid w:val="00896270"/>
    <w:rsid w:val="008968A0"/>
    <w:rsid w:val="00897775"/>
    <w:rsid w:val="00897FB4"/>
    <w:rsid w:val="008A172A"/>
    <w:rsid w:val="008A17C2"/>
    <w:rsid w:val="008A264B"/>
    <w:rsid w:val="008A292E"/>
    <w:rsid w:val="008A2F91"/>
    <w:rsid w:val="008A2FD7"/>
    <w:rsid w:val="008A319F"/>
    <w:rsid w:val="008A4352"/>
    <w:rsid w:val="008A43F0"/>
    <w:rsid w:val="008A454F"/>
    <w:rsid w:val="008A4657"/>
    <w:rsid w:val="008A4B64"/>
    <w:rsid w:val="008A5C81"/>
    <w:rsid w:val="008A5EF5"/>
    <w:rsid w:val="008A63C7"/>
    <w:rsid w:val="008A6B95"/>
    <w:rsid w:val="008A7600"/>
    <w:rsid w:val="008A7609"/>
    <w:rsid w:val="008A7738"/>
    <w:rsid w:val="008B13F4"/>
    <w:rsid w:val="008B151E"/>
    <w:rsid w:val="008B1CCF"/>
    <w:rsid w:val="008B1E2D"/>
    <w:rsid w:val="008B20AC"/>
    <w:rsid w:val="008B2ED0"/>
    <w:rsid w:val="008B425C"/>
    <w:rsid w:val="008B5155"/>
    <w:rsid w:val="008B61E8"/>
    <w:rsid w:val="008B6292"/>
    <w:rsid w:val="008B6749"/>
    <w:rsid w:val="008B6DC5"/>
    <w:rsid w:val="008C005D"/>
    <w:rsid w:val="008C0EA5"/>
    <w:rsid w:val="008C0ECF"/>
    <w:rsid w:val="008C246F"/>
    <w:rsid w:val="008C27BC"/>
    <w:rsid w:val="008C33A0"/>
    <w:rsid w:val="008C34D8"/>
    <w:rsid w:val="008C4C06"/>
    <w:rsid w:val="008C53F1"/>
    <w:rsid w:val="008C550E"/>
    <w:rsid w:val="008D0869"/>
    <w:rsid w:val="008D0AD8"/>
    <w:rsid w:val="008D180B"/>
    <w:rsid w:val="008D23D8"/>
    <w:rsid w:val="008D274F"/>
    <w:rsid w:val="008D29E6"/>
    <w:rsid w:val="008D2DA4"/>
    <w:rsid w:val="008D379B"/>
    <w:rsid w:val="008D38B9"/>
    <w:rsid w:val="008D3ADE"/>
    <w:rsid w:val="008D3E40"/>
    <w:rsid w:val="008D4063"/>
    <w:rsid w:val="008D41B1"/>
    <w:rsid w:val="008D4346"/>
    <w:rsid w:val="008D4837"/>
    <w:rsid w:val="008D5283"/>
    <w:rsid w:val="008D5513"/>
    <w:rsid w:val="008D567A"/>
    <w:rsid w:val="008D5A81"/>
    <w:rsid w:val="008D5F75"/>
    <w:rsid w:val="008D65EF"/>
    <w:rsid w:val="008D6DDC"/>
    <w:rsid w:val="008D6E21"/>
    <w:rsid w:val="008E0104"/>
    <w:rsid w:val="008E0F9A"/>
    <w:rsid w:val="008E121C"/>
    <w:rsid w:val="008E3170"/>
    <w:rsid w:val="008E432E"/>
    <w:rsid w:val="008E5A63"/>
    <w:rsid w:val="008E6D34"/>
    <w:rsid w:val="008E6F3C"/>
    <w:rsid w:val="008F042E"/>
    <w:rsid w:val="008F0CA1"/>
    <w:rsid w:val="008F1785"/>
    <w:rsid w:val="008F1991"/>
    <w:rsid w:val="008F2119"/>
    <w:rsid w:val="008F2B6C"/>
    <w:rsid w:val="008F335C"/>
    <w:rsid w:val="008F3702"/>
    <w:rsid w:val="008F475B"/>
    <w:rsid w:val="008F5925"/>
    <w:rsid w:val="008F62A5"/>
    <w:rsid w:val="008F6D6E"/>
    <w:rsid w:val="008F6EAA"/>
    <w:rsid w:val="008F70CA"/>
    <w:rsid w:val="008F748A"/>
    <w:rsid w:val="008F79AD"/>
    <w:rsid w:val="0090028D"/>
    <w:rsid w:val="0090112F"/>
    <w:rsid w:val="00901186"/>
    <w:rsid w:val="00901A36"/>
    <w:rsid w:val="00903E9B"/>
    <w:rsid w:val="00904244"/>
    <w:rsid w:val="00904872"/>
    <w:rsid w:val="00904AC8"/>
    <w:rsid w:val="00905056"/>
    <w:rsid w:val="00905229"/>
    <w:rsid w:val="00905767"/>
    <w:rsid w:val="00907102"/>
    <w:rsid w:val="009072EB"/>
    <w:rsid w:val="0090758D"/>
    <w:rsid w:val="00907745"/>
    <w:rsid w:val="00907E27"/>
    <w:rsid w:val="00911B25"/>
    <w:rsid w:val="00911F6A"/>
    <w:rsid w:val="00911FE9"/>
    <w:rsid w:val="00912024"/>
    <w:rsid w:val="00912A37"/>
    <w:rsid w:val="00913D24"/>
    <w:rsid w:val="00914C32"/>
    <w:rsid w:val="009168BA"/>
    <w:rsid w:val="009168F3"/>
    <w:rsid w:val="0091714F"/>
    <w:rsid w:val="00917409"/>
    <w:rsid w:val="00917F2C"/>
    <w:rsid w:val="009201B9"/>
    <w:rsid w:val="00920B27"/>
    <w:rsid w:val="009224B2"/>
    <w:rsid w:val="00922DCD"/>
    <w:rsid w:val="00923186"/>
    <w:rsid w:val="009238B9"/>
    <w:rsid w:val="0092398E"/>
    <w:rsid w:val="00923EEB"/>
    <w:rsid w:val="009245B1"/>
    <w:rsid w:val="00924996"/>
    <w:rsid w:val="00925352"/>
    <w:rsid w:val="009255F9"/>
    <w:rsid w:val="00925701"/>
    <w:rsid w:val="00925B02"/>
    <w:rsid w:val="00926715"/>
    <w:rsid w:val="00926AF7"/>
    <w:rsid w:val="00927073"/>
    <w:rsid w:val="00927E7C"/>
    <w:rsid w:val="00927F23"/>
    <w:rsid w:val="0093045C"/>
    <w:rsid w:val="009307FB"/>
    <w:rsid w:val="009310A9"/>
    <w:rsid w:val="009312F5"/>
    <w:rsid w:val="00931B71"/>
    <w:rsid w:val="0093443F"/>
    <w:rsid w:val="009349BE"/>
    <w:rsid w:val="00935B7C"/>
    <w:rsid w:val="00935D97"/>
    <w:rsid w:val="00936719"/>
    <w:rsid w:val="009368C4"/>
    <w:rsid w:val="00936C10"/>
    <w:rsid w:val="00937973"/>
    <w:rsid w:val="009403E5"/>
    <w:rsid w:val="00940A38"/>
    <w:rsid w:val="00940BAA"/>
    <w:rsid w:val="00940BF1"/>
    <w:rsid w:val="0094101C"/>
    <w:rsid w:val="00941A2E"/>
    <w:rsid w:val="00942568"/>
    <w:rsid w:val="00942DD3"/>
    <w:rsid w:val="009433EF"/>
    <w:rsid w:val="009436E6"/>
    <w:rsid w:val="00943A8F"/>
    <w:rsid w:val="00944C77"/>
    <w:rsid w:val="00945270"/>
    <w:rsid w:val="0094559D"/>
    <w:rsid w:val="0094617E"/>
    <w:rsid w:val="009468D2"/>
    <w:rsid w:val="00947885"/>
    <w:rsid w:val="00950C0A"/>
    <w:rsid w:val="00950CDA"/>
    <w:rsid w:val="00951913"/>
    <w:rsid w:val="009526D5"/>
    <w:rsid w:val="0095404E"/>
    <w:rsid w:val="0095437F"/>
    <w:rsid w:val="00954BAC"/>
    <w:rsid w:val="009551BB"/>
    <w:rsid w:val="009565BB"/>
    <w:rsid w:val="00957BDA"/>
    <w:rsid w:val="009608EA"/>
    <w:rsid w:val="009612AB"/>
    <w:rsid w:val="00961388"/>
    <w:rsid w:val="00962C0B"/>
    <w:rsid w:val="00963DF7"/>
    <w:rsid w:val="0096451D"/>
    <w:rsid w:val="00966D92"/>
    <w:rsid w:val="00966DBB"/>
    <w:rsid w:val="0096701E"/>
    <w:rsid w:val="009670CD"/>
    <w:rsid w:val="009700B0"/>
    <w:rsid w:val="009707CC"/>
    <w:rsid w:val="00975939"/>
    <w:rsid w:val="00975AA1"/>
    <w:rsid w:val="0097606E"/>
    <w:rsid w:val="0097629B"/>
    <w:rsid w:val="0097685D"/>
    <w:rsid w:val="009806F4"/>
    <w:rsid w:val="0098071D"/>
    <w:rsid w:val="00980AFA"/>
    <w:rsid w:val="00980CCD"/>
    <w:rsid w:val="00981406"/>
    <w:rsid w:val="00981AF9"/>
    <w:rsid w:val="009825E2"/>
    <w:rsid w:val="00982AF2"/>
    <w:rsid w:val="00982B29"/>
    <w:rsid w:val="0098461E"/>
    <w:rsid w:val="00985C2B"/>
    <w:rsid w:val="00986222"/>
    <w:rsid w:val="00986257"/>
    <w:rsid w:val="009869BF"/>
    <w:rsid w:val="00987946"/>
    <w:rsid w:val="00987977"/>
    <w:rsid w:val="0099002A"/>
    <w:rsid w:val="0099063A"/>
    <w:rsid w:val="0099161E"/>
    <w:rsid w:val="00991709"/>
    <w:rsid w:val="00991DBE"/>
    <w:rsid w:val="009929B1"/>
    <w:rsid w:val="009943CD"/>
    <w:rsid w:val="00994473"/>
    <w:rsid w:val="00994886"/>
    <w:rsid w:val="009955A3"/>
    <w:rsid w:val="00996152"/>
    <w:rsid w:val="00996223"/>
    <w:rsid w:val="00997497"/>
    <w:rsid w:val="009A042D"/>
    <w:rsid w:val="009A1BD6"/>
    <w:rsid w:val="009A289C"/>
    <w:rsid w:val="009A2BF8"/>
    <w:rsid w:val="009A3277"/>
    <w:rsid w:val="009A3A74"/>
    <w:rsid w:val="009A47C7"/>
    <w:rsid w:val="009A493F"/>
    <w:rsid w:val="009A4D27"/>
    <w:rsid w:val="009A4E5E"/>
    <w:rsid w:val="009A609E"/>
    <w:rsid w:val="009A6696"/>
    <w:rsid w:val="009A6A89"/>
    <w:rsid w:val="009A78AE"/>
    <w:rsid w:val="009B0243"/>
    <w:rsid w:val="009B03B4"/>
    <w:rsid w:val="009B080C"/>
    <w:rsid w:val="009B0C39"/>
    <w:rsid w:val="009B1F78"/>
    <w:rsid w:val="009B2F9F"/>
    <w:rsid w:val="009B327F"/>
    <w:rsid w:val="009B371C"/>
    <w:rsid w:val="009B38A3"/>
    <w:rsid w:val="009B4BCC"/>
    <w:rsid w:val="009B54CA"/>
    <w:rsid w:val="009B54E3"/>
    <w:rsid w:val="009B63A2"/>
    <w:rsid w:val="009B6B7C"/>
    <w:rsid w:val="009C024F"/>
    <w:rsid w:val="009C03BF"/>
    <w:rsid w:val="009C0656"/>
    <w:rsid w:val="009C11B1"/>
    <w:rsid w:val="009C1342"/>
    <w:rsid w:val="009C43C5"/>
    <w:rsid w:val="009C441C"/>
    <w:rsid w:val="009C4681"/>
    <w:rsid w:val="009C4B1B"/>
    <w:rsid w:val="009C4FB9"/>
    <w:rsid w:val="009C60FE"/>
    <w:rsid w:val="009C612F"/>
    <w:rsid w:val="009C6374"/>
    <w:rsid w:val="009C6B2C"/>
    <w:rsid w:val="009C7347"/>
    <w:rsid w:val="009C771A"/>
    <w:rsid w:val="009C7B26"/>
    <w:rsid w:val="009C7B28"/>
    <w:rsid w:val="009D0B25"/>
    <w:rsid w:val="009D0FC7"/>
    <w:rsid w:val="009D1C4F"/>
    <w:rsid w:val="009D23F4"/>
    <w:rsid w:val="009D33C5"/>
    <w:rsid w:val="009D3FDF"/>
    <w:rsid w:val="009D4010"/>
    <w:rsid w:val="009D4677"/>
    <w:rsid w:val="009D5FB1"/>
    <w:rsid w:val="009D6C24"/>
    <w:rsid w:val="009E09ED"/>
    <w:rsid w:val="009E12C9"/>
    <w:rsid w:val="009E1820"/>
    <w:rsid w:val="009E19F6"/>
    <w:rsid w:val="009E2881"/>
    <w:rsid w:val="009E320A"/>
    <w:rsid w:val="009E32E4"/>
    <w:rsid w:val="009E3BCD"/>
    <w:rsid w:val="009E4E11"/>
    <w:rsid w:val="009E4E18"/>
    <w:rsid w:val="009E5272"/>
    <w:rsid w:val="009E5928"/>
    <w:rsid w:val="009E5ADC"/>
    <w:rsid w:val="009E6552"/>
    <w:rsid w:val="009E7106"/>
    <w:rsid w:val="009F0C93"/>
    <w:rsid w:val="009F151D"/>
    <w:rsid w:val="009F1EC6"/>
    <w:rsid w:val="009F23CF"/>
    <w:rsid w:val="009F3041"/>
    <w:rsid w:val="009F4E9B"/>
    <w:rsid w:val="009F4F36"/>
    <w:rsid w:val="009F5444"/>
    <w:rsid w:val="009F618E"/>
    <w:rsid w:val="009F6B69"/>
    <w:rsid w:val="009F6C9B"/>
    <w:rsid w:val="009F7555"/>
    <w:rsid w:val="009F7CB8"/>
    <w:rsid w:val="00A002F8"/>
    <w:rsid w:val="00A0049F"/>
    <w:rsid w:val="00A00A39"/>
    <w:rsid w:val="00A015F6"/>
    <w:rsid w:val="00A0251B"/>
    <w:rsid w:val="00A0288E"/>
    <w:rsid w:val="00A02CEA"/>
    <w:rsid w:val="00A03218"/>
    <w:rsid w:val="00A032AF"/>
    <w:rsid w:val="00A036FE"/>
    <w:rsid w:val="00A03D1E"/>
    <w:rsid w:val="00A03E02"/>
    <w:rsid w:val="00A04F3C"/>
    <w:rsid w:val="00A0503E"/>
    <w:rsid w:val="00A06AC9"/>
    <w:rsid w:val="00A07714"/>
    <w:rsid w:val="00A07740"/>
    <w:rsid w:val="00A11D76"/>
    <w:rsid w:val="00A12C6E"/>
    <w:rsid w:val="00A1392D"/>
    <w:rsid w:val="00A14278"/>
    <w:rsid w:val="00A157F1"/>
    <w:rsid w:val="00A15EA6"/>
    <w:rsid w:val="00A16218"/>
    <w:rsid w:val="00A1686A"/>
    <w:rsid w:val="00A16BC4"/>
    <w:rsid w:val="00A16C82"/>
    <w:rsid w:val="00A175E8"/>
    <w:rsid w:val="00A1771D"/>
    <w:rsid w:val="00A17A7D"/>
    <w:rsid w:val="00A17AD5"/>
    <w:rsid w:val="00A17B3C"/>
    <w:rsid w:val="00A17C9B"/>
    <w:rsid w:val="00A17E7E"/>
    <w:rsid w:val="00A20FB9"/>
    <w:rsid w:val="00A21EA9"/>
    <w:rsid w:val="00A228ED"/>
    <w:rsid w:val="00A22944"/>
    <w:rsid w:val="00A22DC8"/>
    <w:rsid w:val="00A2390C"/>
    <w:rsid w:val="00A2560A"/>
    <w:rsid w:val="00A26009"/>
    <w:rsid w:val="00A26321"/>
    <w:rsid w:val="00A26C93"/>
    <w:rsid w:val="00A312AA"/>
    <w:rsid w:val="00A315FF"/>
    <w:rsid w:val="00A316CC"/>
    <w:rsid w:val="00A3171B"/>
    <w:rsid w:val="00A323F1"/>
    <w:rsid w:val="00A327EB"/>
    <w:rsid w:val="00A32C48"/>
    <w:rsid w:val="00A32EF4"/>
    <w:rsid w:val="00A34CB1"/>
    <w:rsid w:val="00A3602D"/>
    <w:rsid w:val="00A360BD"/>
    <w:rsid w:val="00A376E0"/>
    <w:rsid w:val="00A40F1E"/>
    <w:rsid w:val="00A4110A"/>
    <w:rsid w:val="00A41D1E"/>
    <w:rsid w:val="00A42438"/>
    <w:rsid w:val="00A4261B"/>
    <w:rsid w:val="00A42ACE"/>
    <w:rsid w:val="00A4337E"/>
    <w:rsid w:val="00A440FF"/>
    <w:rsid w:val="00A446D6"/>
    <w:rsid w:val="00A44F20"/>
    <w:rsid w:val="00A45760"/>
    <w:rsid w:val="00A45783"/>
    <w:rsid w:val="00A46C0F"/>
    <w:rsid w:val="00A47700"/>
    <w:rsid w:val="00A478F9"/>
    <w:rsid w:val="00A47C2D"/>
    <w:rsid w:val="00A47CC9"/>
    <w:rsid w:val="00A5070E"/>
    <w:rsid w:val="00A50F86"/>
    <w:rsid w:val="00A51257"/>
    <w:rsid w:val="00A519F3"/>
    <w:rsid w:val="00A52355"/>
    <w:rsid w:val="00A52681"/>
    <w:rsid w:val="00A53264"/>
    <w:rsid w:val="00A5451C"/>
    <w:rsid w:val="00A54BD4"/>
    <w:rsid w:val="00A54E22"/>
    <w:rsid w:val="00A5716C"/>
    <w:rsid w:val="00A57C24"/>
    <w:rsid w:val="00A57CAF"/>
    <w:rsid w:val="00A60577"/>
    <w:rsid w:val="00A6107E"/>
    <w:rsid w:val="00A6172E"/>
    <w:rsid w:val="00A62463"/>
    <w:rsid w:val="00A63C96"/>
    <w:rsid w:val="00A64FA9"/>
    <w:rsid w:val="00A6524C"/>
    <w:rsid w:val="00A65FB0"/>
    <w:rsid w:val="00A6657F"/>
    <w:rsid w:val="00A66CD9"/>
    <w:rsid w:val="00A67059"/>
    <w:rsid w:val="00A678F1"/>
    <w:rsid w:val="00A67DF7"/>
    <w:rsid w:val="00A70172"/>
    <w:rsid w:val="00A707FB"/>
    <w:rsid w:val="00A721CC"/>
    <w:rsid w:val="00A7239C"/>
    <w:rsid w:val="00A72EB2"/>
    <w:rsid w:val="00A72F7D"/>
    <w:rsid w:val="00A73E03"/>
    <w:rsid w:val="00A74085"/>
    <w:rsid w:val="00A754D0"/>
    <w:rsid w:val="00A75564"/>
    <w:rsid w:val="00A75A32"/>
    <w:rsid w:val="00A75E43"/>
    <w:rsid w:val="00A76D17"/>
    <w:rsid w:val="00A77D92"/>
    <w:rsid w:val="00A801F6"/>
    <w:rsid w:val="00A80610"/>
    <w:rsid w:val="00A80DDC"/>
    <w:rsid w:val="00A82064"/>
    <w:rsid w:val="00A82651"/>
    <w:rsid w:val="00A844D3"/>
    <w:rsid w:val="00A857B6"/>
    <w:rsid w:val="00A85899"/>
    <w:rsid w:val="00A859BA"/>
    <w:rsid w:val="00A85EC2"/>
    <w:rsid w:val="00A86BED"/>
    <w:rsid w:val="00A873C1"/>
    <w:rsid w:val="00A87AFB"/>
    <w:rsid w:val="00A87B5A"/>
    <w:rsid w:val="00A908FF"/>
    <w:rsid w:val="00A91475"/>
    <w:rsid w:val="00A91678"/>
    <w:rsid w:val="00A91F36"/>
    <w:rsid w:val="00A9276F"/>
    <w:rsid w:val="00A936B3"/>
    <w:rsid w:val="00A95041"/>
    <w:rsid w:val="00A958A6"/>
    <w:rsid w:val="00A95FC2"/>
    <w:rsid w:val="00A96B21"/>
    <w:rsid w:val="00A96F9F"/>
    <w:rsid w:val="00A970B1"/>
    <w:rsid w:val="00A973AF"/>
    <w:rsid w:val="00A97626"/>
    <w:rsid w:val="00AA0A8C"/>
    <w:rsid w:val="00AA180F"/>
    <w:rsid w:val="00AA1A16"/>
    <w:rsid w:val="00AA1A90"/>
    <w:rsid w:val="00AA1AB9"/>
    <w:rsid w:val="00AA2087"/>
    <w:rsid w:val="00AA2A79"/>
    <w:rsid w:val="00AA2C6F"/>
    <w:rsid w:val="00AA3593"/>
    <w:rsid w:val="00AA3DF0"/>
    <w:rsid w:val="00AA40FB"/>
    <w:rsid w:val="00AA431B"/>
    <w:rsid w:val="00AA49A7"/>
    <w:rsid w:val="00AA5338"/>
    <w:rsid w:val="00AA6BF9"/>
    <w:rsid w:val="00AA726F"/>
    <w:rsid w:val="00AA75B3"/>
    <w:rsid w:val="00AA771D"/>
    <w:rsid w:val="00AB050D"/>
    <w:rsid w:val="00AB0B9B"/>
    <w:rsid w:val="00AB2F68"/>
    <w:rsid w:val="00AB2FE1"/>
    <w:rsid w:val="00AB33A9"/>
    <w:rsid w:val="00AB40C7"/>
    <w:rsid w:val="00AB491D"/>
    <w:rsid w:val="00AB4AAD"/>
    <w:rsid w:val="00AB4D19"/>
    <w:rsid w:val="00AB5CAC"/>
    <w:rsid w:val="00AB753C"/>
    <w:rsid w:val="00AB788F"/>
    <w:rsid w:val="00AB7B92"/>
    <w:rsid w:val="00AC0E2C"/>
    <w:rsid w:val="00AC1511"/>
    <w:rsid w:val="00AC1FE2"/>
    <w:rsid w:val="00AC26B5"/>
    <w:rsid w:val="00AC2BD9"/>
    <w:rsid w:val="00AC3423"/>
    <w:rsid w:val="00AC3912"/>
    <w:rsid w:val="00AC4029"/>
    <w:rsid w:val="00AC4C79"/>
    <w:rsid w:val="00AC4F9B"/>
    <w:rsid w:val="00AC5029"/>
    <w:rsid w:val="00AC54EB"/>
    <w:rsid w:val="00AC6D49"/>
    <w:rsid w:val="00AC7875"/>
    <w:rsid w:val="00AD22E7"/>
    <w:rsid w:val="00AD2997"/>
    <w:rsid w:val="00AD2DE1"/>
    <w:rsid w:val="00AD2F89"/>
    <w:rsid w:val="00AD3014"/>
    <w:rsid w:val="00AD3B94"/>
    <w:rsid w:val="00AD3C83"/>
    <w:rsid w:val="00AD5900"/>
    <w:rsid w:val="00AD623E"/>
    <w:rsid w:val="00AD67E6"/>
    <w:rsid w:val="00AD6C63"/>
    <w:rsid w:val="00AD7357"/>
    <w:rsid w:val="00AE0E87"/>
    <w:rsid w:val="00AE0EC7"/>
    <w:rsid w:val="00AE13C8"/>
    <w:rsid w:val="00AE1F1B"/>
    <w:rsid w:val="00AE2B16"/>
    <w:rsid w:val="00AE2F2B"/>
    <w:rsid w:val="00AE2F86"/>
    <w:rsid w:val="00AE3555"/>
    <w:rsid w:val="00AE37B7"/>
    <w:rsid w:val="00AE3EC1"/>
    <w:rsid w:val="00AE43D8"/>
    <w:rsid w:val="00AE46F9"/>
    <w:rsid w:val="00AE6942"/>
    <w:rsid w:val="00AE6FCF"/>
    <w:rsid w:val="00AE7E3D"/>
    <w:rsid w:val="00AF060A"/>
    <w:rsid w:val="00AF0C5C"/>
    <w:rsid w:val="00AF18BC"/>
    <w:rsid w:val="00AF3B84"/>
    <w:rsid w:val="00AF4FC8"/>
    <w:rsid w:val="00AF53D5"/>
    <w:rsid w:val="00AF5D25"/>
    <w:rsid w:val="00AF7573"/>
    <w:rsid w:val="00B001E7"/>
    <w:rsid w:val="00B0266C"/>
    <w:rsid w:val="00B0397A"/>
    <w:rsid w:val="00B03E7F"/>
    <w:rsid w:val="00B03F82"/>
    <w:rsid w:val="00B04220"/>
    <w:rsid w:val="00B0432E"/>
    <w:rsid w:val="00B04B1B"/>
    <w:rsid w:val="00B05114"/>
    <w:rsid w:val="00B0543D"/>
    <w:rsid w:val="00B05E3A"/>
    <w:rsid w:val="00B05FA5"/>
    <w:rsid w:val="00B062C0"/>
    <w:rsid w:val="00B06F0A"/>
    <w:rsid w:val="00B10000"/>
    <w:rsid w:val="00B103D9"/>
    <w:rsid w:val="00B105C3"/>
    <w:rsid w:val="00B1117E"/>
    <w:rsid w:val="00B11468"/>
    <w:rsid w:val="00B115E6"/>
    <w:rsid w:val="00B11866"/>
    <w:rsid w:val="00B11E7D"/>
    <w:rsid w:val="00B1202B"/>
    <w:rsid w:val="00B14275"/>
    <w:rsid w:val="00B15872"/>
    <w:rsid w:val="00B16465"/>
    <w:rsid w:val="00B16DBB"/>
    <w:rsid w:val="00B17531"/>
    <w:rsid w:val="00B17905"/>
    <w:rsid w:val="00B17EE9"/>
    <w:rsid w:val="00B203FF"/>
    <w:rsid w:val="00B20F08"/>
    <w:rsid w:val="00B20F61"/>
    <w:rsid w:val="00B21B1B"/>
    <w:rsid w:val="00B236F4"/>
    <w:rsid w:val="00B24406"/>
    <w:rsid w:val="00B244FE"/>
    <w:rsid w:val="00B248DC"/>
    <w:rsid w:val="00B26381"/>
    <w:rsid w:val="00B266A1"/>
    <w:rsid w:val="00B26E3C"/>
    <w:rsid w:val="00B27E3F"/>
    <w:rsid w:val="00B310B7"/>
    <w:rsid w:val="00B310CC"/>
    <w:rsid w:val="00B31209"/>
    <w:rsid w:val="00B31C95"/>
    <w:rsid w:val="00B321BD"/>
    <w:rsid w:val="00B34231"/>
    <w:rsid w:val="00B34538"/>
    <w:rsid w:val="00B34DF7"/>
    <w:rsid w:val="00B34E67"/>
    <w:rsid w:val="00B35AB8"/>
    <w:rsid w:val="00B35C08"/>
    <w:rsid w:val="00B36D5C"/>
    <w:rsid w:val="00B37F84"/>
    <w:rsid w:val="00B4032E"/>
    <w:rsid w:val="00B419A4"/>
    <w:rsid w:val="00B41E04"/>
    <w:rsid w:val="00B4201B"/>
    <w:rsid w:val="00B42863"/>
    <w:rsid w:val="00B43F88"/>
    <w:rsid w:val="00B440A3"/>
    <w:rsid w:val="00B4486D"/>
    <w:rsid w:val="00B45757"/>
    <w:rsid w:val="00B45D9D"/>
    <w:rsid w:val="00B45F66"/>
    <w:rsid w:val="00B46694"/>
    <w:rsid w:val="00B4699E"/>
    <w:rsid w:val="00B46BAC"/>
    <w:rsid w:val="00B47BE2"/>
    <w:rsid w:val="00B50231"/>
    <w:rsid w:val="00B50693"/>
    <w:rsid w:val="00B50695"/>
    <w:rsid w:val="00B5092B"/>
    <w:rsid w:val="00B510C6"/>
    <w:rsid w:val="00B52186"/>
    <w:rsid w:val="00B52F60"/>
    <w:rsid w:val="00B53643"/>
    <w:rsid w:val="00B53BDD"/>
    <w:rsid w:val="00B53C5D"/>
    <w:rsid w:val="00B549BF"/>
    <w:rsid w:val="00B54C18"/>
    <w:rsid w:val="00B5510E"/>
    <w:rsid w:val="00B55279"/>
    <w:rsid w:val="00B56AC3"/>
    <w:rsid w:val="00B56FF9"/>
    <w:rsid w:val="00B600C9"/>
    <w:rsid w:val="00B6058D"/>
    <w:rsid w:val="00B60C84"/>
    <w:rsid w:val="00B60E01"/>
    <w:rsid w:val="00B61280"/>
    <w:rsid w:val="00B61436"/>
    <w:rsid w:val="00B61B7A"/>
    <w:rsid w:val="00B62176"/>
    <w:rsid w:val="00B636D0"/>
    <w:rsid w:val="00B63872"/>
    <w:rsid w:val="00B64A92"/>
    <w:rsid w:val="00B653C9"/>
    <w:rsid w:val="00B67A8B"/>
    <w:rsid w:val="00B67DDD"/>
    <w:rsid w:val="00B7013E"/>
    <w:rsid w:val="00B708EB"/>
    <w:rsid w:val="00B70CF6"/>
    <w:rsid w:val="00B715E0"/>
    <w:rsid w:val="00B71D64"/>
    <w:rsid w:val="00B721E3"/>
    <w:rsid w:val="00B722FC"/>
    <w:rsid w:val="00B72BF2"/>
    <w:rsid w:val="00B735FA"/>
    <w:rsid w:val="00B75534"/>
    <w:rsid w:val="00B75B7B"/>
    <w:rsid w:val="00B77136"/>
    <w:rsid w:val="00B774E9"/>
    <w:rsid w:val="00B8166C"/>
    <w:rsid w:val="00B81D32"/>
    <w:rsid w:val="00B81E2F"/>
    <w:rsid w:val="00B824C8"/>
    <w:rsid w:val="00B82969"/>
    <w:rsid w:val="00B83354"/>
    <w:rsid w:val="00B833C8"/>
    <w:rsid w:val="00B837E6"/>
    <w:rsid w:val="00B84434"/>
    <w:rsid w:val="00B85315"/>
    <w:rsid w:val="00B85361"/>
    <w:rsid w:val="00B85CEF"/>
    <w:rsid w:val="00B861A0"/>
    <w:rsid w:val="00B86D76"/>
    <w:rsid w:val="00B870A6"/>
    <w:rsid w:val="00B872F5"/>
    <w:rsid w:val="00B90DF5"/>
    <w:rsid w:val="00B91223"/>
    <w:rsid w:val="00B915CA"/>
    <w:rsid w:val="00B91BFF"/>
    <w:rsid w:val="00B92A24"/>
    <w:rsid w:val="00B92CD5"/>
    <w:rsid w:val="00B935AE"/>
    <w:rsid w:val="00B93800"/>
    <w:rsid w:val="00B93F4E"/>
    <w:rsid w:val="00B94F97"/>
    <w:rsid w:val="00B965BC"/>
    <w:rsid w:val="00B96D1B"/>
    <w:rsid w:val="00B970D7"/>
    <w:rsid w:val="00B97160"/>
    <w:rsid w:val="00BA26B5"/>
    <w:rsid w:val="00BA27EE"/>
    <w:rsid w:val="00BA2944"/>
    <w:rsid w:val="00BA31A5"/>
    <w:rsid w:val="00BA3485"/>
    <w:rsid w:val="00BA50B5"/>
    <w:rsid w:val="00BA5852"/>
    <w:rsid w:val="00BA6517"/>
    <w:rsid w:val="00BA6611"/>
    <w:rsid w:val="00BA74C1"/>
    <w:rsid w:val="00BB0021"/>
    <w:rsid w:val="00BB027F"/>
    <w:rsid w:val="00BB065D"/>
    <w:rsid w:val="00BB0AAD"/>
    <w:rsid w:val="00BB0CC8"/>
    <w:rsid w:val="00BB0D90"/>
    <w:rsid w:val="00BB14F4"/>
    <w:rsid w:val="00BB1864"/>
    <w:rsid w:val="00BB1B4C"/>
    <w:rsid w:val="00BB1E8F"/>
    <w:rsid w:val="00BB383A"/>
    <w:rsid w:val="00BB3B7F"/>
    <w:rsid w:val="00BB3CC8"/>
    <w:rsid w:val="00BB3E37"/>
    <w:rsid w:val="00BB491D"/>
    <w:rsid w:val="00BB69C9"/>
    <w:rsid w:val="00BB6AE1"/>
    <w:rsid w:val="00BC0614"/>
    <w:rsid w:val="00BC1912"/>
    <w:rsid w:val="00BC197F"/>
    <w:rsid w:val="00BC1EF8"/>
    <w:rsid w:val="00BC26CF"/>
    <w:rsid w:val="00BC28D5"/>
    <w:rsid w:val="00BC2EFD"/>
    <w:rsid w:val="00BC3F8E"/>
    <w:rsid w:val="00BC403A"/>
    <w:rsid w:val="00BC425A"/>
    <w:rsid w:val="00BC525B"/>
    <w:rsid w:val="00BC569D"/>
    <w:rsid w:val="00BC6962"/>
    <w:rsid w:val="00BD0CD5"/>
    <w:rsid w:val="00BD2228"/>
    <w:rsid w:val="00BD27FE"/>
    <w:rsid w:val="00BD451B"/>
    <w:rsid w:val="00BD5839"/>
    <w:rsid w:val="00BD5F62"/>
    <w:rsid w:val="00BD67AC"/>
    <w:rsid w:val="00BD722E"/>
    <w:rsid w:val="00BE0260"/>
    <w:rsid w:val="00BE077B"/>
    <w:rsid w:val="00BE1794"/>
    <w:rsid w:val="00BE1AAC"/>
    <w:rsid w:val="00BE39AE"/>
    <w:rsid w:val="00BE40ED"/>
    <w:rsid w:val="00BE4143"/>
    <w:rsid w:val="00BE4A0D"/>
    <w:rsid w:val="00BE4CD6"/>
    <w:rsid w:val="00BE5E5E"/>
    <w:rsid w:val="00BE67D1"/>
    <w:rsid w:val="00BE6DAD"/>
    <w:rsid w:val="00BE6DD3"/>
    <w:rsid w:val="00BE6EA8"/>
    <w:rsid w:val="00BE74A7"/>
    <w:rsid w:val="00BF0865"/>
    <w:rsid w:val="00BF0CFA"/>
    <w:rsid w:val="00BF0EFD"/>
    <w:rsid w:val="00BF1166"/>
    <w:rsid w:val="00BF1BA3"/>
    <w:rsid w:val="00BF1D69"/>
    <w:rsid w:val="00BF29A6"/>
    <w:rsid w:val="00BF3E5D"/>
    <w:rsid w:val="00BF4156"/>
    <w:rsid w:val="00BF4258"/>
    <w:rsid w:val="00BF464B"/>
    <w:rsid w:val="00BF4F1E"/>
    <w:rsid w:val="00BF4FA4"/>
    <w:rsid w:val="00BF55B2"/>
    <w:rsid w:val="00BF6578"/>
    <w:rsid w:val="00BF6C18"/>
    <w:rsid w:val="00BF7161"/>
    <w:rsid w:val="00BF7D31"/>
    <w:rsid w:val="00C00033"/>
    <w:rsid w:val="00C0029C"/>
    <w:rsid w:val="00C007F8"/>
    <w:rsid w:val="00C00B04"/>
    <w:rsid w:val="00C011E4"/>
    <w:rsid w:val="00C013A2"/>
    <w:rsid w:val="00C01CA1"/>
    <w:rsid w:val="00C01F96"/>
    <w:rsid w:val="00C04792"/>
    <w:rsid w:val="00C054DE"/>
    <w:rsid w:val="00C0620C"/>
    <w:rsid w:val="00C073E1"/>
    <w:rsid w:val="00C07506"/>
    <w:rsid w:val="00C0798E"/>
    <w:rsid w:val="00C10EFC"/>
    <w:rsid w:val="00C113B3"/>
    <w:rsid w:val="00C11ED5"/>
    <w:rsid w:val="00C12834"/>
    <w:rsid w:val="00C1462D"/>
    <w:rsid w:val="00C157A7"/>
    <w:rsid w:val="00C15821"/>
    <w:rsid w:val="00C161DB"/>
    <w:rsid w:val="00C1626D"/>
    <w:rsid w:val="00C16640"/>
    <w:rsid w:val="00C16D35"/>
    <w:rsid w:val="00C1714A"/>
    <w:rsid w:val="00C179B1"/>
    <w:rsid w:val="00C17A3D"/>
    <w:rsid w:val="00C17A44"/>
    <w:rsid w:val="00C17FA6"/>
    <w:rsid w:val="00C20718"/>
    <w:rsid w:val="00C20BB6"/>
    <w:rsid w:val="00C21161"/>
    <w:rsid w:val="00C22A23"/>
    <w:rsid w:val="00C23788"/>
    <w:rsid w:val="00C241C6"/>
    <w:rsid w:val="00C252F7"/>
    <w:rsid w:val="00C2596F"/>
    <w:rsid w:val="00C25E2B"/>
    <w:rsid w:val="00C26643"/>
    <w:rsid w:val="00C2715B"/>
    <w:rsid w:val="00C276F8"/>
    <w:rsid w:val="00C307F2"/>
    <w:rsid w:val="00C31452"/>
    <w:rsid w:val="00C325AD"/>
    <w:rsid w:val="00C329FC"/>
    <w:rsid w:val="00C3369E"/>
    <w:rsid w:val="00C3382D"/>
    <w:rsid w:val="00C338E9"/>
    <w:rsid w:val="00C33D9F"/>
    <w:rsid w:val="00C340AF"/>
    <w:rsid w:val="00C35DD1"/>
    <w:rsid w:val="00C3644E"/>
    <w:rsid w:val="00C367BA"/>
    <w:rsid w:val="00C36C19"/>
    <w:rsid w:val="00C4196D"/>
    <w:rsid w:val="00C41B3C"/>
    <w:rsid w:val="00C41F83"/>
    <w:rsid w:val="00C42A60"/>
    <w:rsid w:val="00C43743"/>
    <w:rsid w:val="00C43875"/>
    <w:rsid w:val="00C43BB1"/>
    <w:rsid w:val="00C4481A"/>
    <w:rsid w:val="00C44823"/>
    <w:rsid w:val="00C469F9"/>
    <w:rsid w:val="00C46CE4"/>
    <w:rsid w:val="00C47B2C"/>
    <w:rsid w:val="00C5057B"/>
    <w:rsid w:val="00C50E42"/>
    <w:rsid w:val="00C51816"/>
    <w:rsid w:val="00C5190C"/>
    <w:rsid w:val="00C53A44"/>
    <w:rsid w:val="00C53E99"/>
    <w:rsid w:val="00C54048"/>
    <w:rsid w:val="00C5430A"/>
    <w:rsid w:val="00C545B2"/>
    <w:rsid w:val="00C54FFD"/>
    <w:rsid w:val="00C55DEC"/>
    <w:rsid w:val="00C56347"/>
    <w:rsid w:val="00C56CB9"/>
    <w:rsid w:val="00C57FC1"/>
    <w:rsid w:val="00C601A5"/>
    <w:rsid w:val="00C60375"/>
    <w:rsid w:val="00C60798"/>
    <w:rsid w:val="00C61A45"/>
    <w:rsid w:val="00C61F70"/>
    <w:rsid w:val="00C620E1"/>
    <w:rsid w:val="00C624A7"/>
    <w:rsid w:val="00C626DA"/>
    <w:rsid w:val="00C62ABB"/>
    <w:rsid w:val="00C63863"/>
    <w:rsid w:val="00C638CF"/>
    <w:rsid w:val="00C6431F"/>
    <w:rsid w:val="00C6651F"/>
    <w:rsid w:val="00C67EAB"/>
    <w:rsid w:val="00C70025"/>
    <w:rsid w:val="00C70EA1"/>
    <w:rsid w:val="00C7187E"/>
    <w:rsid w:val="00C71BFC"/>
    <w:rsid w:val="00C72683"/>
    <w:rsid w:val="00C72DAC"/>
    <w:rsid w:val="00C733F0"/>
    <w:rsid w:val="00C73C17"/>
    <w:rsid w:val="00C73F42"/>
    <w:rsid w:val="00C73FFE"/>
    <w:rsid w:val="00C74740"/>
    <w:rsid w:val="00C75330"/>
    <w:rsid w:val="00C767EB"/>
    <w:rsid w:val="00C769BE"/>
    <w:rsid w:val="00C76EE0"/>
    <w:rsid w:val="00C7762E"/>
    <w:rsid w:val="00C777D0"/>
    <w:rsid w:val="00C77848"/>
    <w:rsid w:val="00C77A02"/>
    <w:rsid w:val="00C80A38"/>
    <w:rsid w:val="00C80DE7"/>
    <w:rsid w:val="00C812CF"/>
    <w:rsid w:val="00C81C8D"/>
    <w:rsid w:val="00C81E2A"/>
    <w:rsid w:val="00C832E6"/>
    <w:rsid w:val="00C85F5B"/>
    <w:rsid w:val="00C8685D"/>
    <w:rsid w:val="00C879DD"/>
    <w:rsid w:val="00C90586"/>
    <w:rsid w:val="00C90ED8"/>
    <w:rsid w:val="00C9126D"/>
    <w:rsid w:val="00C93095"/>
    <w:rsid w:val="00C932E4"/>
    <w:rsid w:val="00C93830"/>
    <w:rsid w:val="00C941D0"/>
    <w:rsid w:val="00C9494C"/>
    <w:rsid w:val="00C950D4"/>
    <w:rsid w:val="00C95502"/>
    <w:rsid w:val="00C95EE3"/>
    <w:rsid w:val="00C95F8C"/>
    <w:rsid w:val="00C96ABD"/>
    <w:rsid w:val="00C97250"/>
    <w:rsid w:val="00C9777F"/>
    <w:rsid w:val="00C97861"/>
    <w:rsid w:val="00C97A3C"/>
    <w:rsid w:val="00C97C79"/>
    <w:rsid w:val="00CA01A8"/>
    <w:rsid w:val="00CA0595"/>
    <w:rsid w:val="00CA0EBF"/>
    <w:rsid w:val="00CA164B"/>
    <w:rsid w:val="00CA29FA"/>
    <w:rsid w:val="00CA3574"/>
    <w:rsid w:val="00CA3AC6"/>
    <w:rsid w:val="00CA3C68"/>
    <w:rsid w:val="00CA448E"/>
    <w:rsid w:val="00CA45BC"/>
    <w:rsid w:val="00CA4EC6"/>
    <w:rsid w:val="00CA54E4"/>
    <w:rsid w:val="00CA5AC9"/>
    <w:rsid w:val="00CA69D8"/>
    <w:rsid w:val="00CA6A52"/>
    <w:rsid w:val="00CA6DEC"/>
    <w:rsid w:val="00CA7949"/>
    <w:rsid w:val="00CA79F5"/>
    <w:rsid w:val="00CA7C9D"/>
    <w:rsid w:val="00CB043A"/>
    <w:rsid w:val="00CB07BA"/>
    <w:rsid w:val="00CB174A"/>
    <w:rsid w:val="00CB2F44"/>
    <w:rsid w:val="00CB3540"/>
    <w:rsid w:val="00CB36EE"/>
    <w:rsid w:val="00CB3877"/>
    <w:rsid w:val="00CB3B06"/>
    <w:rsid w:val="00CB3E07"/>
    <w:rsid w:val="00CB3E1E"/>
    <w:rsid w:val="00CB41B1"/>
    <w:rsid w:val="00CB5CF7"/>
    <w:rsid w:val="00CC08D9"/>
    <w:rsid w:val="00CC30F9"/>
    <w:rsid w:val="00CC3D1D"/>
    <w:rsid w:val="00CC4661"/>
    <w:rsid w:val="00CC5D99"/>
    <w:rsid w:val="00CC61B1"/>
    <w:rsid w:val="00CC6BD2"/>
    <w:rsid w:val="00CC6F3D"/>
    <w:rsid w:val="00CC75DF"/>
    <w:rsid w:val="00CC7DBA"/>
    <w:rsid w:val="00CD00D9"/>
    <w:rsid w:val="00CD1BCD"/>
    <w:rsid w:val="00CD1FCD"/>
    <w:rsid w:val="00CD2F13"/>
    <w:rsid w:val="00CD3D2C"/>
    <w:rsid w:val="00CD43E8"/>
    <w:rsid w:val="00CD454F"/>
    <w:rsid w:val="00CD4640"/>
    <w:rsid w:val="00CD55F2"/>
    <w:rsid w:val="00CD5763"/>
    <w:rsid w:val="00CD5C85"/>
    <w:rsid w:val="00CD5D48"/>
    <w:rsid w:val="00CD643C"/>
    <w:rsid w:val="00CD67B3"/>
    <w:rsid w:val="00CE0427"/>
    <w:rsid w:val="00CE0795"/>
    <w:rsid w:val="00CE16CE"/>
    <w:rsid w:val="00CE1829"/>
    <w:rsid w:val="00CE1A66"/>
    <w:rsid w:val="00CE2801"/>
    <w:rsid w:val="00CE3907"/>
    <w:rsid w:val="00CE4883"/>
    <w:rsid w:val="00CE52C0"/>
    <w:rsid w:val="00CE5B00"/>
    <w:rsid w:val="00CE6AC2"/>
    <w:rsid w:val="00CE77BE"/>
    <w:rsid w:val="00CF0542"/>
    <w:rsid w:val="00CF0956"/>
    <w:rsid w:val="00CF0BC7"/>
    <w:rsid w:val="00CF3482"/>
    <w:rsid w:val="00CF3E8B"/>
    <w:rsid w:val="00CF72A0"/>
    <w:rsid w:val="00CF7312"/>
    <w:rsid w:val="00CF78DC"/>
    <w:rsid w:val="00D00556"/>
    <w:rsid w:val="00D00720"/>
    <w:rsid w:val="00D00995"/>
    <w:rsid w:val="00D00C92"/>
    <w:rsid w:val="00D00E32"/>
    <w:rsid w:val="00D0263E"/>
    <w:rsid w:val="00D02C50"/>
    <w:rsid w:val="00D02E33"/>
    <w:rsid w:val="00D044AB"/>
    <w:rsid w:val="00D04C4E"/>
    <w:rsid w:val="00D04FEF"/>
    <w:rsid w:val="00D0592C"/>
    <w:rsid w:val="00D06308"/>
    <w:rsid w:val="00D06623"/>
    <w:rsid w:val="00D07060"/>
    <w:rsid w:val="00D07F98"/>
    <w:rsid w:val="00D120E0"/>
    <w:rsid w:val="00D12250"/>
    <w:rsid w:val="00D128BD"/>
    <w:rsid w:val="00D133C6"/>
    <w:rsid w:val="00D1414E"/>
    <w:rsid w:val="00D168C1"/>
    <w:rsid w:val="00D16E9B"/>
    <w:rsid w:val="00D17874"/>
    <w:rsid w:val="00D1791C"/>
    <w:rsid w:val="00D20009"/>
    <w:rsid w:val="00D20566"/>
    <w:rsid w:val="00D20D87"/>
    <w:rsid w:val="00D21E1E"/>
    <w:rsid w:val="00D247A1"/>
    <w:rsid w:val="00D24AB9"/>
    <w:rsid w:val="00D24B65"/>
    <w:rsid w:val="00D25937"/>
    <w:rsid w:val="00D2629B"/>
    <w:rsid w:val="00D268B7"/>
    <w:rsid w:val="00D27D1D"/>
    <w:rsid w:val="00D27DFA"/>
    <w:rsid w:val="00D30555"/>
    <w:rsid w:val="00D3146D"/>
    <w:rsid w:val="00D31FD0"/>
    <w:rsid w:val="00D3252F"/>
    <w:rsid w:val="00D32613"/>
    <w:rsid w:val="00D33CE3"/>
    <w:rsid w:val="00D33E15"/>
    <w:rsid w:val="00D3465A"/>
    <w:rsid w:val="00D34DD1"/>
    <w:rsid w:val="00D34FF1"/>
    <w:rsid w:val="00D35865"/>
    <w:rsid w:val="00D3742E"/>
    <w:rsid w:val="00D374D0"/>
    <w:rsid w:val="00D41DC6"/>
    <w:rsid w:val="00D42858"/>
    <w:rsid w:val="00D42C65"/>
    <w:rsid w:val="00D42DE6"/>
    <w:rsid w:val="00D43758"/>
    <w:rsid w:val="00D44AC2"/>
    <w:rsid w:val="00D44FDA"/>
    <w:rsid w:val="00D45EB1"/>
    <w:rsid w:val="00D45EDB"/>
    <w:rsid w:val="00D465F6"/>
    <w:rsid w:val="00D473F7"/>
    <w:rsid w:val="00D5030B"/>
    <w:rsid w:val="00D50949"/>
    <w:rsid w:val="00D50CF0"/>
    <w:rsid w:val="00D5127C"/>
    <w:rsid w:val="00D51668"/>
    <w:rsid w:val="00D5197F"/>
    <w:rsid w:val="00D52AC5"/>
    <w:rsid w:val="00D531D1"/>
    <w:rsid w:val="00D53946"/>
    <w:rsid w:val="00D5560C"/>
    <w:rsid w:val="00D563F3"/>
    <w:rsid w:val="00D56896"/>
    <w:rsid w:val="00D57004"/>
    <w:rsid w:val="00D5762E"/>
    <w:rsid w:val="00D57C1B"/>
    <w:rsid w:val="00D60769"/>
    <w:rsid w:val="00D60CFE"/>
    <w:rsid w:val="00D610ED"/>
    <w:rsid w:val="00D61D82"/>
    <w:rsid w:val="00D634F0"/>
    <w:rsid w:val="00D6378D"/>
    <w:rsid w:val="00D63B5F"/>
    <w:rsid w:val="00D64898"/>
    <w:rsid w:val="00D64C12"/>
    <w:rsid w:val="00D6587E"/>
    <w:rsid w:val="00D65904"/>
    <w:rsid w:val="00D65B72"/>
    <w:rsid w:val="00D66689"/>
    <w:rsid w:val="00D673C9"/>
    <w:rsid w:val="00D70248"/>
    <w:rsid w:val="00D71DAF"/>
    <w:rsid w:val="00D72073"/>
    <w:rsid w:val="00D72106"/>
    <w:rsid w:val="00D72267"/>
    <w:rsid w:val="00D72289"/>
    <w:rsid w:val="00D741A6"/>
    <w:rsid w:val="00D743EE"/>
    <w:rsid w:val="00D75141"/>
    <w:rsid w:val="00D75510"/>
    <w:rsid w:val="00D756FA"/>
    <w:rsid w:val="00D75EDB"/>
    <w:rsid w:val="00D76DD9"/>
    <w:rsid w:val="00D77D0E"/>
    <w:rsid w:val="00D77EC2"/>
    <w:rsid w:val="00D804C8"/>
    <w:rsid w:val="00D828D3"/>
    <w:rsid w:val="00D82F3C"/>
    <w:rsid w:val="00D82F52"/>
    <w:rsid w:val="00D837D3"/>
    <w:rsid w:val="00D83D28"/>
    <w:rsid w:val="00D84441"/>
    <w:rsid w:val="00D84D3C"/>
    <w:rsid w:val="00D850A6"/>
    <w:rsid w:val="00D8566C"/>
    <w:rsid w:val="00D85942"/>
    <w:rsid w:val="00D85CA4"/>
    <w:rsid w:val="00D86377"/>
    <w:rsid w:val="00D87197"/>
    <w:rsid w:val="00D87776"/>
    <w:rsid w:val="00D87A35"/>
    <w:rsid w:val="00D902DB"/>
    <w:rsid w:val="00D909AF"/>
    <w:rsid w:val="00D90B07"/>
    <w:rsid w:val="00D91212"/>
    <w:rsid w:val="00D91A80"/>
    <w:rsid w:val="00D91B26"/>
    <w:rsid w:val="00D92620"/>
    <w:rsid w:val="00D92A5A"/>
    <w:rsid w:val="00D93B9A"/>
    <w:rsid w:val="00D9488A"/>
    <w:rsid w:val="00D94A08"/>
    <w:rsid w:val="00D94B80"/>
    <w:rsid w:val="00D94E57"/>
    <w:rsid w:val="00D958EB"/>
    <w:rsid w:val="00D97C8A"/>
    <w:rsid w:val="00D97EB7"/>
    <w:rsid w:val="00DA07AB"/>
    <w:rsid w:val="00DA12D9"/>
    <w:rsid w:val="00DA1356"/>
    <w:rsid w:val="00DA16E0"/>
    <w:rsid w:val="00DA18C5"/>
    <w:rsid w:val="00DA4204"/>
    <w:rsid w:val="00DA4ED6"/>
    <w:rsid w:val="00DA63F8"/>
    <w:rsid w:val="00DA775B"/>
    <w:rsid w:val="00DA7CA2"/>
    <w:rsid w:val="00DB02AA"/>
    <w:rsid w:val="00DB0A4E"/>
    <w:rsid w:val="00DB10BE"/>
    <w:rsid w:val="00DB186C"/>
    <w:rsid w:val="00DB1B90"/>
    <w:rsid w:val="00DB1CD0"/>
    <w:rsid w:val="00DB21D3"/>
    <w:rsid w:val="00DB27EF"/>
    <w:rsid w:val="00DB2E37"/>
    <w:rsid w:val="00DB47B8"/>
    <w:rsid w:val="00DB4F99"/>
    <w:rsid w:val="00DB5710"/>
    <w:rsid w:val="00DB5990"/>
    <w:rsid w:val="00DB5BB0"/>
    <w:rsid w:val="00DB6EE5"/>
    <w:rsid w:val="00DB7A0F"/>
    <w:rsid w:val="00DC0D05"/>
    <w:rsid w:val="00DC14E4"/>
    <w:rsid w:val="00DC1ACB"/>
    <w:rsid w:val="00DC29E3"/>
    <w:rsid w:val="00DC2DF8"/>
    <w:rsid w:val="00DC32B4"/>
    <w:rsid w:val="00DC3528"/>
    <w:rsid w:val="00DC3698"/>
    <w:rsid w:val="00DC435F"/>
    <w:rsid w:val="00DC436F"/>
    <w:rsid w:val="00DC5326"/>
    <w:rsid w:val="00DC567A"/>
    <w:rsid w:val="00DC644A"/>
    <w:rsid w:val="00DC6A84"/>
    <w:rsid w:val="00DD04C3"/>
    <w:rsid w:val="00DD1A48"/>
    <w:rsid w:val="00DD2DE2"/>
    <w:rsid w:val="00DD2F21"/>
    <w:rsid w:val="00DD3005"/>
    <w:rsid w:val="00DD350F"/>
    <w:rsid w:val="00DD39DE"/>
    <w:rsid w:val="00DD3B58"/>
    <w:rsid w:val="00DD3BC7"/>
    <w:rsid w:val="00DD40D5"/>
    <w:rsid w:val="00DD4AB4"/>
    <w:rsid w:val="00DD4F36"/>
    <w:rsid w:val="00DD5DFA"/>
    <w:rsid w:val="00DD6557"/>
    <w:rsid w:val="00DD6778"/>
    <w:rsid w:val="00DD69E8"/>
    <w:rsid w:val="00DE00B5"/>
    <w:rsid w:val="00DE1A12"/>
    <w:rsid w:val="00DE205A"/>
    <w:rsid w:val="00DE3C9E"/>
    <w:rsid w:val="00DE40D1"/>
    <w:rsid w:val="00DE4330"/>
    <w:rsid w:val="00DE4EDC"/>
    <w:rsid w:val="00DE5878"/>
    <w:rsid w:val="00DE58D9"/>
    <w:rsid w:val="00DE62A0"/>
    <w:rsid w:val="00DE6E60"/>
    <w:rsid w:val="00DE7632"/>
    <w:rsid w:val="00DF0093"/>
    <w:rsid w:val="00DF1C02"/>
    <w:rsid w:val="00DF2D04"/>
    <w:rsid w:val="00DF31CB"/>
    <w:rsid w:val="00DF321D"/>
    <w:rsid w:val="00DF3F88"/>
    <w:rsid w:val="00DF41F5"/>
    <w:rsid w:val="00DF66B9"/>
    <w:rsid w:val="00DF6FFC"/>
    <w:rsid w:val="00DF7271"/>
    <w:rsid w:val="00DF7C76"/>
    <w:rsid w:val="00E00648"/>
    <w:rsid w:val="00E04366"/>
    <w:rsid w:val="00E06607"/>
    <w:rsid w:val="00E105A9"/>
    <w:rsid w:val="00E10FCB"/>
    <w:rsid w:val="00E11481"/>
    <w:rsid w:val="00E11EC7"/>
    <w:rsid w:val="00E12944"/>
    <w:rsid w:val="00E12BBF"/>
    <w:rsid w:val="00E147E7"/>
    <w:rsid w:val="00E1491A"/>
    <w:rsid w:val="00E15659"/>
    <w:rsid w:val="00E1761F"/>
    <w:rsid w:val="00E1770C"/>
    <w:rsid w:val="00E17780"/>
    <w:rsid w:val="00E17CC7"/>
    <w:rsid w:val="00E207D0"/>
    <w:rsid w:val="00E209FF"/>
    <w:rsid w:val="00E20C91"/>
    <w:rsid w:val="00E20F82"/>
    <w:rsid w:val="00E227E8"/>
    <w:rsid w:val="00E22B6A"/>
    <w:rsid w:val="00E22E4C"/>
    <w:rsid w:val="00E23962"/>
    <w:rsid w:val="00E24256"/>
    <w:rsid w:val="00E24287"/>
    <w:rsid w:val="00E247EC"/>
    <w:rsid w:val="00E25023"/>
    <w:rsid w:val="00E25BDF"/>
    <w:rsid w:val="00E26375"/>
    <w:rsid w:val="00E26CF5"/>
    <w:rsid w:val="00E26D8F"/>
    <w:rsid w:val="00E2775F"/>
    <w:rsid w:val="00E30738"/>
    <w:rsid w:val="00E30F4E"/>
    <w:rsid w:val="00E31C39"/>
    <w:rsid w:val="00E32A2B"/>
    <w:rsid w:val="00E32EBA"/>
    <w:rsid w:val="00E33280"/>
    <w:rsid w:val="00E343FE"/>
    <w:rsid w:val="00E351B3"/>
    <w:rsid w:val="00E35578"/>
    <w:rsid w:val="00E35655"/>
    <w:rsid w:val="00E35DFD"/>
    <w:rsid w:val="00E375EA"/>
    <w:rsid w:val="00E376F2"/>
    <w:rsid w:val="00E37F85"/>
    <w:rsid w:val="00E40EA2"/>
    <w:rsid w:val="00E419B0"/>
    <w:rsid w:val="00E4236D"/>
    <w:rsid w:val="00E42C4A"/>
    <w:rsid w:val="00E42FD6"/>
    <w:rsid w:val="00E43C12"/>
    <w:rsid w:val="00E43EA4"/>
    <w:rsid w:val="00E44387"/>
    <w:rsid w:val="00E443DC"/>
    <w:rsid w:val="00E444A6"/>
    <w:rsid w:val="00E44EF0"/>
    <w:rsid w:val="00E45064"/>
    <w:rsid w:val="00E451CF"/>
    <w:rsid w:val="00E45345"/>
    <w:rsid w:val="00E45378"/>
    <w:rsid w:val="00E4634C"/>
    <w:rsid w:val="00E46B04"/>
    <w:rsid w:val="00E47189"/>
    <w:rsid w:val="00E475D6"/>
    <w:rsid w:val="00E50193"/>
    <w:rsid w:val="00E537A8"/>
    <w:rsid w:val="00E54AD5"/>
    <w:rsid w:val="00E55869"/>
    <w:rsid w:val="00E5598E"/>
    <w:rsid w:val="00E566A0"/>
    <w:rsid w:val="00E5683F"/>
    <w:rsid w:val="00E60BC3"/>
    <w:rsid w:val="00E6310A"/>
    <w:rsid w:val="00E6329B"/>
    <w:rsid w:val="00E63B2F"/>
    <w:rsid w:val="00E65D30"/>
    <w:rsid w:val="00E6603B"/>
    <w:rsid w:val="00E66338"/>
    <w:rsid w:val="00E67A42"/>
    <w:rsid w:val="00E7067E"/>
    <w:rsid w:val="00E709C9"/>
    <w:rsid w:val="00E716E8"/>
    <w:rsid w:val="00E71A66"/>
    <w:rsid w:val="00E71E4C"/>
    <w:rsid w:val="00E7217E"/>
    <w:rsid w:val="00E760A8"/>
    <w:rsid w:val="00E76803"/>
    <w:rsid w:val="00E768B6"/>
    <w:rsid w:val="00E7753F"/>
    <w:rsid w:val="00E77B7C"/>
    <w:rsid w:val="00E8064D"/>
    <w:rsid w:val="00E80B50"/>
    <w:rsid w:val="00E81949"/>
    <w:rsid w:val="00E81A95"/>
    <w:rsid w:val="00E839B6"/>
    <w:rsid w:val="00E856F4"/>
    <w:rsid w:val="00E8597F"/>
    <w:rsid w:val="00E859E4"/>
    <w:rsid w:val="00E85A6F"/>
    <w:rsid w:val="00E86C1F"/>
    <w:rsid w:val="00E87CB1"/>
    <w:rsid w:val="00E87EF8"/>
    <w:rsid w:val="00E936B8"/>
    <w:rsid w:val="00E93F8A"/>
    <w:rsid w:val="00E9417E"/>
    <w:rsid w:val="00E94BD6"/>
    <w:rsid w:val="00EA00E1"/>
    <w:rsid w:val="00EA0A50"/>
    <w:rsid w:val="00EA202B"/>
    <w:rsid w:val="00EA206F"/>
    <w:rsid w:val="00EA38AB"/>
    <w:rsid w:val="00EA45F0"/>
    <w:rsid w:val="00EA4976"/>
    <w:rsid w:val="00EA4A7A"/>
    <w:rsid w:val="00EA4CD6"/>
    <w:rsid w:val="00EA4F1D"/>
    <w:rsid w:val="00EA5003"/>
    <w:rsid w:val="00EA508A"/>
    <w:rsid w:val="00EA509E"/>
    <w:rsid w:val="00EA5187"/>
    <w:rsid w:val="00EA636F"/>
    <w:rsid w:val="00EA7AF7"/>
    <w:rsid w:val="00EB0604"/>
    <w:rsid w:val="00EB0D5A"/>
    <w:rsid w:val="00EB13E7"/>
    <w:rsid w:val="00EB2C9C"/>
    <w:rsid w:val="00EB3060"/>
    <w:rsid w:val="00EB3237"/>
    <w:rsid w:val="00EB3456"/>
    <w:rsid w:val="00EB4B89"/>
    <w:rsid w:val="00EB5644"/>
    <w:rsid w:val="00EB57D2"/>
    <w:rsid w:val="00EB5AD9"/>
    <w:rsid w:val="00EB5C1C"/>
    <w:rsid w:val="00EB62A9"/>
    <w:rsid w:val="00EB7114"/>
    <w:rsid w:val="00EB7A2C"/>
    <w:rsid w:val="00EB7B2A"/>
    <w:rsid w:val="00EB7DA7"/>
    <w:rsid w:val="00EC0C87"/>
    <w:rsid w:val="00EC22DB"/>
    <w:rsid w:val="00EC22DF"/>
    <w:rsid w:val="00EC41C4"/>
    <w:rsid w:val="00EC5C0A"/>
    <w:rsid w:val="00EC624F"/>
    <w:rsid w:val="00EC75BC"/>
    <w:rsid w:val="00ED08CE"/>
    <w:rsid w:val="00ED13D8"/>
    <w:rsid w:val="00ED18F2"/>
    <w:rsid w:val="00ED2839"/>
    <w:rsid w:val="00ED3563"/>
    <w:rsid w:val="00ED3AE2"/>
    <w:rsid w:val="00ED3B83"/>
    <w:rsid w:val="00ED43EC"/>
    <w:rsid w:val="00ED5701"/>
    <w:rsid w:val="00ED6626"/>
    <w:rsid w:val="00ED6BA5"/>
    <w:rsid w:val="00ED6C3A"/>
    <w:rsid w:val="00ED736D"/>
    <w:rsid w:val="00ED7ACF"/>
    <w:rsid w:val="00EE0372"/>
    <w:rsid w:val="00EE0402"/>
    <w:rsid w:val="00EE0A2E"/>
    <w:rsid w:val="00EE0B4B"/>
    <w:rsid w:val="00EE129C"/>
    <w:rsid w:val="00EE1827"/>
    <w:rsid w:val="00EE23B7"/>
    <w:rsid w:val="00EE28BB"/>
    <w:rsid w:val="00EE330A"/>
    <w:rsid w:val="00EE372F"/>
    <w:rsid w:val="00EE4269"/>
    <w:rsid w:val="00EE57B3"/>
    <w:rsid w:val="00EE64EF"/>
    <w:rsid w:val="00EE6ABB"/>
    <w:rsid w:val="00EE7785"/>
    <w:rsid w:val="00EE7BC3"/>
    <w:rsid w:val="00EE7F71"/>
    <w:rsid w:val="00EF0208"/>
    <w:rsid w:val="00EF0268"/>
    <w:rsid w:val="00EF04F2"/>
    <w:rsid w:val="00EF1327"/>
    <w:rsid w:val="00EF1A7D"/>
    <w:rsid w:val="00EF1B7D"/>
    <w:rsid w:val="00EF1CB6"/>
    <w:rsid w:val="00EF2054"/>
    <w:rsid w:val="00EF347A"/>
    <w:rsid w:val="00EF39A8"/>
    <w:rsid w:val="00EF3D10"/>
    <w:rsid w:val="00EF4E69"/>
    <w:rsid w:val="00EF5EEA"/>
    <w:rsid w:val="00EF6937"/>
    <w:rsid w:val="00EF7E65"/>
    <w:rsid w:val="00F00042"/>
    <w:rsid w:val="00F00D4C"/>
    <w:rsid w:val="00F01F3B"/>
    <w:rsid w:val="00F022CF"/>
    <w:rsid w:val="00F02B0F"/>
    <w:rsid w:val="00F03243"/>
    <w:rsid w:val="00F032E6"/>
    <w:rsid w:val="00F04176"/>
    <w:rsid w:val="00F0488F"/>
    <w:rsid w:val="00F048C6"/>
    <w:rsid w:val="00F04C85"/>
    <w:rsid w:val="00F05CAF"/>
    <w:rsid w:val="00F07350"/>
    <w:rsid w:val="00F07E58"/>
    <w:rsid w:val="00F10FA1"/>
    <w:rsid w:val="00F118C6"/>
    <w:rsid w:val="00F1246C"/>
    <w:rsid w:val="00F12640"/>
    <w:rsid w:val="00F12E6D"/>
    <w:rsid w:val="00F13609"/>
    <w:rsid w:val="00F1432B"/>
    <w:rsid w:val="00F145EF"/>
    <w:rsid w:val="00F1484E"/>
    <w:rsid w:val="00F14941"/>
    <w:rsid w:val="00F1700F"/>
    <w:rsid w:val="00F17C7B"/>
    <w:rsid w:val="00F2070E"/>
    <w:rsid w:val="00F20FF6"/>
    <w:rsid w:val="00F2200A"/>
    <w:rsid w:val="00F22B33"/>
    <w:rsid w:val="00F22C1C"/>
    <w:rsid w:val="00F22D56"/>
    <w:rsid w:val="00F22F50"/>
    <w:rsid w:val="00F23978"/>
    <w:rsid w:val="00F23BE4"/>
    <w:rsid w:val="00F24697"/>
    <w:rsid w:val="00F24BBD"/>
    <w:rsid w:val="00F255CD"/>
    <w:rsid w:val="00F26A8E"/>
    <w:rsid w:val="00F270CB"/>
    <w:rsid w:val="00F27731"/>
    <w:rsid w:val="00F27AD9"/>
    <w:rsid w:val="00F27DCA"/>
    <w:rsid w:val="00F30098"/>
    <w:rsid w:val="00F300B4"/>
    <w:rsid w:val="00F30846"/>
    <w:rsid w:val="00F31E01"/>
    <w:rsid w:val="00F322AD"/>
    <w:rsid w:val="00F32E1E"/>
    <w:rsid w:val="00F33420"/>
    <w:rsid w:val="00F33BB9"/>
    <w:rsid w:val="00F348B6"/>
    <w:rsid w:val="00F3583E"/>
    <w:rsid w:val="00F35B77"/>
    <w:rsid w:val="00F36CA1"/>
    <w:rsid w:val="00F378E0"/>
    <w:rsid w:val="00F37CCD"/>
    <w:rsid w:val="00F37F19"/>
    <w:rsid w:val="00F40283"/>
    <w:rsid w:val="00F409BA"/>
    <w:rsid w:val="00F40FB5"/>
    <w:rsid w:val="00F41118"/>
    <w:rsid w:val="00F421F5"/>
    <w:rsid w:val="00F422BD"/>
    <w:rsid w:val="00F4285E"/>
    <w:rsid w:val="00F433EE"/>
    <w:rsid w:val="00F45215"/>
    <w:rsid w:val="00F464C2"/>
    <w:rsid w:val="00F47854"/>
    <w:rsid w:val="00F50249"/>
    <w:rsid w:val="00F50F4F"/>
    <w:rsid w:val="00F519AC"/>
    <w:rsid w:val="00F52F44"/>
    <w:rsid w:val="00F557A0"/>
    <w:rsid w:val="00F564DC"/>
    <w:rsid w:val="00F56A7C"/>
    <w:rsid w:val="00F56AE2"/>
    <w:rsid w:val="00F57337"/>
    <w:rsid w:val="00F57DC1"/>
    <w:rsid w:val="00F604CA"/>
    <w:rsid w:val="00F60659"/>
    <w:rsid w:val="00F60951"/>
    <w:rsid w:val="00F612EC"/>
    <w:rsid w:val="00F621ED"/>
    <w:rsid w:val="00F621F2"/>
    <w:rsid w:val="00F623A7"/>
    <w:rsid w:val="00F64837"/>
    <w:rsid w:val="00F65259"/>
    <w:rsid w:val="00F65F6C"/>
    <w:rsid w:val="00F665FB"/>
    <w:rsid w:val="00F67907"/>
    <w:rsid w:val="00F67ABE"/>
    <w:rsid w:val="00F7022C"/>
    <w:rsid w:val="00F70992"/>
    <w:rsid w:val="00F70A6C"/>
    <w:rsid w:val="00F70EB0"/>
    <w:rsid w:val="00F725D9"/>
    <w:rsid w:val="00F72A27"/>
    <w:rsid w:val="00F72B06"/>
    <w:rsid w:val="00F72CCF"/>
    <w:rsid w:val="00F7508A"/>
    <w:rsid w:val="00F753BE"/>
    <w:rsid w:val="00F75894"/>
    <w:rsid w:val="00F765B2"/>
    <w:rsid w:val="00F76A6E"/>
    <w:rsid w:val="00F772F8"/>
    <w:rsid w:val="00F7768A"/>
    <w:rsid w:val="00F8335A"/>
    <w:rsid w:val="00F83617"/>
    <w:rsid w:val="00F85135"/>
    <w:rsid w:val="00F85A50"/>
    <w:rsid w:val="00F85FDB"/>
    <w:rsid w:val="00F86206"/>
    <w:rsid w:val="00F8672C"/>
    <w:rsid w:val="00F868CA"/>
    <w:rsid w:val="00F8754F"/>
    <w:rsid w:val="00F87F4D"/>
    <w:rsid w:val="00F9036E"/>
    <w:rsid w:val="00F903C3"/>
    <w:rsid w:val="00F90B4A"/>
    <w:rsid w:val="00F9334D"/>
    <w:rsid w:val="00F9355A"/>
    <w:rsid w:val="00F9390A"/>
    <w:rsid w:val="00F93A0D"/>
    <w:rsid w:val="00F93A16"/>
    <w:rsid w:val="00F93C2B"/>
    <w:rsid w:val="00F94A81"/>
    <w:rsid w:val="00F94DBD"/>
    <w:rsid w:val="00F94E16"/>
    <w:rsid w:val="00F95313"/>
    <w:rsid w:val="00F97007"/>
    <w:rsid w:val="00F970BF"/>
    <w:rsid w:val="00F97E60"/>
    <w:rsid w:val="00FA020E"/>
    <w:rsid w:val="00FA10D3"/>
    <w:rsid w:val="00FA1371"/>
    <w:rsid w:val="00FA1C64"/>
    <w:rsid w:val="00FA44BE"/>
    <w:rsid w:val="00FA52CB"/>
    <w:rsid w:val="00FA583E"/>
    <w:rsid w:val="00FA5BD8"/>
    <w:rsid w:val="00FA5D84"/>
    <w:rsid w:val="00FA6272"/>
    <w:rsid w:val="00FA6830"/>
    <w:rsid w:val="00FA6D56"/>
    <w:rsid w:val="00FB0B4F"/>
    <w:rsid w:val="00FB1612"/>
    <w:rsid w:val="00FB1AAF"/>
    <w:rsid w:val="00FB3AC0"/>
    <w:rsid w:val="00FB3B18"/>
    <w:rsid w:val="00FB3C6F"/>
    <w:rsid w:val="00FB41F4"/>
    <w:rsid w:val="00FB43B3"/>
    <w:rsid w:val="00FB4867"/>
    <w:rsid w:val="00FB53B5"/>
    <w:rsid w:val="00FB6768"/>
    <w:rsid w:val="00FB724B"/>
    <w:rsid w:val="00FB77CA"/>
    <w:rsid w:val="00FC019D"/>
    <w:rsid w:val="00FC073B"/>
    <w:rsid w:val="00FC0BE3"/>
    <w:rsid w:val="00FC0CB4"/>
    <w:rsid w:val="00FC1479"/>
    <w:rsid w:val="00FC1840"/>
    <w:rsid w:val="00FC18C7"/>
    <w:rsid w:val="00FC1FC8"/>
    <w:rsid w:val="00FC209F"/>
    <w:rsid w:val="00FC2EA2"/>
    <w:rsid w:val="00FC49C6"/>
    <w:rsid w:val="00FC4D16"/>
    <w:rsid w:val="00FC5431"/>
    <w:rsid w:val="00FC5F19"/>
    <w:rsid w:val="00FC69D4"/>
    <w:rsid w:val="00FC70C3"/>
    <w:rsid w:val="00FC71C5"/>
    <w:rsid w:val="00FC79F1"/>
    <w:rsid w:val="00FC7A9C"/>
    <w:rsid w:val="00FD0761"/>
    <w:rsid w:val="00FD0A8D"/>
    <w:rsid w:val="00FD0B8B"/>
    <w:rsid w:val="00FD1459"/>
    <w:rsid w:val="00FD1F4A"/>
    <w:rsid w:val="00FD2138"/>
    <w:rsid w:val="00FD2334"/>
    <w:rsid w:val="00FD314F"/>
    <w:rsid w:val="00FD5074"/>
    <w:rsid w:val="00FD6039"/>
    <w:rsid w:val="00FD7961"/>
    <w:rsid w:val="00FE0229"/>
    <w:rsid w:val="00FE146E"/>
    <w:rsid w:val="00FE19B8"/>
    <w:rsid w:val="00FE224B"/>
    <w:rsid w:val="00FE2252"/>
    <w:rsid w:val="00FE2A45"/>
    <w:rsid w:val="00FE2CBF"/>
    <w:rsid w:val="00FE4624"/>
    <w:rsid w:val="00FE4CFE"/>
    <w:rsid w:val="00FE5E95"/>
    <w:rsid w:val="00FE6507"/>
    <w:rsid w:val="00FE6959"/>
    <w:rsid w:val="00FE7013"/>
    <w:rsid w:val="00FE7BB4"/>
    <w:rsid w:val="00FE7D2F"/>
    <w:rsid w:val="00FE7FC0"/>
    <w:rsid w:val="00FF07EA"/>
    <w:rsid w:val="00FF0F10"/>
    <w:rsid w:val="00FF13D9"/>
    <w:rsid w:val="00FF1AAF"/>
    <w:rsid w:val="00FF1E7E"/>
    <w:rsid w:val="00FF2CE3"/>
    <w:rsid w:val="00FF37A4"/>
    <w:rsid w:val="00FF5943"/>
    <w:rsid w:val="00FF68BB"/>
    <w:rsid w:val="00FF6CA4"/>
    <w:rsid w:val="00FF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cf"/>
    </o:shapedefaults>
    <o:shapelayout v:ext="edit">
      <o:idmap v:ext="edit" data="2"/>
    </o:shapelayout>
  </w:shapeDefaults>
  <w:decimalSymbol w:val="."/>
  <w:listSeparator w:val=","/>
  <w14:docId w14:val="401A1754"/>
  <w15:chartTrackingRefBased/>
  <w15:docId w15:val="{5289E432-8C44-4DFD-9300-BDF10B48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3DC"/>
    <w:rPr>
      <w:sz w:val="24"/>
      <w:szCs w:val="24"/>
      <w:lang w:val="en-IE"/>
    </w:rPr>
  </w:style>
  <w:style w:type="paragraph" w:styleId="Heading1">
    <w:name w:val="heading 1"/>
    <w:basedOn w:val="Normal"/>
    <w:next w:val="Normal"/>
    <w:qFormat/>
    <w:rsid w:val="00AA1A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A1A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A1A90"/>
    <w:pPr>
      <w:keepNext/>
      <w:spacing w:before="240" w:after="60"/>
      <w:outlineLvl w:val="2"/>
    </w:pPr>
    <w:rPr>
      <w:rFonts w:ascii="Arial" w:hAnsi="Arial" w:cs="Arial"/>
      <w:b/>
      <w:bCs/>
      <w:sz w:val="26"/>
      <w:szCs w:val="26"/>
    </w:rPr>
  </w:style>
  <w:style w:type="paragraph" w:styleId="Heading4">
    <w:name w:val="heading 4"/>
    <w:basedOn w:val="Normal"/>
    <w:next w:val="Normal"/>
    <w:qFormat/>
    <w:rsid w:val="003D1C29"/>
    <w:pPr>
      <w:keepNext/>
      <w:jc w:val="center"/>
      <w:outlineLvl w:val="3"/>
    </w:pPr>
    <w:rPr>
      <w:rFonts w:ascii="Arial" w:hAnsi="Arial" w:cs="Arial"/>
      <w:b/>
      <w:bCs/>
      <w:sz w:val="20"/>
      <w:lang w:val="ro-RO"/>
    </w:rPr>
  </w:style>
  <w:style w:type="paragraph" w:styleId="Heading5">
    <w:name w:val="heading 5"/>
    <w:basedOn w:val="Normal"/>
    <w:next w:val="Normal"/>
    <w:qFormat/>
    <w:rsid w:val="001B0C02"/>
    <w:pPr>
      <w:spacing w:before="240" w:after="60"/>
      <w:outlineLvl w:val="4"/>
    </w:pPr>
    <w:rPr>
      <w:b/>
      <w:bCs/>
      <w:i/>
      <w:iCs/>
      <w:sz w:val="26"/>
      <w:szCs w:val="26"/>
    </w:rPr>
  </w:style>
  <w:style w:type="paragraph" w:styleId="Heading6">
    <w:name w:val="heading 6"/>
    <w:basedOn w:val="Normal"/>
    <w:next w:val="Normal"/>
    <w:qFormat/>
    <w:rsid w:val="00664273"/>
    <w:pPr>
      <w:spacing w:before="240" w:after="60"/>
      <w:outlineLvl w:val="5"/>
    </w:pPr>
    <w:rPr>
      <w:b/>
      <w:bCs/>
      <w:sz w:val="22"/>
      <w:szCs w:val="22"/>
    </w:rPr>
  </w:style>
  <w:style w:type="paragraph" w:styleId="Heading7">
    <w:name w:val="heading 7"/>
    <w:basedOn w:val="Normal"/>
    <w:next w:val="Normal"/>
    <w:qFormat/>
    <w:rsid w:val="00210FE5"/>
    <w:pPr>
      <w:spacing w:before="240" w:after="60"/>
      <w:outlineLvl w:val="6"/>
    </w:pPr>
    <w:rPr>
      <w:lang w:val="fr-FR"/>
    </w:rPr>
  </w:style>
  <w:style w:type="paragraph" w:styleId="Heading8">
    <w:name w:val="heading 8"/>
    <w:basedOn w:val="Normal"/>
    <w:next w:val="Normal"/>
    <w:qFormat/>
    <w:rsid w:val="00210FE5"/>
    <w:pPr>
      <w:spacing w:before="240" w:after="60"/>
      <w:outlineLvl w:val="7"/>
    </w:pPr>
    <w:rPr>
      <w:i/>
      <w:iCs/>
      <w:lang w:val="fr-FR"/>
    </w:rPr>
  </w:style>
  <w:style w:type="paragraph" w:styleId="Heading9">
    <w:name w:val="heading 9"/>
    <w:basedOn w:val="Normal"/>
    <w:next w:val="Normal"/>
    <w:qFormat/>
    <w:rsid w:val="00210FE5"/>
    <w:pPr>
      <w:spacing w:before="240" w:after="60"/>
      <w:outlineLvl w:val="8"/>
    </w:pPr>
    <w:rPr>
      <w:rFonts w:ascii="Arial" w:hAnsi="Arial" w:cs="Arial"/>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41">
    <w:name w:val="i41"/>
    <w:rsid w:val="001C2278"/>
    <w:rPr>
      <w:rFonts w:ascii="Arial" w:hAnsi="Arial" w:cs="Arial" w:hint="default"/>
      <w:strike w:val="0"/>
      <w:dstrike w:val="0"/>
      <w:color w:val="333399"/>
      <w:sz w:val="14"/>
      <w:szCs w:val="14"/>
      <w:u w:val="none"/>
      <w:effect w:val="none"/>
    </w:rPr>
  </w:style>
  <w:style w:type="paragraph" w:styleId="NormalWeb">
    <w:name w:val="Normal (Web)"/>
    <w:basedOn w:val="Normal"/>
    <w:rsid w:val="0024303E"/>
    <w:pPr>
      <w:spacing w:before="100" w:beforeAutospacing="1" w:after="100" w:afterAutospacing="1"/>
    </w:pPr>
    <w:rPr>
      <w:lang w:val="en-US"/>
    </w:rPr>
  </w:style>
  <w:style w:type="paragraph" w:styleId="FootnoteText">
    <w:name w:val="footnote text"/>
    <w:aliases w:val="Footnote Text Char Char,Footnote Text Char,Fußnote,single space,footnote text,FOOTNOTES,fn,Podrozdział,Footnote,fn Char Char Char,fn Char Char,fn Char,Fußnote Char Char Char,Fußnote Char,Fußnote Char Char Char Char,stile 1,Footnote1"/>
    <w:basedOn w:val="Normal"/>
    <w:link w:val="FootnoteTextChar1"/>
    <w:semiHidden/>
    <w:rsid w:val="00791C1D"/>
    <w:rPr>
      <w:sz w:val="20"/>
      <w:szCs w:val="20"/>
    </w:rPr>
  </w:style>
  <w:style w:type="character" w:styleId="FootnoteReference">
    <w:name w:val="footnote reference"/>
    <w:aliases w:val="Footnote symbol, BVI fnr"/>
    <w:semiHidden/>
    <w:rsid w:val="00791C1D"/>
    <w:rPr>
      <w:vertAlign w:val="superscript"/>
    </w:rPr>
  </w:style>
  <w:style w:type="character" w:styleId="Hyperlink">
    <w:name w:val="Hyperlink"/>
    <w:rsid w:val="00791C1D"/>
    <w:rPr>
      <w:color w:val="0000FF"/>
      <w:u w:val="single"/>
    </w:rPr>
  </w:style>
  <w:style w:type="paragraph" w:styleId="TOC2">
    <w:name w:val="toc 2"/>
    <w:basedOn w:val="Normal"/>
    <w:next w:val="Normal"/>
    <w:autoRedefine/>
    <w:rsid w:val="0004677F"/>
    <w:pPr>
      <w:ind w:left="240"/>
    </w:pPr>
    <w:rPr>
      <w:smallCaps/>
      <w:sz w:val="20"/>
      <w:szCs w:val="20"/>
    </w:rPr>
  </w:style>
  <w:style w:type="paragraph" w:styleId="ListBullet">
    <w:name w:val="List Bullet"/>
    <w:basedOn w:val="Normal"/>
    <w:rsid w:val="0004677F"/>
    <w:pPr>
      <w:numPr>
        <w:numId w:val="1"/>
      </w:numPr>
    </w:pPr>
    <w:rPr>
      <w:lang w:val="en-US"/>
    </w:rPr>
  </w:style>
  <w:style w:type="paragraph" w:customStyle="1" w:styleId="Text1">
    <w:name w:val="Text 1"/>
    <w:basedOn w:val="Normal"/>
    <w:rsid w:val="008F79AD"/>
    <w:pPr>
      <w:spacing w:after="240"/>
      <w:ind w:left="482"/>
      <w:jc w:val="both"/>
    </w:pPr>
    <w:rPr>
      <w:snapToGrid w:val="0"/>
      <w:szCs w:val="20"/>
      <w:lang w:val="en-GB"/>
    </w:rPr>
  </w:style>
  <w:style w:type="paragraph" w:customStyle="1" w:styleId="SAULEA2">
    <w:name w:val="SAULEA 2"/>
    <w:basedOn w:val="Normal"/>
    <w:rsid w:val="005071E6"/>
    <w:pPr>
      <w:widowControl w:val="0"/>
      <w:suppressAutoHyphens/>
      <w:jc w:val="both"/>
    </w:pPr>
    <w:rPr>
      <w:b/>
      <w:lang w:val="ro-RO" w:eastAsia="ro-RO"/>
    </w:rPr>
  </w:style>
  <w:style w:type="paragraph" w:customStyle="1" w:styleId="SAULEA1">
    <w:name w:val="SAULEA 1"/>
    <w:basedOn w:val="Normal"/>
    <w:rsid w:val="009806F4"/>
    <w:pPr>
      <w:spacing w:before="120"/>
    </w:pPr>
    <w:rPr>
      <w:b/>
      <w:sz w:val="26"/>
      <w:lang w:val="ro-RO" w:eastAsia="ro-RO"/>
    </w:rPr>
  </w:style>
  <w:style w:type="paragraph" w:styleId="BalloonText">
    <w:name w:val="Balloon Text"/>
    <w:basedOn w:val="Normal"/>
    <w:semiHidden/>
    <w:rsid w:val="00F9334D"/>
    <w:rPr>
      <w:rFonts w:ascii="Tahoma" w:hAnsi="Tahoma" w:cs="Tahoma"/>
      <w:sz w:val="16"/>
      <w:szCs w:val="16"/>
    </w:rPr>
  </w:style>
  <w:style w:type="paragraph" w:styleId="Footer">
    <w:name w:val="footer"/>
    <w:basedOn w:val="Normal"/>
    <w:link w:val="FooterChar"/>
    <w:uiPriority w:val="99"/>
    <w:rsid w:val="007C264D"/>
    <w:pPr>
      <w:tabs>
        <w:tab w:val="center" w:pos="4320"/>
        <w:tab w:val="right" w:pos="8640"/>
      </w:tabs>
    </w:pPr>
    <w:rPr>
      <w:lang w:eastAsia="x-none"/>
    </w:rPr>
  </w:style>
  <w:style w:type="character" w:styleId="PageNumber">
    <w:name w:val="page number"/>
    <w:basedOn w:val="DefaultParagraphFont"/>
    <w:rsid w:val="007C264D"/>
  </w:style>
  <w:style w:type="paragraph" w:styleId="Header">
    <w:name w:val="header"/>
    <w:basedOn w:val="Normal"/>
    <w:link w:val="HeaderChar"/>
    <w:rsid w:val="004A394A"/>
    <w:pPr>
      <w:tabs>
        <w:tab w:val="center" w:pos="4320"/>
        <w:tab w:val="right" w:pos="8640"/>
      </w:tabs>
    </w:pPr>
    <w:rPr>
      <w:lang w:eastAsia="x-none"/>
    </w:rPr>
  </w:style>
  <w:style w:type="character" w:styleId="FollowedHyperlink">
    <w:name w:val="FollowedHyperlink"/>
    <w:rsid w:val="00B93F4E"/>
    <w:rPr>
      <w:color w:val="800080"/>
      <w:u w:val="single"/>
    </w:rPr>
  </w:style>
  <w:style w:type="paragraph" w:customStyle="1" w:styleId="Ghid1">
    <w:name w:val="Ghid 1"/>
    <w:basedOn w:val="Normal"/>
    <w:link w:val="Ghid1Caracter"/>
    <w:rsid w:val="00AA1A90"/>
    <w:pPr>
      <w:spacing w:before="120" w:line="288" w:lineRule="auto"/>
    </w:pPr>
    <w:rPr>
      <w:rFonts w:ascii="Verdana" w:hAnsi="Verdana"/>
      <w:b/>
      <w:sz w:val="28"/>
      <w:szCs w:val="28"/>
      <w:lang w:val="ro-RO"/>
    </w:rPr>
  </w:style>
  <w:style w:type="paragraph" w:customStyle="1" w:styleId="Ghid2">
    <w:name w:val="Ghid 2"/>
    <w:basedOn w:val="Normal"/>
    <w:link w:val="Ghid2Caracter"/>
    <w:rsid w:val="00AA1A90"/>
    <w:pPr>
      <w:spacing w:before="120" w:line="288" w:lineRule="auto"/>
    </w:pPr>
    <w:rPr>
      <w:rFonts w:ascii="Verdana" w:hAnsi="Verdana"/>
      <w:i/>
      <w:iCs/>
      <w:lang w:val="ro-RO"/>
    </w:rPr>
  </w:style>
  <w:style w:type="character" w:customStyle="1" w:styleId="Ghid1Caracter">
    <w:name w:val="Ghid 1 Caracter"/>
    <w:link w:val="Ghid1"/>
    <w:rsid w:val="00AA1A90"/>
    <w:rPr>
      <w:rFonts w:ascii="Verdana" w:hAnsi="Verdana"/>
      <w:b/>
      <w:sz w:val="28"/>
      <w:szCs w:val="28"/>
      <w:lang w:val="ro-RO" w:eastAsia="en-US" w:bidi="ar-SA"/>
    </w:rPr>
  </w:style>
  <w:style w:type="paragraph" w:customStyle="1" w:styleId="Ghid3">
    <w:name w:val="Ghid 3"/>
    <w:basedOn w:val="Normal"/>
    <w:link w:val="Ghid3Caracter"/>
    <w:rsid w:val="00AA1A90"/>
    <w:pPr>
      <w:spacing w:before="120" w:line="288" w:lineRule="auto"/>
    </w:pPr>
    <w:rPr>
      <w:rFonts w:ascii="Verdana" w:hAnsi="Verdana"/>
      <w:sz w:val="20"/>
      <w:szCs w:val="20"/>
      <w:lang w:val="ro-RO"/>
    </w:rPr>
  </w:style>
  <w:style w:type="paragraph" w:styleId="TOC1">
    <w:name w:val="toc 1"/>
    <w:basedOn w:val="Normal"/>
    <w:next w:val="Normal"/>
    <w:autoRedefine/>
    <w:semiHidden/>
    <w:rsid w:val="00AA1A90"/>
    <w:pPr>
      <w:spacing w:before="120" w:after="120"/>
    </w:pPr>
    <w:rPr>
      <w:b/>
      <w:bCs/>
      <w:caps/>
      <w:sz w:val="20"/>
      <w:szCs w:val="20"/>
    </w:rPr>
  </w:style>
  <w:style w:type="paragraph" w:styleId="TOC3">
    <w:name w:val="toc 3"/>
    <w:basedOn w:val="Normal"/>
    <w:next w:val="Normal"/>
    <w:autoRedefine/>
    <w:semiHidden/>
    <w:rsid w:val="00AA1A90"/>
    <w:pPr>
      <w:ind w:left="480"/>
    </w:pPr>
    <w:rPr>
      <w:i/>
      <w:iCs/>
      <w:sz w:val="20"/>
      <w:szCs w:val="20"/>
    </w:rPr>
  </w:style>
  <w:style w:type="paragraph" w:styleId="TOC4">
    <w:name w:val="toc 4"/>
    <w:basedOn w:val="Normal"/>
    <w:next w:val="Normal"/>
    <w:autoRedefine/>
    <w:semiHidden/>
    <w:rsid w:val="00AA1A90"/>
    <w:pPr>
      <w:ind w:left="720"/>
    </w:pPr>
    <w:rPr>
      <w:sz w:val="18"/>
      <w:szCs w:val="18"/>
    </w:rPr>
  </w:style>
  <w:style w:type="paragraph" w:styleId="TOC5">
    <w:name w:val="toc 5"/>
    <w:basedOn w:val="Normal"/>
    <w:next w:val="Normal"/>
    <w:autoRedefine/>
    <w:semiHidden/>
    <w:rsid w:val="00AA1A90"/>
    <w:pPr>
      <w:ind w:left="960"/>
    </w:pPr>
    <w:rPr>
      <w:sz w:val="18"/>
      <w:szCs w:val="18"/>
    </w:rPr>
  </w:style>
  <w:style w:type="paragraph" w:styleId="TOC6">
    <w:name w:val="toc 6"/>
    <w:basedOn w:val="Normal"/>
    <w:next w:val="Normal"/>
    <w:autoRedefine/>
    <w:semiHidden/>
    <w:rsid w:val="00AA1A90"/>
    <w:pPr>
      <w:ind w:left="1200"/>
    </w:pPr>
    <w:rPr>
      <w:sz w:val="18"/>
      <w:szCs w:val="18"/>
    </w:rPr>
  </w:style>
  <w:style w:type="paragraph" w:styleId="TOC7">
    <w:name w:val="toc 7"/>
    <w:basedOn w:val="Normal"/>
    <w:next w:val="Normal"/>
    <w:autoRedefine/>
    <w:semiHidden/>
    <w:rsid w:val="00AA1A90"/>
    <w:pPr>
      <w:ind w:left="1440"/>
    </w:pPr>
    <w:rPr>
      <w:sz w:val="18"/>
      <w:szCs w:val="18"/>
    </w:rPr>
  </w:style>
  <w:style w:type="paragraph" w:styleId="TOC8">
    <w:name w:val="toc 8"/>
    <w:basedOn w:val="Normal"/>
    <w:next w:val="Normal"/>
    <w:autoRedefine/>
    <w:semiHidden/>
    <w:rsid w:val="00AA1A90"/>
    <w:pPr>
      <w:ind w:left="1680"/>
    </w:pPr>
    <w:rPr>
      <w:sz w:val="18"/>
      <w:szCs w:val="18"/>
    </w:rPr>
  </w:style>
  <w:style w:type="paragraph" w:styleId="TOC9">
    <w:name w:val="toc 9"/>
    <w:basedOn w:val="Normal"/>
    <w:next w:val="Normal"/>
    <w:autoRedefine/>
    <w:semiHidden/>
    <w:rsid w:val="00AA1A90"/>
    <w:pPr>
      <w:ind w:left="1920"/>
    </w:pPr>
    <w:rPr>
      <w:sz w:val="18"/>
      <w:szCs w:val="18"/>
    </w:rPr>
  </w:style>
  <w:style w:type="character" w:customStyle="1" w:styleId="Ghid2Caracter">
    <w:name w:val="Ghid 2 Caracter"/>
    <w:link w:val="Ghid2"/>
    <w:rsid w:val="00FD6039"/>
    <w:rPr>
      <w:rFonts w:ascii="Verdana" w:hAnsi="Verdana"/>
      <w:i/>
      <w:iCs/>
      <w:sz w:val="24"/>
      <w:szCs w:val="24"/>
      <w:lang w:val="ro-RO" w:eastAsia="en-US" w:bidi="ar-SA"/>
    </w:rPr>
  </w:style>
  <w:style w:type="character" w:customStyle="1" w:styleId="Ghid3Caracter">
    <w:name w:val="Ghid 3 Caracter"/>
    <w:link w:val="Ghid3"/>
    <w:rsid w:val="00ED6626"/>
    <w:rPr>
      <w:rFonts w:ascii="Verdana" w:hAnsi="Verdana"/>
      <w:lang w:val="ro-RO" w:eastAsia="en-US" w:bidi="ar-SA"/>
    </w:rPr>
  </w:style>
  <w:style w:type="paragraph" w:customStyle="1" w:styleId="ListParagraph1">
    <w:name w:val="List Paragraph1"/>
    <w:basedOn w:val="Normal"/>
    <w:uiPriority w:val="34"/>
    <w:qFormat/>
    <w:rsid w:val="003036FE"/>
    <w:pPr>
      <w:spacing w:after="200" w:line="276" w:lineRule="auto"/>
      <w:ind w:left="720"/>
      <w:contextualSpacing/>
    </w:pPr>
    <w:rPr>
      <w:rFonts w:ascii="Calibri" w:eastAsia="Calibri" w:hAnsi="Calibri"/>
      <w:sz w:val="22"/>
      <w:szCs w:val="22"/>
      <w:lang w:val="en-GB"/>
    </w:rPr>
  </w:style>
  <w:style w:type="paragraph" w:customStyle="1" w:styleId="bulletX">
    <w:name w:val="bulletX"/>
    <w:basedOn w:val="Normal"/>
    <w:rsid w:val="003D1C29"/>
    <w:pPr>
      <w:numPr>
        <w:numId w:val="2"/>
      </w:numPr>
      <w:autoSpaceDE w:val="0"/>
      <w:autoSpaceDN w:val="0"/>
      <w:adjustRightInd w:val="0"/>
    </w:pPr>
    <w:rPr>
      <w:rFonts w:ascii="Arial,Bold" w:hAnsi="Arial,Bold" w:cs="Arial"/>
      <w:sz w:val="20"/>
      <w:szCs w:val="22"/>
      <w:lang w:val="ro-RO"/>
    </w:rPr>
  </w:style>
  <w:style w:type="paragraph" w:customStyle="1" w:styleId="Asez">
    <w:name w:val="A sez"/>
    <w:basedOn w:val="Heading1"/>
    <w:rsid w:val="009A47C7"/>
    <w:pPr>
      <w:keepNext w:val="0"/>
      <w:numPr>
        <w:numId w:val="3"/>
      </w:numPr>
      <w:pBdr>
        <w:top w:val="single" w:sz="48" w:space="17" w:color="FF9900"/>
        <w:left w:val="single" w:sz="48" w:space="5" w:color="FF9900"/>
        <w:bottom w:val="single" w:sz="48" w:space="8" w:color="FF9900"/>
        <w:right w:val="single" w:sz="48" w:space="4" w:color="FF9900"/>
      </w:pBdr>
      <w:spacing w:before="0" w:after="0"/>
      <w:ind w:right="486"/>
      <w:jc w:val="both"/>
    </w:pPr>
    <w:rPr>
      <w:rFonts w:ascii="Times New Roman" w:hAnsi="Times New Roman" w:cs="Times New Roman"/>
      <w:bCs w:val="0"/>
      <w:caps/>
      <w:kern w:val="0"/>
      <w:sz w:val="24"/>
      <w:szCs w:val="21"/>
      <w:lang w:val="ro-RO" w:eastAsia="sk-SK"/>
    </w:rPr>
  </w:style>
  <w:style w:type="paragraph" w:customStyle="1" w:styleId="A11">
    <w:name w:val="A 1.1"/>
    <w:rsid w:val="009A47C7"/>
    <w:pPr>
      <w:widowControl w:val="0"/>
      <w:numPr>
        <w:ilvl w:val="1"/>
        <w:numId w:val="3"/>
      </w:numPr>
      <w:pBdr>
        <w:bottom w:val="dotted" w:sz="4" w:space="1" w:color="auto"/>
      </w:pBdr>
      <w:autoSpaceDE w:val="0"/>
      <w:autoSpaceDN w:val="0"/>
      <w:adjustRightInd w:val="0"/>
      <w:ind w:right="306"/>
    </w:pPr>
    <w:rPr>
      <w:rFonts w:ascii="Arial" w:hAnsi="Arial"/>
      <w:bCs/>
      <w:caps/>
      <w:sz w:val="21"/>
      <w:szCs w:val="21"/>
      <w:lang w:val="ro-RO" w:eastAsia="sk-SK"/>
    </w:rPr>
  </w:style>
  <w:style w:type="paragraph" w:styleId="CommentText">
    <w:name w:val="annotation text"/>
    <w:basedOn w:val="Normal"/>
    <w:link w:val="CommentTextChar"/>
    <w:semiHidden/>
    <w:rsid w:val="000739CC"/>
    <w:rPr>
      <w:sz w:val="20"/>
      <w:szCs w:val="20"/>
      <w:lang w:val="en-US"/>
    </w:rPr>
  </w:style>
  <w:style w:type="character" w:customStyle="1" w:styleId="CommentTextChar">
    <w:name w:val="Comment Text Char"/>
    <w:link w:val="CommentText"/>
    <w:semiHidden/>
    <w:rsid w:val="000739CC"/>
    <w:rPr>
      <w:lang w:val="en-US" w:eastAsia="en-US" w:bidi="ar-SA"/>
    </w:rPr>
  </w:style>
  <w:style w:type="character" w:styleId="CommentReference">
    <w:name w:val="annotation reference"/>
    <w:semiHidden/>
    <w:rsid w:val="000739CC"/>
    <w:rPr>
      <w:rFonts w:cs="Times New Roman"/>
      <w:sz w:val="16"/>
      <w:szCs w:val="16"/>
    </w:rPr>
  </w:style>
  <w:style w:type="paragraph" w:customStyle="1" w:styleId="Cumarcatori">
    <w:name w:val="Cu marcatori"/>
    <w:aliases w:val="Arial Narrow,La stânga:  0,63 cm,Agăţat:  0"/>
    <w:basedOn w:val="Normal"/>
    <w:rsid w:val="00184CD6"/>
    <w:rPr>
      <w:noProof/>
      <w:lang w:val="ro-RO"/>
    </w:rPr>
  </w:style>
  <w:style w:type="paragraph" w:customStyle="1" w:styleId="Articleslisttype2">
    <w:name w:val="Article's list type 2"/>
    <w:basedOn w:val="Normal"/>
    <w:rsid w:val="00B722FC"/>
    <w:pPr>
      <w:spacing w:before="60" w:after="60" w:line="360" w:lineRule="auto"/>
      <w:jc w:val="both"/>
    </w:pPr>
    <w:rPr>
      <w:szCs w:val="28"/>
      <w:lang w:val="en-GB"/>
    </w:rPr>
  </w:style>
  <w:style w:type="paragraph" w:customStyle="1" w:styleId="Style">
    <w:name w:val="Style"/>
    <w:rsid w:val="00B75534"/>
    <w:pPr>
      <w:widowControl w:val="0"/>
      <w:autoSpaceDE w:val="0"/>
      <w:autoSpaceDN w:val="0"/>
      <w:adjustRightInd w:val="0"/>
    </w:pPr>
    <w:rPr>
      <w:sz w:val="24"/>
      <w:szCs w:val="24"/>
    </w:rPr>
  </w:style>
  <w:style w:type="paragraph" w:customStyle="1" w:styleId="Eaoaeaa">
    <w:name w:val="Eaoae?aa"/>
    <w:basedOn w:val="Normal"/>
    <w:rsid w:val="001B0C02"/>
    <w:pPr>
      <w:widowControl w:val="0"/>
      <w:tabs>
        <w:tab w:val="center" w:pos="4153"/>
        <w:tab w:val="right" w:pos="8306"/>
      </w:tabs>
    </w:pPr>
    <w:rPr>
      <w:sz w:val="20"/>
      <w:szCs w:val="20"/>
      <w:lang w:val="en-US"/>
    </w:rPr>
  </w:style>
  <w:style w:type="paragraph" w:styleId="BodyText">
    <w:name w:val="Body Text"/>
    <w:basedOn w:val="Normal"/>
    <w:rsid w:val="0064001D"/>
    <w:pPr>
      <w:suppressAutoHyphens/>
      <w:spacing w:after="120"/>
    </w:pPr>
    <w:rPr>
      <w:rFonts w:ascii="Arial Narrow" w:hAnsi="Arial Narrow"/>
      <w:sz w:val="20"/>
      <w:szCs w:val="20"/>
      <w:lang w:val="ro-RO" w:eastAsia="ar-SA"/>
    </w:rPr>
  </w:style>
  <w:style w:type="paragraph" w:customStyle="1" w:styleId="CVTitle">
    <w:name w:val="CV Title"/>
    <w:basedOn w:val="Normal"/>
    <w:rsid w:val="0064001D"/>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4001D"/>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4001D"/>
    <w:pPr>
      <w:spacing w:before="0"/>
    </w:pPr>
    <w:rPr>
      <w:b w:val="0"/>
      <w:sz w:val="22"/>
    </w:rPr>
  </w:style>
  <w:style w:type="paragraph" w:customStyle="1" w:styleId="CVHeading2-FirstLine">
    <w:name w:val="CV Heading 2 - First Line"/>
    <w:basedOn w:val="CVHeading2"/>
    <w:next w:val="CVHeading2"/>
    <w:rsid w:val="0064001D"/>
    <w:pPr>
      <w:spacing w:before="74"/>
    </w:pPr>
  </w:style>
  <w:style w:type="paragraph" w:customStyle="1" w:styleId="CVHeading3">
    <w:name w:val="CV Heading 3"/>
    <w:basedOn w:val="Normal"/>
    <w:next w:val="Normal"/>
    <w:rsid w:val="0064001D"/>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4001D"/>
    <w:pPr>
      <w:spacing w:before="74"/>
    </w:pPr>
  </w:style>
  <w:style w:type="paragraph" w:customStyle="1" w:styleId="CVHeadingLanguage">
    <w:name w:val="CV Heading Language"/>
    <w:basedOn w:val="CVHeading2"/>
    <w:next w:val="LevelAssessment-Code"/>
    <w:rsid w:val="0064001D"/>
    <w:rPr>
      <w:b/>
    </w:rPr>
  </w:style>
  <w:style w:type="paragraph" w:customStyle="1" w:styleId="LevelAssessment-Code">
    <w:name w:val="Level Assessment - Code"/>
    <w:basedOn w:val="Normal"/>
    <w:next w:val="LevelAssessment-Description"/>
    <w:rsid w:val="0064001D"/>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4001D"/>
    <w:pPr>
      <w:textAlignment w:val="bottom"/>
    </w:pPr>
  </w:style>
  <w:style w:type="paragraph" w:customStyle="1" w:styleId="CVHeadingLevel">
    <w:name w:val="CV Heading Level"/>
    <w:basedOn w:val="CVHeading3"/>
    <w:next w:val="Normal"/>
    <w:rsid w:val="0064001D"/>
    <w:rPr>
      <w:i/>
    </w:rPr>
  </w:style>
  <w:style w:type="paragraph" w:customStyle="1" w:styleId="LevelAssessment-Heading1">
    <w:name w:val="Level Assessment - Heading 1"/>
    <w:basedOn w:val="LevelAssessment-Code"/>
    <w:rsid w:val="0064001D"/>
    <w:pPr>
      <w:ind w:left="57" w:right="57"/>
    </w:pPr>
    <w:rPr>
      <w:b/>
      <w:sz w:val="22"/>
    </w:rPr>
  </w:style>
  <w:style w:type="paragraph" w:customStyle="1" w:styleId="LevelAssessment-Heading2">
    <w:name w:val="Level Assessment - Heading 2"/>
    <w:basedOn w:val="Normal"/>
    <w:rsid w:val="0064001D"/>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64001D"/>
    <w:pPr>
      <w:ind w:left="113"/>
      <w:jc w:val="left"/>
    </w:pPr>
    <w:rPr>
      <w:i/>
    </w:rPr>
  </w:style>
  <w:style w:type="paragraph" w:customStyle="1" w:styleId="CVMajor-FirstLine">
    <w:name w:val="CV Major - First Line"/>
    <w:basedOn w:val="Normal"/>
    <w:next w:val="Normal"/>
    <w:rsid w:val="0064001D"/>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4001D"/>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4001D"/>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4001D"/>
    <w:rPr>
      <w:sz w:val="4"/>
    </w:rPr>
  </w:style>
  <w:style w:type="paragraph" w:customStyle="1" w:styleId="CVNormal-FirstLine">
    <w:name w:val="CV Normal - First Line"/>
    <w:basedOn w:val="CVNormal"/>
    <w:next w:val="CVNormal"/>
    <w:rsid w:val="0064001D"/>
    <w:pPr>
      <w:spacing w:before="74"/>
    </w:pPr>
  </w:style>
  <w:style w:type="paragraph" w:customStyle="1" w:styleId="DRAGOS1">
    <w:name w:val="DRAGOS 1"/>
    <w:basedOn w:val="Ghid1"/>
    <w:rsid w:val="003F5F8F"/>
    <w:pPr>
      <w:jc w:val="center"/>
    </w:pPr>
    <w:rPr>
      <w:sz w:val="26"/>
      <w:szCs w:val="26"/>
    </w:rPr>
  </w:style>
  <w:style w:type="paragraph" w:customStyle="1" w:styleId="DRAGOS2">
    <w:name w:val="DRAGOS 2"/>
    <w:basedOn w:val="Ghid2"/>
    <w:link w:val="DRAGOS2Char"/>
    <w:rsid w:val="003F5F8F"/>
  </w:style>
  <w:style w:type="character" w:customStyle="1" w:styleId="DRAGOS2Char">
    <w:name w:val="DRAGOS 2 Char"/>
    <w:basedOn w:val="Ghid2Caracter"/>
    <w:link w:val="DRAGOS2"/>
    <w:rsid w:val="003F5F8F"/>
    <w:rPr>
      <w:rFonts w:ascii="Verdana" w:hAnsi="Verdana"/>
      <w:i/>
      <w:iCs/>
      <w:sz w:val="24"/>
      <w:szCs w:val="24"/>
      <w:lang w:val="ro-RO" w:eastAsia="en-US" w:bidi="ar-SA"/>
    </w:rPr>
  </w:style>
  <w:style w:type="paragraph" w:customStyle="1" w:styleId="CaracterCaracter2">
    <w:name w:val="Caracter Caracter2"/>
    <w:basedOn w:val="Normal"/>
    <w:rsid w:val="00AA3DF0"/>
    <w:pPr>
      <w:widowControl w:val="0"/>
      <w:spacing w:line="280" w:lineRule="atLeast"/>
    </w:pPr>
    <w:rPr>
      <w:rFonts w:eastAsia="MS Mincho"/>
      <w:sz w:val="22"/>
      <w:szCs w:val="20"/>
      <w:lang w:val="en-GB" w:eastAsia="en-GB"/>
    </w:rPr>
  </w:style>
  <w:style w:type="paragraph" w:customStyle="1" w:styleId="CaracterCaracter">
    <w:name w:val="Caracter Caracter"/>
    <w:basedOn w:val="Normal"/>
    <w:rsid w:val="001278DF"/>
    <w:rPr>
      <w:lang w:val="pl-PL" w:eastAsia="pl-PL"/>
    </w:rPr>
  </w:style>
  <w:style w:type="paragraph" w:customStyle="1" w:styleId="CharCharCharCharCharCharChar">
    <w:name w:val="Char Char Char Char Char Char Char"/>
    <w:basedOn w:val="Normal"/>
    <w:rsid w:val="008A63C7"/>
    <w:rPr>
      <w:lang w:val="pl-PL" w:eastAsia="pl-PL"/>
    </w:rPr>
  </w:style>
  <w:style w:type="paragraph" w:customStyle="1" w:styleId="A11comment">
    <w:name w:val="A 1.1 comment"/>
    <w:basedOn w:val="Normal"/>
    <w:rsid w:val="00B04220"/>
    <w:pPr>
      <w:widowControl w:val="0"/>
      <w:tabs>
        <w:tab w:val="left" w:pos="8900"/>
      </w:tabs>
      <w:autoSpaceDE w:val="0"/>
      <w:autoSpaceDN w:val="0"/>
      <w:adjustRightInd w:val="0"/>
      <w:spacing w:before="60" w:after="120"/>
      <w:ind w:left="360"/>
    </w:pPr>
    <w:rPr>
      <w:sz w:val="21"/>
      <w:szCs w:val="21"/>
      <w:lang w:val="ro-RO" w:eastAsia="sk-SK"/>
    </w:rPr>
  </w:style>
  <w:style w:type="paragraph" w:customStyle="1" w:styleId="Abox">
    <w:name w:val="A box"/>
    <w:basedOn w:val="A11comment"/>
    <w:rsid w:val="00B04220"/>
    <w:pPr>
      <w:pBdr>
        <w:top w:val="single" w:sz="4" w:space="1" w:color="auto"/>
        <w:left w:val="single" w:sz="4" w:space="0" w:color="auto"/>
        <w:bottom w:val="single" w:sz="4" w:space="1" w:color="auto"/>
        <w:right w:val="single" w:sz="4" w:space="0" w:color="auto"/>
      </w:pBdr>
      <w:shd w:val="clear" w:color="auto" w:fill="CCFFCC"/>
      <w:ind w:right="306"/>
    </w:pPr>
  </w:style>
  <w:style w:type="character" w:customStyle="1" w:styleId="Ghid2Carattere">
    <w:name w:val="Ghid 2 Carattere"/>
    <w:rsid w:val="00431B3C"/>
    <w:rPr>
      <w:rFonts w:ascii="Verdana" w:hAnsi="Verdana"/>
      <w:i/>
      <w:iCs/>
      <w:sz w:val="24"/>
      <w:szCs w:val="24"/>
      <w:lang w:val="ro-RO" w:eastAsia="en-US" w:bidi="ar-SA"/>
    </w:rPr>
  </w:style>
  <w:style w:type="character" w:customStyle="1" w:styleId="DRAGOS2Carattere">
    <w:name w:val="DRAGOS 2 Carattere"/>
    <w:basedOn w:val="Ghid2Carattere"/>
    <w:rsid w:val="00431B3C"/>
    <w:rPr>
      <w:rFonts w:ascii="Verdana" w:hAnsi="Verdana"/>
      <w:i/>
      <w:iCs/>
      <w:sz w:val="24"/>
      <w:szCs w:val="24"/>
      <w:lang w:val="ro-RO" w:eastAsia="en-US" w:bidi="ar-SA"/>
    </w:rPr>
  </w:style>
  <w:style w:type="paragraph" w:styleId="Title">
    <w:name w:val="Title"/>
    <w:basedOn w:val="Normal"/>
    <w:qFormat/>
    <w:rsid w:val="0044720D"/>
    <w:pPr>
      <w:jc w:val="center"/>
    </w:pPr>
    <w:rPr>
      <w:b/>
      <w:bCs/>
      <w:lang w:val="en-US"/>
    </w:rPr>
  </w:style>
  <w:style w:type="paragraph" w:customStyle="1" w:styleId="CharCaracterCaracter">
    <w:name w:val="Char Caracter Caracter"/>
    <w:basedOn w:val="Normal"/>
    <w:rsid w:val="0044720D"/>
    <w:rPr>
      <w:lang w:val="pl-PL" w:eastAsia="pl-PL"/>
    </w:rPr>
  </w:style>
  <w:style w:type="paragraph" w:customStyle="1" w:styleId="CharCharCharChar">
    <w:name w:val="Char Char Char Char"/>
    <w:basedOn w:val="Normal"/>
    <w:rsid w:val="00B11866"/>
    <w:pPr>
      <w:widowControl w:val="0"/>
      <w:spacing w:line="280" w:lineRule="atLeast"/>
    </w:pPr>
    <w:rPr>
      <w:rFonts w:eastAsia="MS Mincho"/>
      <w:sz w:val="22"/>
      <w:szCs w:val="20"/>
      <w:lang w:val="en-GB" w:eastAsia="en-GB"/>
    </w:rPr>
  </w:style>
  <w:style w:type="paragraph" w:customStyle="1" w:styleId="Articlesbody">
    <w:name w:val="Article's body"/>
    <w:basedOn w:val="Normal"/>
    <w:rsid w:val="00B11866"/>
    <w:pPr>
      <w:spacing w:before="60" w:after="60" w:line="360" w:lineRule="auto"/>
      <w:jc w:val="both"/>
    </w:pPr>
    <w:rPr>
      <w:szCs w:val="20"/>
      <w:lang w:val="it-IT"/>
    </w:rPr>
  </w:style>
  <w:style w:type="character" w:customStyle="1" w:styleId="FootnoteTextChar1">
    <w:name w:val="Footnote Text Char1"/>
    <w:aliases w:val="Footnote Text Char Char Char,Footnote Text Char Char1,Fußnote Char1,single space Char,footnote text Char,FOOTNOTES Char,fn Char1,Podrozdział Char,Footnote Char,fn Char Char Char Char,fn Char Char Char1,fn Char Char1,Fußnote Char Char"/>
    <w:link w:val="FootnoteText"/>
    <w:semiHidden/>
    <w:rsid w:val="0007561F"/>
    <w:rPr>
      <w:lang w:val="en-IE" w:eastAsia="en-US" w:bidi="ar-SA"/>
    </w:rPr>
  </w:style>
  <w:style w:type="paragraph" w:styleId="CommentSubject">
    <w:name w:val="annotation subject"/>
    <w:basedOn w:val="CommentText"/>
    <w:next w:val="CommentText"/>
    <w:semiHidden/>
    <w:rsid w:val="00210FE5"/>
    <w:rPr>
      <w:b/>
      <w:bCs/>
    </w:rPr>
  </w:style>
  <w:style w:type="paragraph" w:styleId="BodyText2">
    <w:name w:val="Body Text 2"/>
    <w:basedOn w:val="Normal"/>
    <w:rsid w:val="00210FE5"/>
    <w:pPr>
      <w:spacing w:after="120" w:line="480" w:lineRule="auto"/>
      <w:jc w:val="both"/>
    </w:pPr>
    <w:rPr>
      <w:szCs w:val="20"/>
      <w:lang w:val="en-GB" w:eastAsia="en-GB"/>
    </w:rPr>
  </w:style>
  <w:style w:type="paragraph" w:customStyle="1" w:styleId="NumPar2">
    <w:name w:val="NumPar 2"/>
    <w:basedOn w:val="Heading2"/>
    <w:next w:val="Normal"/>
    <w:rsid w:val="00210FE5"/>
    <w:pPr>
      <w:keepNext w:val="0"/>
      <w:numPr>
        <w:ilvl w:val="1"/>
      </w:numPr>
      <w:tabs>
        <w:tab w:val="num" w:pos="1200"/>
      </w:tabs>
      <w:spacing w:before="0" w:after="240"/>
      <w:ind w:left="1200" w:hanging="720"/>
      <w:jc w:val="both"/>
      <w:outlineLvl w:val="9"/>
    </w:pPr>
    <w:rPr>
      <w:rFonts w:ascii="Times New Roman" w:hAnsi="Times New Roman" w:cs="Times New Roman"/>
      <w:b w:val="0"/>
      <w:bCs w:val="0"/>
      <w:i w:val="0"/>
      <w:iCs w:val="0"/>
      <w:sz w:val="24"/>
      <w:szCs w:val="20"/>
      <w:lang w:val="en-GB" w:eastAsia="en-GB"/>
    </w:rPr>
  </w:style>
  <w:style w:type="paragraph" w:styleId="DocumentMap">
    <w:name w:val="Document Map"/>
    <w:basedOn w:val="Normal"/>
    <w:semiHidden/>
    <w:rsid w:val="00210FE5"/>
    <w:pPr>
      <w:shd w:val="clear" w:color="auto" w:fill="000080"/>
    </w:pPr>
    <w:rPr>
      <w:rFonts w:ascii="Tahoma" w:hAnsi="Tahoma" w:cs="Tahoma"/>
      <w:sz w:val="20"/>
      <w:szCs w:val="20"/>
      <w:lang w:val="en-US"/>
    </w:rPr>
  </w:style>
  <w:style w:type="paragraph" w:customStyle="1" w:styleId="CaracterCaracter1">
    <w:name w:val="Caracter Caracter1"/>
    <w:basedOn w:val="Normal"/>
    <w:rsid w:val="0076714A"/>
    <w:pPr>
      <w:tabs>
        <w:tab w:val="left" w:pos="709"/>
      </w:tabs>
    </w:pPr>
    <w:rPr>
      <w:rFonts w:ascii="Tahoma" w:hAnsi="Tahoma"/>
      <w:lang w:val="pl-PL" w:eastAsia="pl-PL"/>
    </w:rPr>
  </w:style>
  <w:style w:type="character" w:customStyle="1" w:styleId="grasdansletexte">
    <w:name w:val="gras dans le texte"/>
    <w:rsid w:val="003C25A5"/>
    <w:rPr>
      <w:rFonts w:ascii="Arial Gras" w:hAnsi="Arial Gras" w:cs="Arial" w:hint="default"/>
      <w:b/>
      <w:bCs w:val="0"/>
      <w:color w:val="0000FF"/>
      <w:sz w:val="22"/>
      <w:lang w:val="en-US"/>
    </w:rPr>
  </w:style>
  <w:style w:type="paragraph" w:customStyle="1" w:styleId="SubiectComentariu1">
    <w:name w:val="Subiect Comentariu1"/>
    <w:basedOn w:val="CommentText"/>
    <w:next w:val="CommentText"/>
    <w:semiHidden/>
    <w:rsid w:val="00E147E7"/>
    <w:rPr>
      <w:b/>
      <w:bCs/>
      <w:lang w:val="ro-RO" w:eastAsia="ro-RO"/>
    </w:rPr>
  </w:style>
  <w:style w:type="paragraph" w:styleId="HTMLPreformatted">
    <w:name w:val="HTML Preformatted"/>
    <w:basedOn w:val="Normal"/>
    <w:rsid w:val="002B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7"/>
      <w:szCs w:val="17"/>
      <w:lang w:val="en-US"/>
    </w:rPr>
  </w:style>
  <w:style w:type="paragraph" w:customStyle="1" w:styleId="CaracterCharCaracterCaracterCaracterCaracterCaracterCaracterCaracterCaracterCaracter">
    <w:name w:val="Caracter Char Caracter Caracter Caracter Caracter Caracter Caracter Caracter Caracter Caracter"/>
    <w:basedOn w:val="Normal"/>
    <w:rsid w:val="00966DBB"/>
    <w:rPr>
      <w:lang w:val="pl-PL" w:eastAsia="pl-PL"/>
    </w:rPr>
  </w:style>
  <w:style w:type="character" w:customStyle="1" w:styleId="FooterChar">
    <w:name w:val="Footer Char"/>
    <w:link w:val="Footer"/>
    <w:uiPriority w:val="99"/>
    <w:rsid w:val="006C485D"/>
    <w:rPr>
      <w:sz w:val="24"/>
      <w:szCs w:val="24"/>
      <w:lang w:val="en-IE"/>
    </w:rPr>
  </w:style>
  <w:style w:type="character" w:customStyle="1" w:styleId="HeaderChar">
    <w:name w:val="Header Char"/>
    <w:link w:val="Header"/>
    <w:rsid w:val="005554EB"/>
    <w:rPr>
      <w:sz w:val="24"/>
      <w:szCs w:val="24"/>
      <w:lang w:val="en-IE"/>
    </w:rPr>
  </w:style>
  <w:style w:type="paragraph" w:styleId="PlainText">
    <w:name w:val="Plain Text"/>
    <w:basedOn w:val="Normal"/>
    <w:link w:val="PlainTextChar"/>
    <w:rsid w:val="00AA6BF9"/>
    <w:rPr>
      <w:rFonts w:ascii="Courier New" w:hAnsi="Courier New"/>
      <w:sz w:val="20"/>
      <w:szCs w:val="20"/>
      <w:lang w:val="x-none" w:eastAsia="x-none"/>
    </w:rPr>
  </w:style>
  <w:style w:type="character" w:customStyle="1" w:styleId="PlainTextChar">
    <w:name w:val="Plain Text Char"/>
    <w:link w:val="PlainText"/>
    <w:rsid w:val="00AA6BF9"/>
    <w:rPr>
      <w:rFonts w:ascii="Courier New" w:hAnsi="Courier New" w:cs="Courier New"/>
    </w:rPr>
  </w:style>
  <w:style w:type="paragraph" w:customStyle="1" w:styleId="specificatie">
    <w:name w:val="specificatie"/>
    <w:basedOn w:val="Normal"/>
    <w:rsid w:val="007D45A8"/>
    <w:pPr>
      <w:spacing w:before="100" w:beforeAutospacing="1" w:after="100" w:afterAutospacing="1"/>
    </w:pPr>
    <w:rPr>
      <w:lang w:val="en-US"/>
    </w:rPr>
  </w:style>
  <w:style w:type="paragraph" w:customStyle="1" w:styleId="DefaultText">
    <w:name w:val="Default Text"/>
    <w:basedOn w:val="Normal"/>
    <w:rsid w:val="002D1A2F"/>
    <w:rPr>
      <w:szCs w:val="20"/>
      <w:lang w:val="en-US" w:eastAsia="ro-RO"/>
    </w:rPr>
  </w:style>
  <w:style w:type="paragraph" w:styleId="ListParagraph">
    <w:name w:val="List Paragraph"/>
    <w:aliases w:val="Normal bullet 2,Forth level,List1,body 2,List Paragraph11,Listă colorată - Accentuare 11,Bullet,Citation List,Listă paragraf1,Colorful List - Accent 11,List Paragraph111,Antes de enumeración,List_Paragraph,Multilevel para_II,References"/>
    <w:basedOn w:val="Normal"/>
    <w:link w:val="ListParagraphChar"/>
    <w:uiPriority w:val="34"/>
    <w:qFormat/>
    <w:rsid w:val="0038294C"/>
    <w:pPr>
      <w:widowControl w:val="0"/>
      <w:autoSpaceDE w:val="0"/>
      <w:autoSpaceDN w:val="0"/>
      <w:ind w:left="1060" w:hanging="360"/>
    </w:pPr>
    <w:rPr>
      <w:rFonts w:ascii="Calibri" w:eastAsia="Calibri" w:hAnsi="Calibri" w:cs="Calibri"/>
      <w:sz w:val="22"/>
      <w:szCs w:val="22"/>
      <w:lang w:val="ro-RO" w:eastAsia="ro-RO" w:bidi="ro-RO"/>
    </w:rPr>
  </w:style>
  <w:style w:type="character" w:customStyle="1" w:styleId="ListParagraphChar">
    <w:name w:val="List Paragraph Char"/>
    <w:aliases w:val="Normal bullet 2 Char,Forth level Char,List1 Char,body 2 Char,List Paragraph11 Char,Listă colorată - Accentuare 11 Char,Bullet Char,Citation List Char,Listă paragraf1 Char,Colorful List - Accent 11 Char,List Paragraph111 Char"/>
    <w:link w:val="ListParagraph"/>
    <w:uiPriority w:val="34"/>
    <w:rsid w:val="0038294C"/>
    <w:rPr>
      <w:rFonts w:ascii="Calibri" w:eastAsia="Calibri" w:hAnsi="Calibri" w:cs="Calibri"/>
      <w:sz w:val="22"/>
      <w:szCs w:val="22"/>
      <w:lang w:val="ro-RO" w:eastAsia="ro-RO" w:bidi="ro-RO"/>
    </w:rPr>
  </w:style>
  <w:style w:type="character" w:styleId="UnresolvedMention">
    <w:name w:val="Unresolved Mention"/>
    <w:uiPriority w:val="99"/>
    <w:semiHidden/>
    <w:unhideWhenUsed/>
    <w:rsid w:val="00991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7907">
      <w:bodyDiv w:val="1"/>
      <w:marLeft w:val="0"/>
      <w:marRight w:val="0"/>
      <w:marTop w:val="0"/>
      <w:marBottom w:val="0"/>
      <w:divBdr>
        <w:top w:val="none" w:sz="0" w:space="0" w:color="auto"/>
        <w:left w:val="none" w:sz="0" w:space="0" w:color="auto"/>
        <w:bottom w:val="none" w:sz="0" w:space="0" w:color="auto"/>
        <w:right w:val="none" w:sz="0" w:space="0" w:color="auto"/>
      </w:divBdr>
      <w:divsChild>
        <w:div w:id="1732313305">
          <w:marLeft w:val="0"/>
          <w:marRight w:val="0"/>
          <w:marTop w:val="0"/>
          <w:marBottom w:val="0"/>
          <w:divBdr>
            <w:top w:val="none" w:sz="0" w:space="0" w:color="auto"/>
            <w:left w:val="none" w:sz="0" w:space="0" w:color="auto"/>
            <w:bottom w:val="none" w:sz="0" w:space="0" w:color="auto"/>
            <w:right w:val="none" w:sz="0" w:space="0" w:color="auto"/>
          </w:divBdr>
        </w:div>
        <w:div w:id="2042123940">
          <w:marLeft w:val="0"/>
          <w:marRight w:val="0"/>
          <w:marTop w:val="0"/>
          <w:marBottom w:val="0"/>
          <w:divBdr>
            <w:top w:val="none" w:sz="0" w:space="0" w:color="auto"/>
            <w:left w:val="none" w:sz="0" w:space="0" w:color="auto"/>
            <w:bottom w:val="none" w:sz="0" w:space="0" w:color="auto"/>
            <w:right w:val="none" w:sz="0" w:space="0" w:color="auto"/>
          </w:divBdr>
        </w:div>
      </w:divsChild>
    </w:div>
    <w:div w:id="143280321">
      <w:bodyDiv w:val="1"/>
      <w:marLeft w:val="0"/>
      <w:marRight w:val="0"/>
      <w:marTop w:val="0"/>
      <w:marBottom w:val="0"/>
      <w:divBdr>
        <w:top w:val="none" w:sz="0" w:space="0" w:color="auto"/>
        <w:left w:val="none" w:sz="0" w:space="0" w:color="auto"/>
        <w:bottom w:val="none" w:sz="0" w:space="0" w:color="auto"/>
        <w:right w:val="none" w:sz="0" w:space="0" w:color="auto"/>
      </w:divBdr>
      <w:divsChild>
        <w:div w:id="40061067">
          <w:marLeft w:val="0"/>
          <w:marRight w:val="0"/>
          <w:marTop w:val="0"/>
          <w:marBottom w:val="0"/>
          <w:divBdr>
            <w:top w:val="none" w:sz="0" w:space="0" w:color="auto"/>
            <w:left w:val="none" w:sz="0" w:space="0" w:color="auto"/>
            <w:bottom w:val="none" w:sz="0" w:space="0" w:color="auto"/>
            <w:right w:val="none" w:sz="0" w:space="0" w:color="auto"/>
          </w:divBdr>
          <w:divsChild>
            <w:div w:id="14311185">
              <w:marLeft w:val="0"/>
              <w:marRight w:val="0"/>
              <w:marTop w:val="0"/>
              <w:marBottom w:val="0"/>
              <w:divBdr>
                <w:top w:val="none" w:sz="0" w:space="0" w:color="auto"/>
                <w:left w:val="none" w:sz="0" w:space="0" w:color="auto"/>
                <w:bottom w:val="none" w:sz="0" w:space="0" w:color="auto"/>
                <w:right w:val="none" w:sz="0" w:space="0" w:color="auto"/>
              </w:divBdr>
            </w:div>
            <w:div w:id="834028657">
              <w:marLeft w:val="0"/>
              <w:marRight w:val="0"/>
              <w:marTop w:val="0"/>
              <w:marBottom w:val="0"/>
              <w:divBdr>
                <w:top w:val="none" w:sz="0" w:space="0" w:color="auto"/>
                <w:left w:val="none" w:sz="0" w:space="0" w:color="auto"/>
                <w:bottom w:val="none" w:sz="0" w:space="0" w:color="auto"/>
                <w:right w:val="none" w:sz="0" w:space="0" w:color="auto"/>
              </w:divBdr>
            </w:div>
            <w:div w:id="1039011881">
              <w:marLeft w:val="0"/>
              <w:marRight w:val="0"/>
              <w:marTop w:val="0"/>
              <w:marBottom w:val="0"/>
              <w:divBdr>
                <w:top w:val="none" w:sz="0" w:space="0" w:color="auto"/>
                <w:left w:val="none" w:sz="0" w:space="0" w:color="auto"/>
                <w:bottom w:val="none" w:sz="0" w:space="0" w:color="auto"/>
                <w:right w:val="none" w:sz="0" w:space="0" w:color="auto"/>
              </w:divBdr>
            </w:div>
            <w:div w:id="1175654925">
              <w:marLeft w:val="0"/>
              <w:marRight w:val="0"/>
              <w:marTop w:val="0"/>
              <w:marBottom w:val="0"/>
              <w:divBdr>
                <w:top w:val="none" w:sz="0" w:space="0" w:color="auto"/>
                <w:left w:val="none" w:sz="0" w:space="0" w:color="auto"/>
                <w:bottom w:val="none" w:sz="0" w:space="0" w:color="auto"/>
                <w:right w:val="none" w:sz="0" w:space="0" w:color="auto"/>
              </w:divBdr>
            </w:div>
            <w:div w:id="1876383254">
              <w:marLeft w:val="0"/>
              <w:marRight w:val="0"/>
              <w:marTop w:val="0"/>
              <w:marBottom w:val="0"/>
              <w:divBdr>
                <w:top w:val="none" w:sz="0" w:space="0" w:color="auto"/>
                <w:left w:val="none" w:sz="0" w:space="0" w:color="auto"/>
                <w:bottom w:val="none" w:sz="0" w:space="0" w:color="auto"/>
                <w:right w:val="none" w:sz="0" w:space="0" w:color="auto"/>
              </w:divBdr>
            </w:div>
            <w:div w:id="20760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3279">
      <w:bodyDiv w:val="1"/>
      <w:marLeft w:val="0"/>
      <w:marRight w:val="0"/>
      <w:marTop w:val="0"/>
      <w:marBottom w:val="0"/>
      <w:divBdr>
        <w:top w:val="none" w:sz="0" w:space="0" w:color="auto"/>
        <w:left w:val="none" w:sz="0" w:space="0" w:color="auto"/>
        <w:bottom w:val="none" w:sz="0" w:space="0" w:color="auto"/>
        <w:right w:val="none" w:sz="0" w:space="0" w:color="auto"/>
      </w:divBdr>
      <w:divsChild>
        <w:div w:id="1631089412">
          <w:marLeft w:val="0"/>
          <w:marRight w:val="0"/>
          <w:marTop w:val="0"/>
          <w:marBottom w:val="0"/>
          <w:divBdr>
            <w:top w:val="none" w:sz="0" w:space="0" w:color="auto"/>
            <w:left w:val="none" w:sz="0" w:space="0" w:color="auto"/>
            <w:bottom w:val="none" w:sz="0" w:space="0" w:color="auto"/>
            <w:right w:val="none" w:sz="0" w:space="0" w:color="auto"/>
          </w:divBdr>
        </w:div>
      </w:divsChild>
    </w:div>
    <w:div w:id="278799945">
      <w:bodyDiv w:val="1"/>
      <w:marLeft w:val="0"/>
      <w:marRight w:val="0"/>
      <w:marTop w:val="0"/>
      <w:marBottom w:val="0"/>
      <w:divBdr>
        <w:top w:val="none" w:sz="0" w:space="0" w:color="auto"/>
        <w:left w:val="none" w:sz="0" w:space="0" w:color="auto"/>
        <w:bottom w:val="none" w:sz="0" w:space="0" w:color="auto"/>
        <w:right w:val="none" w:sz="0" w:space="0" w:color="auto"/>
      </w:divBdr>
    </w:div>
    <w:div w:id="358239100">
      <w:bodyDiv w:val="1"/>
      <w:marLeft w:val="0"/>
      <w:marRight w:val="0"/>
      <w:marTop w:val="0"/>
      <w:marBottom w:val="0"/>
      <w:divBdr>
        <w:top w:val="none" w:sz="0" w:space="0" w:color="auto"/>
        <w:left w:val="none" w:sz="0" w:space="0" w:color="auto"/>
        <w:bottom w:val="none" w:sz="0" w:space="0" w:color="auto"/>
        <w:right w:val="none" w:sz="0" w:space="0" w:color="auto"/>
      </w:divBdr>
    </w:div>
    <w:div w:id="425619266">
      <w:bodyDiv w:val="1"/>
      <w:marLeft w:val="0"/>
      <w:marRight w:val="0"/>
      <w:marTop w:val="0"/>
      <w:marBottom w:val="0"/>
      <w:divBdr>
        <w:top w:val="none" w:sz="0" w:space="0" w:color="auto"/>
        <w:left w:val="none" w:sz="0" w:space="0" w:color="auto"/>
        <w:bottom w:val="none" w:sz="0" w:space="0" w:color="auto"/>
        <w:right w:val="none" w:sz="0" w:space="0" w:color="auto"/>
      </w:divBdr>
    </w:div>
    <w:div w:id="711736062">
      <w:bodyDiv w:val="1"/>
      <w:marLeft w:val="0"/>
      <w:marRight w:val="0"/>
      <w:marTop w:val="0"/>
      <w:marBottom w:val="0"/>
      <w:divBdr>
        <w:top w:val="none" w:sz="0" w:space="0" w:color="auto"/>
        <w:left w:val="none" w:sz="0" w:space="0" w:color="auto"/>
        <w:bottom w:val="none" w:sz="0" w:space="0" w:color="auto"/>
        <w:right w:val="none" w:sz="0" w:space="0" w:color="auto"/>
      </w:divBdr>
    </w:div>
    <w:div w:id="754715768">
      <w:bodyDiv w:val="1"/>
      <w:marLeft w:val="0"/>
      <w:marRight w:val="0"/>
      <w:marTop w:val="0"/>
      <w:marBottom w:val="0"/>
      <w:divBdr>
        <w:top w:val="none" w:sz="0" w:space="0" w:color="auto"/>
        <w:left w:val="none" w:sz="0" w:space="0" w:color="auto"/>
        <w:bottom w:val="none" w:sz="0" w:space="0" w:color="auto"/>
        <w:right w:val="none" w:sz="0" w:space="0" w:color="auto"/>
      </w:divBdr>
      <w:divsChild>
        <w:div w:id="1204292410">
          <w:marLeft w:val="0"/>
          <w:marRight w:val="0"/>
          <w:marTop w:val="0"/>
          <w:marBottom w:val="0"/>
          <w:divBdr>
            <w:top w:val="none" w:sz="0" w:space="0" w:color="auto"/>
            <w:left w:val="none" w:sz="0" w:space="0" w:color="auto"/>
            <w:bottom w:val="none" w:sz="0" w:space="0" w:color="auto"/>
            <w:right w:val="none" w:sz="0" w:space="0" w:color="auto"/>
          </w:divBdr>
        </w:div>
      </w:divsChild>
    </w:div>
    <w:div w:id="775714661">
      <w:bodyDiv w:val="1"/>
      <w:marLeft w:val="0"/>
      <w:marRight w:val="0"/>
      <w:marTop w:val="0"/>
      <w:marBottom w:val="0"/>
      <w:divBdr>
        <w:top w:val="none" w:sz="0" w:space="0" w:color="auto"/>
        <w:left w:val="none" w:sz="0" w:space="0" w:color="auto"/>
        <w:bottom w:val="none" w:sz="0" w:space="0" w:color="auto"/>
        <w:right w:val="none" w:sz="0" w:space="0" w:color="auto"/>
      </w:divBdr>
    </w:div>
    <w:div w:id="806970358">
      <w:bodyDiv w:val="1"/>
      <w:marLeft w:val="0"/>
      <w:marRight w:val="0"/>
      <w:marTop w:val="0"/>
      <w:marBottom w:val="0"/>
      <w:divBdr>
        <w:top w:val="none" w:sz="0" w:space="0" w:color="auto"/>
        <w:left w:val="none" w:sz="0" w:space="0" w:color="auto"/>
        <w:bottom w:val="none" w:sz="0" w:space="0" w:color="auto"/>
        <w:right w:val="none" w:sz="0" w:space="0" w:color="auto"/>
      </w:divBdr>
      <w:divsChild>
        <w:div w:id="1249022">
          <w:marLeft w:val="0"/>
          <w:marRight w:val="0"/>
          <w:marTop w:val="0"/>
          <w:marBottom w:val="0"/>
          <w:divBdr>
            <w:top w:val="none" w:sz="0" w:space="0" w:color="auto"/>
            <w:left w:val="none" w:sz="0" w:space="0" w:color="auto"/>
            <w:bottom w:val="none" w:sz="0" w:space="0" w:color="auto"/>
            <w:right w:val="none" w:sz="0" w:space="0" w:color="auto"/>
          </w:divBdr>
        </w:div>
      </w:divsChild>
    </w:div>
    <w:div w:id="808595059">
      <w:bodyDiv w:val="1"/>
      <w:marLeft w:val="0"/>
      <w:marRight w:val="0"/>
      <w:marTop w:val="0"/>
      <w:marBottom w:val="0"/>
      <w:divBdr>
        <w:top w:val="none" w:sz="0" w:space="0" w:color="auto"/>
        <w:left w:val="none" w:sz="0" w:space="0" w:color="auto"/>
        <w:bottom w:val="none" w:sz="0" w:space="0" w:color="auto"/>
        <w:right w:val="none" w:sz="0" w:space="0" w:color="auto"/>
      </w:divBdr>
      <w:divsChild>
        <w:div w:id="895509662">
          <w:marLeft w:val="0"/>
          <w:marRight w:val="0"/>
          <w:marTop w:val="0"/>
          <w:marBottom w:val="0"/>
          <w:divBdr>
            <w:top w:val="none" w:sz="0" w:space="0" w:color="auto"/>
            <w:left w:val="none" w:sz="0" w:space="0" w:color="auto"/>
            <w:bottom w:val="none" w:sz="0" w:space="0" w:color="auto"/>
            <w:right w:val="none" w:sz="0" w:space="0" w:color="auto"/>
          </w:divBdr>
        </w:div>
      </w:divsChild>
    </w:div>
    <w:div w:id="924336923">
      <w:bodyDiv w:val="1"/>
      <w:marLeft w:val="0"/>
      <w:marRight w:val="0"/>
      <w:marTop w:val="0"/>
      <w:marBottom w:val="0"/>
      <w:divBdr>
        <w:top w:val="none" w:sz="0" w:space="0" w:color="auto"/>
        <w:left w:val="none" w:sz="0" w:space="0" w:color="auto"/>
        <w:bottom w:val="none" w:sz="0" w:space="0" w:color="auto"/>
        <w:right w:val="none" w:sz="0" w:space="0" w:color="auto"/>
      </w:divBdr>
    </w:div>
    <w:div w:id="924532153">
      <w:bodyDiv w:val="1"/>
      <w:marLeft w:val="0"/>
      <w:marRight w:val="0"/>
      <w:marTop w:val="0"/>
      <w:marBottom w:val="0"/>
      <w:divBdr>
        <w:top w:val="none" w:sz="0" w:space="0" w:color="auto"/>
        <w:left w:val="none" w:sz="0" w:space="0" w:color="auto"/>
        <w:bottom w:val="none" w:sz="0" w:space="0" w:color="auto"/>
        <w:right w:val="none" w:sz="0" w:space="0" w:color="auto"/>
      </w:divBdr>
    </w:div>
    <w:div w:id="934283129">
      <w:bodyDiv w:val="1"/>
      <w:marLeft w:val="0"/>
      <w:marRight w:val="0"/>
      <w:marTop w:val="0"/>
      <w:marBottom w:val="0"/>
      <w:divBdr>
        <w:top w:val="none" w:sz="0" w:space="0" w:color="auto"/>
        <w:left w:val="none" w:sz="0" w:space="0" w:color="auto"/>
        <w:bottom w:val="none" w:sz="0" w:space="0" w:color="auto"/>
        <w:right w:val="none" w:sz="0" w:space="0" w:color="auto"/>
      </w:divBdr>
      <w:divsChild>
        <w:div w:id="1812476683">
          <w:marLeft w:val="0"/>
          <w:marRight w:val="0"/>
          <w:marTop w:val="0"/>
          <w:marBottom w:val="0"/>
          <w:divBdr>
            <w:top w:val="none" w:sz="0" w:space="0" w:color="auto"/>
            <w:left w:val="none" w:sz="0" w:space="0" w:color="auto"/>
            <w:bottom w:val="none" w:sz="0" w:space="0" w:color="auto"/>
            <w:right w:val="none" w:sz="0" w:space="0" w:color="auto"/>
          </w:divBdr>
        </w:div>
      </w:divsChild>
    </w:div>
    <w:div w:id="1007098654">
      <w:bodyDiv w:val="1"/>
      <w:marLeft w:val="0"/>
      <w:marRight w:val="0"/>
      <w:marTop w:val="0"/>
      <w:marBottom w:val="0"/>
      <w:divBdr>
        <w:top w:val="none" w:sz="0" w:space="0" w:color="auto"/>
        <w:left w:val="none" w:sz="0" w:space="0" w:color="auto"/>
        <w:bottom w:val="none" w:sz="0" w:space="0" w:color="auto"/>
        <w:right w:val="none" w:sz="0" w:space="0" w:color="auto"/>
      </w:divBdr>
      <w:divsChild>
        <w:div w:id="627858523">
          <w:marLeft w:val="0"/>
          <w:marRight w:val="0"/>
          <w:marTop w:val="0"/>
          <w:marBottom w:val="0"/>
          <w:divBdr>
            <w:top w:val="none" w:sz="0" w:space="0" w:color="auto"/>
            <w:left w:val="none" w:sz="0" w:space="0" w:color="auto"/>
            <w:bottom w:val="none" w:sz="0" w:space="0" w:color="auto"/>
            <w:right w:val="none" w:sz="0" w:space="0" w:color="auto"/>
          </w:divBdr>
          <w:divsChild>
            <w:div w:id="171605849">
              <w:marLeft w:val="0"/>
              <w:marRight w:val="0"/>
              <w:marTop w:val="0"/>
              <w:marBottom w:val="0"/>
              <w:divBdr>
                <w:top w:val="none" w:sz="0" w:space="0" w:color="auto"/>
                <w:left w:val="none" w:sz="0" w:space="0" w:color="auto"/>
                <w:bottom w:val="none" w:sz="0" w:space="0" w:color="auto"/>
                <w:right w:val="none" w:sz="0" w:space="0" w:color="auto"/>
              </w:divBdr>
            </w:div>
            <w:div w:id="5473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6136">
      <w:bodyDiv w:val="1"/>
      <w:marLeft w:val="0"/>
      <w:marRight w:val="0"/>
      <w:marTop w:val="0"/>
      <w:marBottom w:val="0"/>
      <w:divBdr>
        <w:top w:val="none" w:sz="0" w:space="0" w:color="auto"/>
        <w:left w:val="none" w:sz="0" w:space="0" w:color="auto"/>
        <w:bottom w:val="none" w:sz="0" w:space="0" w:color="auto"/>
        <w:right w:val="none" w:sz="0" w:space="0" w:color="auto"/>
      </w:divBdr>
    </w:div>
    <w:div w:id="1371493797">
      <w:bodyDiv w:val="1"/>
      <w:marLeft w:val="0"/>
      <w:marRight w:val="0"/>
      <w:marTop w:val="0"/>
      <w:marBottom w:val="0"/>
      <w:divBdr>
        <w:top w:val="none" w:sz="0" w:space="0" w:color="auto"/>
        <w:left w:val="none" w:sz="0" w:space="0" w:color="auto"/>
        <w:bottom w:val="none" w:sz="0" w:space="0" w:color="auto"/>
        <w:right w:val="none" w:sz="0" w:space="0" w:color="auto"/>
      </w:divBdr>
      <w:divsChild>
        <w:div w:id="1459762715">
          <w:marLeft w:val="0"/>
          <w:marRight w:val="0"/>
          <w:marTop w:val="0"/>
          <w:marBottom w:val="0"/>
          <w:divBdr>
            <w:top w:val="none" w:sz="0" w:space="0" w:color="auto"/>
            <w:left w:val="none" w:sz="0" w:space="0" w:color="auto"/>
            <w:bottom w:val="none" w:sz="0" w:space="0" w:color="auto"/>
            <w:right w:val="none" w:sz="0" w:space="0" w:color="auto"/>
          </w:divBdr>
        </w:div>
      </w:divsChild>
    </w:div>
    <w:div w:id="1396390045">
      <w:bodyDiv w:val="1"/>
      <w:marLeft w:val="0"/>
      <w:marRight w:val="0"/>
      <w:marTop w:val="0"/>
      <w:marBottom w:val="0"/>
      <w:divBdr>
        <w:top w:val="none" w:sz="0" w:space="0" w:color="auto"/>
        <w:left w:val="none" w:sz="0" w:space="0" w:color="auto"/>
        <w:bottom w:val="none" w:sz="0" w:space="0" w:color="auto"/>
        <w:right w:val="none" w:sz="0" w:space="0" w:color="auto"/>
      </w:divBdr>
    </w:div>
    <w:div w:id="1436899299">
      <w:bodyDiv w:val="1"/>
      <w:marLeft w:val="0"/>
      <w:marRight w:val="0"/>
      <w:marTop w:val="0"/>
      <w:marBottom w:val="0"/>
      <w:divBdr>
        <w:top w:val="none" w:sz="0" w:space="0" w:color="auto"/>
        <w:left w:val="none" w:sz="0" w:space="0" w:color="auto"/>
        <w:bottom w:val="none" w:sz="0" w:space="0" w:color="auto"/>
        <w:right w:val="none" w:sz="0" w:space="0" w:color="auto"/>
      </w:divBdr>
      <w:divsChild>
        <w:div w:id="638460065">
          <w:marLeft w:val="0"/>
          <w:marRight w:val="0"/>
          <w:marTop w:val="0"/>
          <w:marBottom w:val="0"/>
          <w:divBdr>
            <w:top w:val="none" w:sz="0" w:space="0" w:color="auto"/>
            <w:left w:val="none" w:sz="0" w:space="0" w:color="auto"/>
            <w:bottom w:val="none" w:sz="0" w:space="0" w:color="auto"/>
            <w:right w:val="none" w:sz="0" w:space="0" w:color="auto"/>
          </w:divBdr>
        </w:div>
      </w:divsChild>
    </w:div>
    <w:div w:id="1537545836">
      <w:bodyDiv w:val="1"/>
      <w:marLeft w:val="0"/>
      <w:marRight w:val="0"/>
      <w:marTop w:val="0"/>
      <w:marBottom w:val="0"/>
      <w:divBdr>
        <w:top w:val="none" w:sz="0" w:space="0" w:color="auto"/>
        <w:left w:val="none" w:sz="0" w:space="0" w:color="auto"/>
        <w:bottom w:val="none" w:sz="0" w:space="0" w:color="auto"/>
        <w:right w:val="none" w:sz="0" w:space="0" w:color="auto"/>
      </w:divBdr>
      <w:divsChild>
        <w:div w:id="2030983790">
          <w:marLeft w:val="0"/>
          <w:marRight w:val="0"/>
          <w:marTop w:val="0"/>
          <w:marBottom w:val="0"/>
          <w:divBdr>
            <w:top w:val="none" w:sz="0" w:space="0" w:color="auto"/>
            <w:left w:val="none" w:sz="0" w:space="0" w:color="auto"/>
            <w:bottom w:val="none" w:sz="0" w:space="0" w:color="auto"/>
            <w:right w:val="none" w:sz="0" w:space="0" w:color="auto"/>
          </w:divBdr>
        </w:div>
      </w:divsChild>
    </w:div>
    <w:div w:id="1650088282">
      <w:bodyDiv w:val="1"/>
      <w:marLeft w:val="0"/>
      <w:marRight w:val="0"/>
      <w:marTop w:val="0"/>
      <w:marBottom w:val="0"/>
      <w:divBdr>
        <w:top w:val="none" w:sz="0" w:space="0" w:color="auto"/>
        <w:left w:val="none" w:sz="0" w:space="0" w:color="auto"/>
        <w:bottom w:val="none" w:sz="0" w:space="0" w:color="auto"/>
        <w:right w:val="none" w:sz="0" w:space="0" w:color="auto"/>
      </w:divBdr>
      <w:divsChild>
        <w:div w:id="1710760938">
          <w:marLeft w:val="0"/>
          <w:marRight w:val="0"/>
          <w:marTop w:val="0"/>
          <w:marBottom w:val="0"/>
          <w:divBdr>
            <w:top w:val="none" w:sz="0" w:space="0" w:color="auto"/>
            <w:left w:val="none" w:sz="0" w:space="0" w:color="auto"/>
            <w:bottom w:val="none" w:sz="0" w:space="0" w:color="auto"/>
            <w:right w:val="none" w:sz="0" w:space="0" w:color="auto"/>
          </w:divBdr>
          <w:divsChild>
            <w:div w:id="2814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680">
      <w:bodyDiv w:val="1"/>
      <w:marLeft w:val="0"/>
      <w:marRight w:val="0"/>
      <w:marTop w:val="0"/>
      <w:marBottom w:val="0"/>
      <w:divBdr>
        <w:top w:val="none" w:sz="0" w:space="0" w:color="auto"/>
        <w:left w:val="none" w:sz="0" w:space="0" w:color="auto"/>
        <w:bottom w:val="none" w:sz="0" w:space="0" w:color="auto"/>
        <w:right w:val="none" w:sz="0" w:space="0" w:color="auto"/>
      </w:divBdr>
      <w:divsChild>
        <w:div w:id="1712610523">
          <w:marLeft w:val="136"/>
          <w:marRight w:val="0"/>
          <w:marTop w:val="0"/>
          <w:marBottom w:val="0"/>
          <w:divBdr>
            <w:top w:val="none" w:sz="0" w:space="0" w:color="auto"/>
            <w:left w:val="none" w:sz="0" w:space="0" w:color="auto"/>
            <w:bottom w:val="none" w:sz="0" w:space="0" w:color="auto"/>
            <w:right w:val="none" w:sz="0" w:space="0" w:color="auto"/>
          </w:divBdr>
        </w:div>
      </w:divsChild>
    </w:div>
    <w:div w:id="1908373132">
      <w:bodyDiv w:val="1"/>
      <w:marLeft w:val="0"/>
      <w:marRight w:val="0"/>
      <w:marTop w:val="0"/>
      <w:marBottom w:val="0"/>
      <w:divBdr>
        <w:top w:val="none" w:sz="0" w:space="0" w:color="auto"/>
        <w:left w:val="none" w:sz="0" w:space="0" w:color="auto"/>
        <w:bottom w:val="none" w:sz="0" w:space="0" w:color="auto"/>
        <w:right w:val="none" w:sz="0" w:space="0" w:color="auto"/>
      </w:divBdr>
      <w:divsChild>
        <w:div w:id="219053478">
          <w:marLeft w:val="0"/>
          <w:marRight w:val="0"/>
          <w:marTop w:val="0"/>
          <w:marBottom w:val="0"/>
          <w:divBdr>
            <w:top w:val="none" w:sz="0" w:space="0" w:color="auto"/>
            <w:left w:val="none" w:sz="0" w:space="0" w:color="auto"/>
            <w:bottom w:val="none" w:sz="0" w:space="0" w:color="auto"/>
            <w:right w:val="none" w:sz="0" w:space="0" w:color="auto"/>
          </w:divBdr>
          <w:divsChild>
            <w:div w:id="6209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1108">
      <w:bodyDiv w:val="1"/>
      <w:marLeft w:val="0"/>
      <w:marRight w:val="0"/>
      <w:marTop w:val="0"/>
      <w:marBottom w:val="0"/>
      <w:divBdr>
        <w:top w:val="none" w:sz="0" w:space="0" w:color="auto"/>
        <w:left w:val="none" w:sz="0" w:space="0" w:color="auto"/>
        <w:bottom w:val="none" w:sz="0" w:space="0" w:color="auto"/>
        <w:right w:val="none" w:sz="0" w:space="0" w:color="auto"/>
      </w:divBdr>
    </w:div>
    <w:div w:id="1955870210">
      <w:bodyDiv w:val="1"/>
      <w:marLeft w:val="0"/>
      <w:marRight w:val="0"/>
      <w:marTop w:val="0"/>
      <w:marBottom w:val="0"/>
      <w:divBdr>
        <w:top w:val="none" w:sz="0" w:space="0" w:color="auto"/>
        <w:left w:val="none" w:sz="0" w:space="0" w:color="auto"/>
        <w:bottom w:val="none" w:sz="0" w:space="0" w:color="auto"/>
        <w:right w:val="none" w:sz="0" w:space="0" w:color="auto"/>
      </w:divBdr>
      <w:divsChild>
        <w:div w:id="180366178">
          <w:marLeft w:val="0"/>
          <w:marRight w:val="0"/>
          <w:marTop w:val="0"/>
          <w:marBottom w:val="0"/>
          <w:divBdr>
            <w:top w:val="none" w:sz="0" w:space="0" w:color="auto"/>
            <w:left w:val="none" w:sz="0" w:space="0" w:color="auto"/>
            <w:bottom w:val="none" w:sz="0" w:space="0" w:color="auto"/>
            <w:right w:val="none" w:sz="0" w:space="0" w:color="auto"/>
          </w:divBdr>
        </w:div>
        <w:div w:id="182250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E6172-FBCE-43AE-8BF6-5D963452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1515</Words>
  <Characters>8636</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
  <LinksUpToDate>false</LinksUpToDate>
  <CharactersWithSpaces>10131</CharactersWithSpaces>
  <SharedDoc>false</SharedDoc>
  <HLinks>
    <vt:vector size="12" baseType="variant">
      <vt:variant>
        <vt:i4>4784168</vt:i4>
      </vt:variant>
      <vt:variant>
        <vt:i4>3</vt:i4>
      </vt:variant>
      <vt:variant>
        <vt:i4>0</vt:i4>
      </vt:variant>
      <vt:variant>
        <vt:i4>5</vt:i4>
      </vt:variant>
      <vt:variant>
        <vt:lpwstr>mailto:lucian.opait@usm.ro</vt:lpwstr>
      </vt:variant>
      <vt:variant>
        <vt:lpwstr/>
      </vt:variant>
      <vt:variant>
        <vt:i4>4784168</vt:i4>
      </vt:variant>
      <vt:variant>
        <vt:i4>0</vt:i4>
      </vt:variant>
      <vt:variant>
        <vt:i4>0</vt:i4>
      </vt:variant>
      <vt:variant>
        <vt:i4>5</vt:i4>
      </vt:variant>
      <vt:variant>
        <vt:lpwstr>mailto:lucian.opait@usm.ro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AMPOSDRU</dc:creator>
  <cp:keywords/>
  <cp:lastModifiedBy>User</cp:lastModifiedBy>
  <cp:revision>16</cp:revision>
  <cp:lastPrinted>2025-07-24T06:26:00Z</cp:lastPrinted>
  <dcterms:created xsi:type="dcterms:W3CDTF">2025-07-18T12:09:00Z</dcterms:created>
  <dcterms:modified xsi:type="dcterms:W3CDTF">2025-07-24T06:28:00Z</dcterms:modified>
</cp:coreProperties>
</file>