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46C36158"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r w:rsidR="00C83B95" w:rsidRPr="00C83B95">
        <w:rPr>
          <w:b/>
          <w:i/>
          <w:iCs/>
          <w:sz w:val="22"/>
          <w:szCs w:val="22"/>
        </w:rPr>
        <w:t>Echipamente foto-video-audio, proiect ‟Lifelong and Cultural Inclusive Education on the Romanian-Ukrainian Border - LIFECED”, Cod proiect: ROUA00256</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5918698D"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C83B95">
        <w:rPr>
          <w:sz w:val="20"/>
          <w:szCs w:val="20"/>
        </w:rPr>
        <w:t>Marcela Șlusarciuc</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43592C38"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r w:rsidR="00C83B95" w:rsidRPr="00C83B95">
        <w:rPr>
          <w:b/>
          <w:i/>
          <w:iCs/>
          <w:sz w:val="22"/>
          <w:szCs w:val="22"/>
          <w:lang w:eastAsia="ja-JP"/>
        </w:rPr>
        <w:t>Echipamente foto-video-audio, proiect ‟Lifelong and Cultural Inclusive Education on the Romanian-Ukrainian Border - LIFECED”, Cod proiect: ROUA00256</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4CE4BA2E" w14:textId="77777777" w:rsidR="00690932" w:rsidRDefault="00690932">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5A481858" w14:textId="77777777" w:rsidR="00E4769A" w:rsidRDefault="00E4769A" w:rsidP="00FA147C">
      <w:pPr>
        <w:rPr>
          <w:b/>
          <w:sz w:val="20"/>
          <w:szCs w:val="20"/>
        </w:rPr>
      </w:pPr>
    </w:p>
    <w:p w14:paraId="57F61517" w14:textId="77777777" w:rsidR="00E4769A" w:rsidRDefault="00E4769A" w:rsidP="00FA147C">
      <w:pPr>
        <w:rPr>
          <w:b/>
          <w:sz w:val="20"/>
          <w:szCs w:val="20"/>
        </w:rPr>
      </w:pPr>
    </w:p>
    <w:p w14:paraId="466C4CE7" w14:textId="77777777" w:rsidR="00E4769A" w:rsidRDefault="00E4769A" w:rsidP="00FA147C">
      <w:pPr>
        <w:rPr>
          <w:b/>
          <w:sz w:val="20"/>
          <w:szCs w:val="20"/>
        </w:rPr>
      </w:pPr>
    </w:p>
    <w:p w14:paraId="74045830" w14:textId="5E366664" w:rsidR="00E4769A" w:rsidRDefault="00E4769A" w:rsidP="00E4769A">
      <w:pPr>
        <w:rPr>
          <w:b/>
          <w:bCs/>
          <w:sz w:val="20"/>
          <w:szCs w:val="20"/>
        </w:rPr>
      </w:pPr>
      <w:r>
        <w:rPr>
          <w:sz w:val="20"/>
          <w:szCs w:val="20"/>
        </w:rPr>
        <w:lastRenderedPageBreak/>
        <w:t xml:space="preserve">Ofertantul                                                                                                                                     </w:t>
      </w:r>
    </w:p>
    <w:p w14:paraId="65B82059" w14:textId="77777777" w:rsidR="00E4769A" w:rsidRDefault="00E4769A" w:rsidP="00E4769A">
      <w:pPr>
        <w:jc w:val="both"/>
        <w:rPr>
          <w:sz w:val="20"/>
          <w:szCs w:val="20"/>
        </w:rPr>
      </w:pPr>
      <w:r>
        <w:rPr>
          <w:sz w:val="20"/>
          <w:szCs w:val="20"/>
        </w:rPr>
        <w:t>..........................</w:t>
      </w:r>
    </w:p>
    <w:p w14:paraId="63BDDA5C" w14:textId="77777777" w:rsidR="00E4769A" w:rsidRDefault="00E4769A" w:rsidP="00E4769A">
      <w:pPr>
        <w:rPr>
          <w:sz w:val="20"/>
          <w:szCs w:val="20"/>
        </w:rPr>
      </w:pPr>
      <w:r>
        <w:rPr>
          <w:sz w:val="20"/>
          <w:szCs w:val="20"/>
        </w:rPr>
        <w:t>(denumirea)</w:t>
      </w:r>
    </w:p>
    <w:p w14:paraId="056EE812" w14:textId="77777777" w:rsidR="00E4769A" w:rsidRDefault="00E4769A" w:rsidP="00E4769A">
      <w:pPr>
        <w:jc w:val="center"/>
        <w:rPr>
          <w:b/>
          <w:bCs/>
          <w:sz w:val="22"/>
          <w:szCs w:val="22"/>
          <w:lang w:val="pt-BR"/>
        </w:rPr>
      </w:pPr>
    </w:p>
    <w:p w14:paraId="0AC9BC8E" w14:textId="77777777" w:rsidR="00E4769A" w:rsidRDefault="00E4769A" w:rsidP="00E4769A">
      <w:pPr>
        <w:jc w:val="center"/>
        <w:rPr>
          <w:b/>
          <w:bCs/>
          <w:lang w:val="pt-BR"/>
        </w:rPr>
      </w:pPr>
      <w:bookmarkStart w:id="0" w:name="_Hlk192775486"/>
      <w:r>
        <w:rPr>
          <w:b/>
          <w:bCs/>
          <w:lang w:val="pt-BR"/>
        </w:rPr>
        <w:t>DECLARAȚIE PRIVIND RESPECTAREA PRINCIPIULUI DNSH</w:t>
      </w:r>
    </w:p>
    <w:p w14:paraId="78534808" w14:textId="77777777" w:rsidR="00E4769A" w:rsidRDefault="00E4769A" w:rsidP="00E4769A">
      <w:pPr>
        <w:jc w:val="center"/>
        <w:rPr>
          <w:bCs/>
        </w:rPr>
      </w:pPr>
      <w:r>
        <w:rPr>
          <w:bCs/>
          <w:lang w:val="pt-BR"/>
        </w:rPr>
        <w:t xml:space="preserve">- ”Do No Significant Harm” - </w:t>
      </w:r>
      <w:r>
        <w:rPr>
          <w:bCs/>
        </w:rPr>
        <w:t>”a nu prejudicia în mod  semnificativ”</w:t>
      </w:r>
    </w:p>
    <w:bookmarkEnd w:id="0"/>
    <w:p w14:paraId="2DFF60CE" w14:textId="77777777" w:rsidR="00E4769A" w:rsidRDefault="00E4769A" w:rsidP="00E4769A">
      <w:pPr>
        <w:jc w:val="center"/>
        <w:rPr>
          <w:b/>
          <w:sz w:val="20"/>
          <w:szCs w:val="20"/>
        </w:rPr>
      </w:pPr>
    </w:p>
    <w:p w14:paraId="39318917" w14:textId="77777777" w:rsidR="00E4769A" w:rsidRDefault="00E4769A" w:rsidP="00E4769A">
      <w:pPr>
        <w:jc w:val="center"/>
        <w:rPr>
          <w:b/>
          <w:sz w:val="20"/>
          <w:szCs w:val="20"/>
        </w:rPr>
      </w:pPr>
    </w:p>
    <w:p w14:paraId="3C65116B" w14:textId="77777777" w:rsidR="00E4769A" w:rsidRDefault="00E4769A" w:rsidP="00E4769A">
      <w:pPr>
        <w:jc w:val="center"/>
        <w:rPr>
          <w:b/>
          <w:sz w:val="20"/>
          <w:szCs w:val="20"/>
        </w:rPr>
      </w:pPr>
    </w:p>
    <w:p w14:paraId="0C5A1C74" w14:textId="77777777" w:rsidR="00E4769A" w:rsidRDefault="00E4769A" w:rsidP="00E4769A">
      <w:pPr>
        <w:jc w:val="center"/>
        <w:rPr>
          <w:b/>
          <w:sz w:val="20"/>
          <w:szCs w:val="20"/>
        </w:rPr>
      </w:pPr>
    </w:p>
    <w:p w14:paraId="780234CD" w14:textId="77777777" w:rsidR="00E4769A" w:rsidRDefault="00E4769A" w:rsidP="00E4769A">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07B09230" w14:textId="25AB1AD7" w:rsidR="00E4769A" w:rsidRDefault="00E4769A" w:rsidP="00E4769A">
      <w:pPr>
        <w:numPr>
          <w:ilvl w:val="0"/>
          <w:numId w:val="26"/>
        </w:numPr>
        <w:spacing w:before="120" w:after="120" w:line="276" w:lineRule="auto"/>
        <w:jc w:val="both"/>
        <w:rPr>
          <w:rFonts w:eastAsia="Calibri"/>
          <w:sz w:val="22"/>
          <w:szCs w:val="22"/>
        </w:rPr>
      </w:pPr>
      <w:r>
        <w:rPr>
          <w:rFonts w:eastAsia="Calibri"/>
          <w:sz w:val="22"/>
          <w:szCs w:val="22"/>
        </w:rPr>
        <w:t xml:space="preserve">Produsele furnizate în cadrul contractului avand ca obiect </w:t>
      </w:r>
      <w:r w:rsidR="00C83B95" w:rsidRPr="00C83B95">
        <w:rPr>
          <w:b/>
          <w:i/>
          <w:iCs/>
          <w:sz w:val="22"/>
          <w:szCs w:val="22"/>
        </w:rPr>
        <w:t>Echipamente foto-video-audio, proiect ‟Lifelong and Cultural Inclusive Education on the Romanian-Ukrainian Border - LIFECED”, Cod proiect: ROUA00256</w:t>
      </w:r>
      <w:r w:rsidR="00C83B95">
        <w:rPr>
          <w:b/>
          <w:i/>
          <w:iCs/>
          <w:sz w:val="22"/>
          <w:szCs w:val="22"/>
        </w:rPr>
        <w:t xml:space="preserve">, </w:t>
      </w:r>
      <w:r>
        <w:rPr>
          <w:rFonts w:eastAsia="Calibri"/>
          <w:sz w:val="22"/>
          <w:szCs w:val="22"/>
        </w:rPr>
        <w:t>respectă</w:t>
      </w:r>
      <w:r>
        <w:rPr>
          <w:rFonts w:eastAsia="Calibri"/>
          <w:spacing w:val="2"/>
          <w:sz w:val="22"/>
          <w:szCs w:val="22"/>
        </w:rPr>
        <w:t xml:space="preserve"> </w:t>
      </w:r>
      <w:r>
        <w:rPr>
          <w:rFonts w:eastAsia="Calibri"/>
          <w:sz w:val="22"/>
          <w:szCs w:val="22"/>
        </w:rPr>
        <w:t>în i</w:t>
      </w:r>
      <w:r>
        <w:rPr>
          <w:rFonts w:eastAsia="Calibri"/>
          <w:spacing w:val="-1"/>
          <w:sz w:val="22"/>
          <w:szCs w:val="22"/>
        </w:rPr>
        <w:t>n</w:t>
      </w:r>
      <w:r>
        <w:rPr>
          <w:rFonts w:eastAsia="Calibri"/>
          <w:spacing w:val="-2"/>
          <w:sz w:val="22"/>
          <w:szCs w:val="22"/>
        </w:rPr>
        <w:t>t</w:t>
      </w:r>
      <w:r>
        <w:rPr>
          <w:rFonts w:eastAsia="Calibri"/>
          <w:sz w:val="22"/>
          <w:szCs w:val="22"/>
        </w:rPr>
        <w:t>egr</w:t>
      </w:r>
      <w:r>
        <w:rPr>
          <w:rFonts w:eastAsia="Calibri"/>
          <w:spacing w:val="-1"/>
          <w:sz w:val="22"/>
          <w:szCs w:val="22"/>
        </w:rPr>
        <w:t>a</w:t>
      </w:r>
      <w:r>
        <w:rPr>
          <w:rFonts w:eastAsia="Calibri"/>
          <w:sz w:val="22"/>
          <w:szCs w:val="22"/>
        </w:rPr>
        <w:t>lita</w:t>
      </w:r>
      <w:r>
        <w:rPr>
          <w:rFonts w:eastAsia="Calibri"/>
          <w:spacing w:val="-2"/>
          <w:sz w:val="22"/>
          <w:szCs w:val="22"/>
        </w:rPr>
        <w:t>t</w:t>
      </w:r>
      <w:r>
        <w:rPr>
          <w:rFonts w:eastAsia="Calibri"/>
          <w:sz w:val="22"/>
          <w:szCs w:val="22"/>
        </w:rPr>
        <w:t>e</w:t>
      </w:r>
      <w:r>
        <w:rPr>
          <w:rFonts w:eastAsia="Calibri"/>
          <w:spacing w:val="3"/>
          <w:sz w:val="22"/>
          <w:szCs w:val="22"/>
        </w:rPr>
        <w:t xml:space="preserve"> </w:t>
      </w:r>
      <w:r>
        <w:rPr>
          <w:rFonts w:eastAsia="Calibri"/>
          <w:spacing w:val="-1"/>
          <w:sz w:val="22"/>
          <w:szCs w:val="22"/>
        </w:rPr>
        <w:t>p</w:t>
      </w:r>
      <w:r>
        <w:rPr>
          <w:rFonts w:eastAsia="Calibri"/>
          <w:sz w:val="22"/>
          <w:szCs w:val="22"/>
        </w:rPr>
        <w:t>ri</w:t>
      </w:r>
      <w:r>
        <w:rPr>
          <w:rFonts w:eastAsia="Calibri"/>
          <w:spacing w:val="-1"/>
          <w:sz w:val="22"/>
          <w:szCs w:val="22"/>
        </w:rPr>
        <w:t>n</w:t>
      </w:r>
      <w:r>
        <w:rPr>
          <w:rFonts w:eastAsia="Calibri"/>
          <w:sz w:val="22"/>
          <w:szCs w:val="22"/>
        </w:rPr>
        <w:t>ci</w:t>
      </w:r>
      <w:r>
        <w:rPr>
          <w:rFonts w:eastAsia="Calibri"/>
          <w:spacing w:val="-1"/>
          <w:sz w:val="22"/>
          <w:szCs w:val="22"/>
        </w:rPr>
        <w:t>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2"/>
          <w:sz w:val="22"/>
          <w:szCs w:val="22"/>
        </w:rPr>
        <w:t xml:space="preserve"> </w:t>
      </w:r>
      <w:r>
        <w:rPr>
          <w:rFonts w:eastAsia="Calibri"/>
          <w:spacing w:val="1"/>
          <w:sz w:val="22"/>
          <w:szCs w:val="22"/>
        </w:rPr>
        <w:t>„</w:t>
      </w:r>
      <w:r>
        <w:rPr>
          <w:rFonts w:eastAsia="Calibri"/>
          <w:sz w:val="22"/>
          <w:szCs w:val="22"/>
        </w:rPr>
        <w:t>a</w:t>
      </w:r>
      <w:r>
        <w:rPr>
          <w:rFonts w:eastAsia="Calibri"/>
          <w:spacing w:val="1"/>
          <w:sz w:val="22"/>
          <w:szCs w:val="22"/>
        </w:rPr>
        <w:t xml:space="preserve"> </w:t>
      </w:r>
      <w:r>
        <w:rPr>
          <w:rFonts w:eastAsia="Calibri"/>
          <w:spacing w:val="-1"/>
          <w:sz w:val="22"/>
          <w:szCs w:val="22"/>
        </w:rPr>
        <w:t>n</w:t>
      </w:r>
      <w:r>
        <w:rPr>
          <w:rFonts w:eastAsia="Calibri"/>
          <w:sz w:val="22"/>
          <w:szCs w:val="22"/>
        </w:rPr>
        <w:t>u</w:t>
      </w:r>
      <w:r>
        <w:rPr>
          <w:rFonts w:eastAsia="Calibri"/>
          <w:spacing w:val="1"/>
          <w:sz w:val="22"/>
          <w:szCs w:val="22"/>
        </w:rPr>
        <w:t xml:space="preserve">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 xml:space="preserve"> </w:t>
      </w:r>
      <w:r>
        <w:rPr>
          <w:rFonts w:eastAsia="Calibri"/>
          <w:sz w:val="22"/>
          <w:szCs w:val="22"/>
        </w:rPr>
        <w:t xml:space="preserve">în </w:t>
      </w:r>
      <w:r>
        <w:rPr>
          <w:rFonts w:eastAsia="Calibri"/>
          <w:spacing w:val="1"/>
          <w:sz w:val="22"/>
          <w:szCs w:val="22"/>
        </w:rPr>
        <w:t>mo</w:t>
      </w:r>
      <w:r>
        <w:rPr>
          <w:rFonts w:eastAsia="Calibri"/>
          <w:sz w:val="22"/>
          <w:szCs w:val="22"/>
        </w:rPr>
        <w:t>d</w:t>
      </w:r>
      <w:r>
        <w:rPr>
          <w:rFonts w:eastAsia="Calibri"/>
          <w:spacing w:val="1"/>
          <w:sz w:val="22"/>
          <w:szCs w:val="22"/>
        </w:rPr>
        <w:t xml:space="preserve"> </w:t>
      </w:r>
      <w:r>
        <w:rPr>
          <w:rFonts w:eastAsia="Calibri"/>
          <w:spacing w:val="-2"/>
          <w:sz w:val="22"/>
          <w:szCs w:val="22"/>
        </w:rPr>
        <w:t>s</w:t>
      </w:r>
      <w:r>
        <w:rPr>
          <w:rFonts w:eastAsia="Calibri"/>
          <w:sz w:val="22"/>
          <w:szCs w:val="22"/>
        </w:rPr>
        <w:t>e</w:t>
      </w:r>
      <w:r>
        <w:rPr>
          <w:rFonts w:eastAsia="Calibri"/>
          <w:spacing w:val="1"/>
          <w:sz w:val="22"/>
          <w:szCs w:val="22"/>
        </w:rPr>
        <w:t>m</w:t>
      </w:r>
      <w:r>
        <w:rPr>
          <w:rFonts w:eastAsia="Calibri"/>
          <w:spacing w:val="-1"/>
          <w:sz w:val="22"/>
          <w:szCs w:val="22"/>
        </w:rPr>
        <w:t>n</w:t>
      </w:r>
      <w:r>
        <w:rPr>
          <w:rFonts w:eastAsia="Calibri"/>
          <w:sz w:val="22"/>
          <w:szCs w:val="22"/>
        </w:rPr>
        <w:t>if</w:t>
      </w:r>
      <w:r>
        <w:rPr>
          <w:rFonts w:eastAsia="Calibri"/>
          <w:spacing w:val="-1"/>
          <w:sz w:val="22"/>
          <w:szCs w:val="22"/>
        </w:rPr>
        <w:t>i</w:t>
      </w:r>
      <w:r>
        <w:rPr>
          <w:rFonts w:eastAsia="Calibri"/>
          <w:spacing w:val="-2"/>
          <w:sz w:val="22"/>
          <w:szCs w:val="22"/>
        </w:rPr>
        <w:t>c</w:t>
      </w:r>
      <w:r>
        <w:rPr>
          <w:rFonts w:eastAsia="Calibri"/>
          <w:sz w:val="22"/>
          <w:szCs w:val="22"/>
        </w:rPr>
        <w:t>ati</w:t>
      </w:r>
      <w:r>
        <w:rPr>
          <w:rFonts w:eastAsia="Calibri"/>
          <w:spacing w:val="-2"/>
          <w:sz w:val="22"/>
          <w:szCs w:val="22"/>
        </w:rPr>
        <w:t>v</w:t>
      </w:r>
      <w:r>
        <w:rPr>
          <w:rFonts w:eastAsia="Calibri"/>
          <w:sz w:val="22"/>
          <w:szCs w:val="22"/>
        </w:rPr>
        <w:t>”</w:t>
      </w:r>
      <w:r>
        <w:rPr>
          <w:rFonts w:eastAsia="Calibri"/>
          <w:spacing w:val="6"/>
          <w:sz w:val="22"/>
          <w:szCs w:val="22"/>
        </w:rPr>
        <w:t xml:space="preserve"> </w:t>
      </w:r>
      <w:r>
        <w:rPr>
          <w:rFonts w:eastAsia="Calibri"/>
          <w:spacing w:val="-2"/>
          <w:sz w:val="22"/>
          <w:szCs w:val="22"/>
        </w:rPr>
        <w:t>(</w:t>
      </w:r>
      <w:r>
        <w:rPr>
          <w:rFonts w:eastAsia="Calibri"/>
          <w:spacing w:val="-1"/>
          <w:sz w:val="22"/>
          <w:szCs w:val="22"/>
        </w:rPr>
        <w:t>DN</w:t>
      </w:r>
      <w:r>
        <w:rPr>
          <w:rFonts w:eastAsia="Calibri"/>
          <w:sz w:val="22"/>
          <w:szCs w:val="22"/>
        </w:rPr>
        <w:t>SH –</w:t>
      </w:r>
      <w:r>
        <w:rPr>
          <w:rFonts w:eastAsia="Calibri"/>
          <w:spacing w:val="2"/>
          <w:sz w:val="22"/>
          <w:szCs w:val="22"/>
        </w:rPr>
        <w:t xml:space="preserve"> </w:t>
      </w:r>
      <w:r>
        <w:rPr>
          <w:rFonts w:eastAsia="Calibri"/>
          <w:spacing w:val="1"/>
          <w:sz w:val="22"/>
          <w:szCs w:val="22"/>
        </w:rPr>
        <w:t>„</w:t>
      </w:r>
      <w:r>
        <w:rPr>
          <w:rFonts w:eastAsia="Calibri"/>
          <w:spacing w:val="-1"/>
          <w:sz w:val="22"/>
          <w:szCs w:val="22"/>
        </w:rPr>
        <w:t>D</w:t>
      </w:r>
      <w:r>
        <w:rPr>
          <w:rFonts w:eastAsia="Calibri"/>
          <w:sz w:val="22"/>
          <w:szCs w:val="22"/>
        </w:rPr>
        <w:t>o</w:t>
      </w:r>
      <w:r>
        <w:rPr>
          <w:rFonts w:eastAsia="Calibri"/>
          <w:spacing w:val="2"/>
          <w:sz w:val="22"/>
          <w:szCs w:val="22"/>
        </w:rPr>
        <w:t xml:space="preserve"> </w:t>
      </w:r>
      <w:r>
        <w:rPr>
          <w:rFonts w:eastAsia="Calibri"/>
          <w:spacing w:val="-1"/>
          <w:sz w:val="22"/>
          <w:szCs w:val="22"/>
        </w:rPr>
        <w:t>N</w:t>
      </w:r>
      <w:r>
        <w:rPr>
          <w:rFonts w:eastAsia="Calibri"/>
          <w:sz w:val="22"/>
          <w:szCs w:val="22"/>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1BE4FCB4" w14:textId="77777777" w:rsidR="00E4769A" w:rsidRDefault="00E4769A" w:rsidP="00E4769A">
      <w:pPr>
        <w:spacing w:before="120" w:after="120" w:line="276" w:lineRule="auto"/>
        <w:jc w:val="both"/>
        <w:rPr>
          <w:rFonts w:eastAsia="Calibri"/>
          <w:sz w:val="22"/>
          <w:szCs w:val="22"/>
        </w:rPr>
      </w:pPr>
      <w:r>
        <w:rPr>
          <w:rFonts w:eastAsia="Calibri"/>
          <w:sz w:val="22"/>
          <w:szCs w:val="22"/>
        </w:rPr>
        <w:t>Produsul/produsele furnizate:</w:t>
      </w:r>
    </w:p>
    <w:p w14:paraId="3ABF40E2" w14:textId="77777777" w:rsidR="00E4769A" w:rsidRDefault="00E4769A" w:rsidP="00E4769A">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629007B" w14:textId="77777777" w:rsidR="00E4769A" w:rsidRDefault="00E4769A" w:rsidP="00E4769A">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7E045B7A" w14:textId="77777777" w:rsidR="00E4769A" w:rsidRPr="00174726" w:rsidRDefault="00E4769A" w:rsidP="00E4769A">
      <w:pPr>
        <w:pStyle w:val="ListParagraph"/>
        <w:numPr>
          <w:ilvl w:val="0"/>
          <w:numId w:val="27"/>
        </w:numPr>
        <w:spacing w:before="120" w:after="120" w:line="276" w:lineRule="auto"/>
        <w:jc w:val="both"/>
        <w:rPr>
          <w:rFonts w:eastAsia="Calibri"/>
          <w:szCs w:val="22"/>
        </w:rPr>
      </w:pPr>
      <w:r w:rsidRPr="00174726">
        <w:rPr>
          <w:bCs/>
          <w:i/>
          <w:iCs/>
          <w:color w:val="0000FF"/>
          <w:szCs w:val="22"/>
        </w:rPr>
        <w:t>(se completează denumirea comercială a produselor ofertate)</w:t>
      </w:r>
    </w:p>
    <w:p w14:paraId="08364DA3" w14:textId="77777777" w:rsidR="00E4769A" w:rsidRDefault="00E4769A" w:rsidP="00E4769A">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264D1280"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75CB7963"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19FCB058"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0E05F0AB"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14EE9BA7" w14:textId="77777777" w:rsidR="00E4769A" w:rsidRDefault="00E4769A" w:rsidP="00E4769A">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20D60CBE" w14:textId="77777777" w:rsidR="00E4769A" w:rsidRDefault="00E4769A" w:rsidP="00E4769A">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4EB39BE8" w14:textId="77777777" w:rsidR="00E4769A" w:rsidRDefault="00E4769A" w:rsidP="00E4769A">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5B70E6AD" w14:textId="77777777" w:rsidR="00E4769A" w:rsidRDefault="00E4769A" w:rsidP="00E4769A">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4E5B0F" w14:textId="77777777" w:rsidR="00E4769A" w:rsidRDefault="00E4769A" w:rsidP="00E4769A">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7A080A9D"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218C23C5"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845046D"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AC7847E" w14:textId="77777777" w:rsidR="00E4769A" w:rsidRDefault="00E4769A" w:rsidP="00E4769A">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4332A6C5" w14:textId="77777777" w:rsidR="00E4769A" w:rsidRDefault="00E4769A" w:rsidP="00E4769A">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934BAF9" w14:textId="77777777" w:rsidR="00E4769A" w:rsidRDefault="00E4769A" w:rsidP="00E4769A">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6F5890C" w14:textId="77777777" w:rsidR="00E4769A" w:rsidRDefault="00E4769A" w:rsidP="00E4769A">
      <w:pPr>
        <w:jc w:val="both"/>
        <w:rPr>
          <w:bCs/>
          <w:sz w:val="22"/>
          <w:szCs w:val="22"/>
        </w:rPr>
      </w:pPr>
    </w:p>
    <w:p w14:paraId="549759BD" w14:textId="77777777" w:rsidR="00E4769A" w:rsidRDefault="00E4769A" w:rsidP="00E4769A">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4D5A9355" w14:textId="77777777" w:rsidR="00E4769A" w:rsidRDefault="00E4769A" w:rsidP="00E4769A">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26D2FE65" w14:textId="77777777" w:rsidR="00E4769A" w:rsidRDefault="00E4769A" w:rsidP="00E4769A">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762C5B" w14:textId="77777777" w:rsidR="00E4769A" w:rsidRDefault="00E4769A" w:rsidP="00E4769A">
      <w:pPr>
        <w:overflowPunct w:val="0"/>
        <w:autoSpaceDE w:val="0"/>
        <w:autoSpaceDN w:val="0"/>
        <w:adjustRightInd w:val="0"/>
        <w:ind w:left="360"/>
        <w:jc w:val="both"/>
        <w:textAlignment w:val="baseline"/>
        <w:rPr>
          <w:sz w:val="22"/>
          <w:szCs w:val="22"/>
        </w:rPr>
      </w:pPr>
    </w:p>
    <w:p w14:paraId="5B90535B" w14:textId="77777777" w:rsidR="00E4769A" w:rsidRDefault="00E4769A" w:rsidP="00E4769A">
      <w:pPr>
        <w:pStyle w:val="NoSpacing"/>
        <w:ind w:right="49"/>
        <w:jc w:val="both"/>
        <w:rPr>
          <w:rFonts w:ascii="Times New Roman" w:hAnsi="Times New Roman"/>
          <w:iCs/>
        </w:rPr>
      </w:pPr>
    </w:p>
    <w:p w14:paraId="4ADAC205" w14:textId="77777777" w:rsidR="00E4769A" w:rsidRDefault="00E4769A" w:rsidP="00E4769A">
      <w:pPr>
        <w:pStyle w:val="NoSpacing"/>
        <w:ind w:right="49"/>
        <w:jc w:val="both"/>
        <w:rPr>
          <w:rFonts w:ascii="Times New Roman" w:hAnsi="Times New Roman"/>
          <w:iCs/>
        </w:rPr>
      </w:pPr>
    </w:p>
    <w:p w14:paraId="45520C3D" w14:textId="77777777" w:rsidR="00E4769A" w:rsidRDefault="00E4769A" w:rsidP="00E4769A">
      <w:pPr>
        <w:jc w:val="center"/>
        <w:rPr>
          <w:b/>
          <w:sz w:val="20"/>
          <w:szCs w:val="20"/>
        </w:rPr>
      </w:pPr>
    </w:p>
    <w:p w14:paraId="77AC5281" w14:textId="77777777" w:rsidR="00E4769A" w:rsidRDefault="00E4769A" w:rsidP="00E4769A">
      <w:pPr>
        <w:jc w:val="center"/>
        <w:rPr>
          <w:b/>
          <w:sz w:val="20"/>
          <w:szCs w:val="20"/>
        </w:rPr>
      </w:pPr>
    </w:p>
    <w:p w14:paraId="28E6109B" w14:textId="77777777" w:rsidR="00E4769A" w:rsidRDefault="00E4769A" w:rsidP="00E4769A">
      <w:pPr>
        <w:jc w:val="center"/>
        <w:rPr>
          <w:b/>
          <w:sz w:val="20"/>
          <w:szCs w:val="20"/>
        </w:rPr>
      </w:pPr>
    </w:p>
    <w:p w14:paraId="1D17D9F6" w14:textId="77777777" w:rsidR="00E4769A" w:rsidRDefault="00E4769A" w:rsidP="00E4769A">
      <w:pPr>
        <w:autoSpaceDE w:val="0"/>
        <w:autoSpaceDN w:val="0"/>
        <w:adjustRightInd w:val="0"/>
        <w:rPr>
          <w:bCs/>
          <w:sz w:val="22"/>
          <w:szCs w:val="22"/>
        </w:rPr>
      </w:pPr>
      <w:r>
        <w:rPr>
          <w:bCs/>
          <w:sz w:val="22"/>
          <w:szCs w:val="22"/>
        </w:rPr>
        <w:t>Data .........................</w:t>
      </w:r>
    </w:p>
    <w:p w14:paraId="37116911" w14:textId="77777777" w:rsidR="00E4769A" w:rsidRDefault="00E4769A" w:rsidP="00E4769A">
      <w:pPr>
        <w:autoSpaceDE w:val="0"/>
        <w:autoSpaceDN w:val="0"/>
        <w:adjustRightInd w:val="0"/>
        <w:jc w:val="center"/>
        <w:rPr>
          <w:b/>
          <w:sz w:val="22"/>
          <w:szCs w:val="22"/>
        </w:rPr>
      </w:pPr>
    </w:p>
    <w:p w14:paraId="31F87B95" w14:textId="77777777" w:rsidR="00E4769A" w:rsidRDefault="00E4769A" w:rsidP="00E4769A">
      <w:pPr>
        <w:autoSpaceDE w:val="0"/>
        <w:autoSpaceDN w:val="0"/>
        <w:adjustRightInd w:val="0"/>
        <w:rPr>
          <w:bCs/>
          <w:sz w:val="22"/>
          <w:szCs w:val="22"/>
        </w:rPr>
      </w:pPr>
      <w:r>
        <w:rPr>
          <w:bCs/>
          <w:sz w:val="22"/>
          <w:szCs w:val="22"/>
        </w:rPr>
        <w:t>.............................................</w:t>
      </w:r>
    </w:p>
    <w:p w14:paraId="24A9C4C5" w14:textId="06EA1BBA" w:rsidR="00E4769A" w:rsidRDefault="00E4769A" w:rsidP="00E4769A">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1FEE718A" w14:textId="77777777" w:rsidR="00E4769A" w:rsidRDefault="00E4769A" w:rsidP="00E4769A">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198688E9" w14:textId="77777777" w:rsidR="00E4769A" w:rsidRDefault="00E4769A" w:rsidP="00E4769A">
      <w:pPr>
        <w:autoSpaceDE w:val="0"/>
        <w:autoSpaceDN w:val="0"/>
        <w:adjustRightInd w:val="0"/>
        <w:jc w:val="both"/>
        <w:rPr>
          <w:b/>
          <w:color w:val="0000FF"/>
          <w:sz w:val="22"/>
          <w:szCs w:val="22"/>
        </w:rPr>
      </w:pPr>
      <w:r>
        <w:rPr>
          <w:i/>
          <w:iCs/>
          <w:color w:val="0000FF"/>
          <w:sz w:val="22"/>
          <w:szCs w:val="22"/>
        </w:rPr>
        <w:t>Capacitatea/calitatea semnatarului Ofertei</w:t>
      </w:r>
    </w:p>
    <w:p w14:paraId="593F1AF3" w14:textId="77777777" w:rsidR="00E4769A" w:rsidRDefault="00E4769A" w:rsidP="00E4769A">
      <w:pPr>
        <w:autoSpaceDE w:val="0"/>
        <w:autoSpaceDN w:val="0"/>
        <w:adjustRightInd w:val="0"/>
        <w:jc w:val="center"/>
        <w:rPr>
          <w:b/>
          <w:sz w:val="22"/>
          <w:szCs w:val="22"/>
        </w:rPr>
      </w:pPr>
    </w:p>
    <w:p w14:paraId="64F9C0FB" w14:textId="77777777" w:rsidR="00E4769A" w:rsidRDefault="00E4769A" w:rsidP="00E4769A">
      <w:pPr>
        <w:autoSpaceDE w:val="0"/>
        <w:autoSpaceDN w:val="0"/>
        <w:adjustRightInd w:val="0"/>
        <w:rPr>
          <w:bCs/>
          <w:sz w:val="22"/>
          <w:szCs w:val="22"/>
        </w:rPr>
      </w:pPr>
      <w:r>
        <w:rPr>
          <w:bCs/>
          <w:sz w:val="22"/>
          <w:szCs w:val="22"/>
        </w:rPr>
        <w:t>.............................................</w:t>
      </w:r>
    </w:p>
    <w:p w14:paraId="5C6D3BD1" w14:textId="77777777" w:rsidR="00E4769A" w:rsidRDefault="00E4769A" w:rsidP="00E4769A">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59CAA93" w14:textId="77777777" w:rsidR="00E4769A" w:rsidRDefault="00E4769A" w:rsidP="00E4769A">
      <w:pPr>
        <w:autoSpaceDE w:val="0"/>
        <w:autoSpaceDN w:val="0"/>
        <w:adjustRightInd w:val="0"/>
        <w:rPr>
          <w:b/>
          <w:color w:val="0000FF"/>
          <w:sz w:val="20"/>
          <w:szCs w:val="20"/>
        </w:rPr>
      </w:pPr>
      <w:r>
        <w:rPr>
          <w:b/>
          <w:color w:val="0000FF"/>
          <w:sz w:val="20"/>
          <w:szCs w:val="20"/>
        </w:rPr>
        <w:t xml:space="preserve"> </w:t>
      </w: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49C9B" w14:textId="77777777" w:rsidR="00FF03E8" w:rsidRDefault="00FF03E8"/>
  </w:endnote>
  <w:endnote w:type="continuationSeparator" w:id="0">
    <w:p w14:paraId="4BC9F6CD" w14:textId="77777777" w:rsidR="00FF03E8" w:rsidRDefault="00FF0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A6C9" w14:textId="77777777" w:rsidR="00FF03E8" w:rsidRDefault="00FF03E8"/>
  </w:footnote>
  <w:footnote w:type="continuationSeparator" w:id="0">
    <w:p w14:paraId="0D58A13D" w14:textId="77777777" w:rsidR="00FF03E8" w:rsidRDefault="00FF0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1441B"/>
    <w:rsid w:val="0012386E"/>
    <w:rsid w:val="00136D21"/>
    <w:rsid w:val="001445B8"/>
    <w:rsid w:val="00147F4B"/>
    <w:rsid w:val="0015059D"/>
    <w:rsid w:val="0016314E"/>
    <w:rsid w:val="001773BD"/>
    <w:rsid w:val="001A52FC"/>
    <w:rsid w:val="001C4540"/>
    <w:rsid w:val="001D00A3"/>
    <w:rsid w:val="001F051D"/>
    <w:rsid w:val="001F32EB"/>
    <w:rsid w:val="00206B4D"/>
    <w:rsid w:val="0021146B"/>
    <w:rsid w:val="00211DD7"/>
    <w:rsid w:val="002204B8"/>
    <w:rsid w:val="00266F7F"/>
    <w:rsid w:val="00273429"/>
    <w:rsid w:val="002745CD"/>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2408"/>
    <w:rsid w:val="004A3ADF"/>
    <w:rsid w:val="004A7C7F"/>
    <w:rsid w:val="004B1C35"/>
    <w:rsid w:val="004C6386"/>
    <w:rsid w:val="004E4416"/>
    <w:rsid w:val="00502475"/>
    <w:rsid w:val="00545ABC"/>
    <w:rsid w:val="00550A38"/>
    <w:rsid w:val="005541FE"/>
    <w:rsid w:val="00594CD3"/>
    <w:rsid w:val="005A61FB"/>
    <w:rsid w:val="005C0350"/>
    <w:rsid w:val="005D458C"/>
    <w:rsid w:val="005E173E"/>
    <w:rsid w:val="006208EA"/>
    <w:rsid w:val="00634EAE"/>
    <w:rsid w:val="00654691"/>
    <w:rsid w:val="00661C63"/>
    <w:rsid w:val="006821BD"/>
    <w:rsid w:val="00690932"/>
    <w:rsid w:val="00692AC5"/>
    <w:rsid w:val="006A1B84"/>
    <w:rsid w:val="006D2CD9"/>
    <w:rsid w:val="006F78DE"/>
    <w:rsid w:val="0072778B"/>
    <w:rsid w:val="00753D08"/>
    <w:rsid w:val="00757E8A"/>
    <w:rsid w:val="00775C56"/>
    <w:rsid w:val="007A69A8"/>
    <w:rsid w:val="007B539A"/>
    <w:rsid w:val="007D1459"/>
    <w:rsid w:val="008104AD"/>
    <w:rsid w:val="00813E83"/>
    <w:rsid w:val="00864305"/>
    <w:rsid w:val="008730BA"/>
    <w:rsid w:val="008917E7"/>
    <w:rsid w:val="008B0E36"/>
    <w:rsid w:val="008B6084"/>
    <w:rsid w:val="008C0012"/>
    <w:rsid w:val="0091096B"/>
    <w:rsid w:val="0092568D"/>
    <w:rsid w:val="0093247C"/>
    <w:rsid w:val="0094414A"/>
    <w:rsid w:val="0096605C"/>
    <w:rsid w:val="009817DE"/>
    <w:rsid w:val="00995B61"/>
    <w:rsid w:val="009B4082"/>
    <w:rsid w:val="009D0AA7"/>
    <w:rsid w:val="009D13AC"/>
    <w:rsid w:val="009E467D"/>
    <w:rsid w:val="00A749DE"/>
    <w:rsid w:val="00A83808"/>
    <w:rsid w:val="00AA677A"/>
    <w:rsid w:val="00AD0C06"/>
    <w:rsid w:val="00AD389E"/>
    <w:rsid w:val="00AF6B7E"/>
    <w:rsid w:val="00B023C3"/>
    <w:rsid w:val="00B10EF2"/>
    <w:rsid w:val="00B172C4"/>
    <w:rsid w:val="00B45077"/>
    <w:rsid w:val="00B61EB0"/>
    <w:rsid w:val="00B62508"/>
    <w:rsid w:val="00B7520C"/>
    <w:rsid w:val="00B820B3"/>
    <w:rsid w:val="00C067A5"/>
    <w:rsid w:val="00C11D21"/>
    <w:rsid w:val="00C16629"/>
    <w:rsid w:val="00C3219C"/>
    <w:rsid w:val="00C43C55"/>
    <w:rsid w:val="00C468FF"/>
    <w:rsid w:val="00C47203"/>
    <w:rsid w:val="00C7478A"/>
    <w:rsid w:val="00C83B95"/>
    <w:rsid w:val="00C872F9"/>
    <w:rsid w:val="00C90EB3"/>
    <w:rsid w:val="00C93BC0"/>
    <w:rsid w:val="00CA5875"/>
    <w:rsid w:val="00CD290B"/>
    <w:rsid w:val="00CD2D01"/>
    <w:rsid w:val="00D104E7"/>
    <w:rsid w:val="00D27236"/>
    <w:rsid w:val="00D30A1F"/>
    <w:rsid w:val="00D44832"/>
    <w:rsid w:val="00D47DE5"/>
    <w:rsid w:val="00D57248"/>
    <w:rsid w:val="00D81C5B"/>
    <w:rsid w:val="00DC0789"/>
    <w:rsid w:val="00DC5F5B"/>
    <w:rsid w:val="00DD6D5C"/>
    <w:rsid w:val="00DE50B7"/>
    <w:rsid w:val="00DF027A"/>
    <w:rsid w:val="00DF1D0A"/>
    <w:rsid w:val="00DF6117"/>
    <w:rsid w:val="00E10E8B"/>
    <w:rsid w:val="00E4769A"/>
    <w:rsid w:val="00E52B80"/>
    <w:rsid w:val="00E73A41"/>
    <w:rsid w:val="00E859AF"/>
    <w:rsid w:val="00E93990"/>
    <w:rsid w:val="00EA36D2"/>
    <w:rsid w:val="00EC116A"/>
    <w:rsid w:val="00ED6E81"/>
    <w:rsid w:val="00F00D32"/>
    <w:rsid w:val="00F32759"/>
    <w:rsid w:val="00F63215"/>
    <w:rsid w:val="00F728C9"/>
    <w:rsid w:val="00F96437"/>
    <w:rsid w:val="00FA147C"/>
    <w:rsid w:val="00FA1684"/>
    <w:rsid w:val="00FC30A0"/>
    <w:rsid w:val="00FF03E8"/>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2024-03-28T07:45:00Z</cp:lastPrinted>
  <dcterms:created xsi:type="dcterms:W3CDTF">2025-03-13T15:08:00Z</dcterms:created>
  <dcterms:modified xsi:type="dcterms:W3CDTF">2025-08-07T10:25:00Z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