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D550" w14:textId="5EB8911F" w:rsidR="001902C7" w:rsidRDefault="00DB6C6A" w:rsidP="00DF14FD">
      <w:pPr>
        <w:jc w:val="both"/>
        <w:rPr>
          <w:rFonts w:eastAsia="Calibri"/>
          <w:b/>
          <w:sz w:val="22"/>
          <w:szCs w:val="22"/>
          <w:lang w:val="ro-RO"/>
        </w:rPr>
      </w:pPr>
      <w:r>
        <w:rPr>
          <w:rFonts w:eastAsia="Calibri"/>
          <w:b/>
          <w:sz w:val="22"/>
          <w:szCs w:val="22"/>
          <w:lang w:val="ro-RO"/>
        </w:rPr>
        <w:t>Universitatea „Ștefan cel Mare” din Suceava</w:t>
      </w:r>
    </w:p>
    <w:p w14:paraId="5A62116F" w14:textId="659A63A0" w:rsidR="00DB6C6A" w:rsidRDefault="00DB6C6A" w:rsidP="00DF14FD">
      <w:pPr>
        <w:jc w:val="both"/>
        <w:rPr>
          <w:rFonts w:eastAsia="Calibri"/>
          <w:b/>
          <w:sz w:val="22"/>
          <w:szCs w:val="22"/>
          <w:lang w:val="en-US"/>
        </w:rPr>
      </w:pPr>
      <w:bookmarkStart w:id="0" w:name="_Hlk201140099"/>
      <w:r>
        <w:rPr>
          <w:rFonts w:eastAsia="Calibri"/>
          <w:b/>
          <w:sz w:val="22"/>
          <w:szCs w:val="22"/>
          <w:lang w:val="ro-RO"/>
        </w:rPr>
        <w:t xml:space="preserve">Proiect transfrontalier </w:t>
      </w:r>
      <w:r>
        <w:rPr>
          <w:rFonts w:eastAsia="Calibri"/>
          <w:b/>
          <w:sz w:val="22"/>
          <w:szCs w:val="22"/>
          <w:lang w:val="en-US"/>
        </w:rPr>
        <w:t>“Educational University Romanian – Ukrainian Cross-Border Cooperation plus Virtual and Inclusive Environment – UNIV.E.R-U + VI”</w:t>
      </w:r>
      <w:bookmarkEnd w:id="0"/>
    </w:p>
    <w:p w14:paraId="0D69D4F3" w14:textId="14AD1B82" w:rsidR="00DB6C6A" w:rsidRPr="00DB6C6A" w:rsidRDefault="00DB6C6A" w:rsidP="00DF14FD">
      <w:pPr>
        <w:jc w:val="both"/>
        <w:rPr>
          <w:lang w:val="en-US"/>
        </w:rPr>
      </w:pPr>
      <w:r>
        <w:rPr>
          <w:rFonts w:eastAsia="Calibri"/>
          <w:b/>
          <w:sz w:val="22"/>
          <w:szCs w:val="22"/>
          <w:lang w:val="en-US"/>
        </w:rPr>
        <w:t>Cod ROUA00175</w:t>
      </w:r>
    </w:p>
    <w:p w14:paraId="2F75653C" w14:textId="77777777" w:rsidR="001902C7" w:rsidRDefault="001902C7" w:rsidP="005176B9">
      <w:pPr>
        <w:keepNext/>
        <w:tabs>
          <w:tab w:val="left" w:pos="851"/>
        </w:tabs>
        <w:rPr>
          <w:b/>
          <w:sz w:val="28"/>
          <w:szCs w:val="28"/>
          <w:lang w:val="ro-RO" w:eastAsia="ja-JP"/>
        </w:rPr>
      </w:pPr>
    </w:p>
    <w:p w14:paraId="5AE8F869" w14:textId="3D949906" w:rsidR="003C37C3" w:rsidRDefault="005176B9" w:rsidP="0041273F">
      <w:pPr>
        <w:keepNext/>
        <w:tabs>
          <w:tab w:val="left" w:pos="851"/>
        </w:tabs>
        <w:rPr>
          <w:lang w:val="ro-RO" w:eastAsia="ro-RO"/>
        </w:rPr>
      </w:pPr>
      <w:r>
        <w:rPr>
          <w:b/>
          <w:sz w:val="28"/>
          <w:szCs w:val="28"/>
          <w:lang w:val="ro-RO" w:eastAsia="ja-JP"/>
        </w:rPr>
        <w:t>Nr. DAP</w:t>
      </w:r>
      <w:r w:rsidR="0041273F">
        <w:rPr>
          <w:b/>
          <w:sz w:val="28"/>
          <w:szCs w:val="28"/>
          <w:lang w:val="ro-RO" w:eastAsia="ja-JP"/>
        </w:rPr>
        <w:t>39</w:t>
      </w:r>
      <w:r w:rsidR="00625212">
        <w:rPr>
          <w:b/>
          <w:sz w:val="28"/>
          <w:szCs w:val="28"/>
          <w:lang w:val="ro-RO" w:eastAsia="ja-JP"/>
        </w:rPr>
        <w:t>99</w:t>
      </w:r>
      <w:r w:rsidR="00991DBE">
        <w:rPr>
          <w:b/>
          <w:sz w:val="28"/>
          <w:szCs w:val="28"/>
          <w:lang w:val="ro-RO" w:eastAsia="ja-JP"/>
        </w:rPr>
        <w:t xml:space="preserve"> </w:t>
      </w:r>
      <w:r w:rsidRPr="005176B9">
        <w:rPr>
          <w:b/>
          <w:sz w:val="28"/>
          <w:szCs w:val="28"/>
          <w:lang w:val="ro-RO" w:eastAsia="ja-JP"/>
        </w:rPr>
        <w:t>/</w:t>
      </w:r>
      <w:r w:rsidR="00991DBE">
        <w:rPr>
          <w:b/>
          <w:sz w:val="28"/>
          <w:szCs w:val="28"/>
          <w:lang w:val="ro-RO" w:eastAsia="ja-JP"/>
        </w:rPr>
        <w:t xml:space="preserve"> </w:t>
      </w:r>
      <w:r w:rsidR="00DB6C6A">
        <w:rPr>
          <w:b/>
          <w:sz w:val="28"/>
          <w:szCs w:val="28"/>
          <w:lang w:val="ro-RO" w:eastAsia="ja-JP"/>
        </w:rPr>
        <w:t>18</w:t>
      </w:r>
      <w:r w:rsidRPr="005176B9">
        <w:rPr>
          <w:b/>
          <w:sz w:val="28"/>
          <w:szCs w:val="28"/>
          <w:lang w:val="ro-RO" w:eastAsia="ja-JP"/>
        </w:rPr>
        <w:t>.</w:t>
      </w:r>
      <w:r w:rsidR="00134BA7">
        <w:rPr>
          <w:b/>
          <w:sz w:val="28"/>
          <w:szCs w:val="28"/>
          <w:lang w:val="ro-RO" w:eastAsia="ja-JP"/>
        </w:rPr>
        <w:t>0</w:t>
      </w:r>
      <w:r w:rsidR="00DB6C6A">
        <w:rPr>
          <w:b/>
          <w:sz w:val="28"/>
          <w:szCs w:val="28"/>
          <w:lang w:val="ro-RO" w:eastAsia="ja-JP"/>
        </w:rPr>
        <w:t>6</w:t>
      </w:r>
      <w:r w:rsidRPr="005176B9">
        <w:rPr>
          <w:b/>
          <w:sz w:val="28"/>
          <w:szCs w:val="28"/>
          <w:lang w:val="ro-RO" w:eastAsia="ja-JP"/>
        </w:rPr>
        <w:t>.202</w:t>
      </w:r>
      <w:r w:rsidR="00134BA7">
        <w:rPr>
          <w:b/>
          <w:sz w:val="28"/>
          <w:szCs w:val="28"/>
          <w:lang w:val="ro-RO" w:eastAsia="ja-JP"/>
        </w:rPr>
        <w:t>5</w:t>
      </w:r>
    </w:p>
    <w:p w14:paraId="70B6DC6A" w14:textId="77777777" w:rsidR="00E25023" w:rsidRDefault="00E25023" w:rsidP="00AA6BF9">
      <w:pPr>
        <w:keepNext/>
        <w:jc w:val="both"/>
        <w:rPr>
          <w:lang w:val="ro-RO" w:eastAsia="ro-RO"/>
        </w:rPr>
      </w:pPr>
    </w:p>
    <w:p w14:paraId="61A41446" w14:textId="77777777" w:rsidR="00E25023" w:rsidRPr="00CA45BC" w:rsidRDefault="00E25023" w:rsidP="00AA6BF9">
      <w:pPr>
        <w:keepNext/>
        <w:jc w:val="both"/>
        <w:rPr>
          <w:lang w:val="ro-RO" w:eastAsia="ro-RO"/>
        </w:rPr>
      </w:pPr>
    </w:p>
    <w:tbl>
      <w:tblPr>
        <w:tblpPr w:leftFromText="180" w:rightFromText="180" w:vertAnchor="page" w:horzAnchor="margin" w:tblpXSpec="center" w:tblpY="3286"/>
        <w:tblW w:w="4267" w:type="pct"/>
        <w:tblLook w:val="01E0" w:firstRow="1" w:lastRow="1" w:firstColumn="1" w:lastColumn="1" w:noHBand="0" w:noVBand="0"/>
      </w:tblPr>
      <w:tblGrid>
        <w:gridCol w:w="8577"/>
      </w:tblGrid>
      <w:tr w:rsidR="0041273F" w:rsidRPr="00B05114" w14:paraId="3112BA04" w14:textId="77777777" w:rsidTr="0041273F">
        <w:trPr>
          <w:trHeight w:val="1135"/>
        </w:trPr>
        <w:tc>
          <w:tcPr>
            <w:tcW w:w="5000" w:type="pct"/>
            <w:shd w:val="clear" w:color="auto" w:fill="DBE5F1"/>
          </w:tcPr>
          <w:p w14:paraId="2DBB8CF0" w14:textId="77777777" w:rsidR="0041273F" w:rsidRDefault="0041273F" w:rsidP="0041273F">
            <w:pPr>
              <w:keepNext/>
              <w:tabs>
                <w:tab w:val="left" w:pos="851"/>
              </w:tabs>
              <w:jc w:val="center"/>
              <w:rPr>
                <w:b/>
                <w:sz w:val="28"/>
                <w:szCs w:val="28"/>
                <w:lang w:val="ro-RO" w:eastAsia="ja-JP"/>
              </w:rPr>
            </w:pPr>
            <w:r>
              <w:rPr>
                <w:b/>
                <w:sz w:val="28"/>
                <w:szCs w:val="28"/>
                <w:lang w:val="ro-RO" w:eastAsia="ja-JP"/>
              </w:rPr>
              <w:t>SOLICITARE OFERTĂ</w:t>
            </w:r>
          </w:p>
          <w:p w14:paraId="0F1A949A" w14:textId="77777777" w:rsidR="0041273F" w:rsidRPr="00B05114" w:rsidRDefault="0041273F" w:rsidP="0041273F">
            <w:pPr>
              <w:keepNext/>
              <w:tabs>
                <w:tab w:val="left" w:pos="851"/>
              </w:tabs>
              <w:jc w:val="center"/>
              <w:rPr>
                <w:b/>
                <w:sz w:val="28"/>
                <w:szCs w:val="28"/>
                <w:lang w:val="ro-RO" w:eastAsia="ja-JP"/>
              </w:rPr>
            </w:pPr>
            <w:r w:rsidRPr="00B05114">
              <w:rPr>
                <w:b/>
                <w:sz w:val="28"/>
                <w:szCs w:val="28"/>
                <w:lang w:val="ro-RO" w:eastAsia="ja-JP"/>
              </w:rPr>
              <w:t xml:space="preserve"> PRIVIND ACHIZIŢIA DIRECTĂ </w:t>
            </w:r>
          </w:p>
          <w:p w14:paraId="09C3A161" w14:textId="77777777" w:rsidR="0041273F" w:rsidRPr="00B05114" w:rsidRDefault="0041273F" w:rsidP="0041273F">
            <w:pPr>
              <w:keepNext/>
              <w:tabs>
                <w:tab w:val="left" w:pos="851"/>
              </w:tabs>
              <w:jc w:val="center"/>
              <w:rPr>
                <w:b/>
                <w:sz w:val="28"/>
                <w:szCs w:val="28"/>
                <w:lang w:val="ro-RO" w:eastAsia="ja-JP"/>
              </w:rPr>
            </w:pPr>
            <w:bookmarkStart w:id="1" w:name="_Hlk201139477"/>
            <w:r>
              <w:rPr>
                <w:b/>
                <w:lang w:val="ro-RO" w:eastAsia="ja-JP"/>
              </w:rPr>
              <w:t>Servicii software de dezvoltare a unei platforme virtuale de învățare multilingvă și echipament tip server găzduire web</w:t>
            </w:r>
            <w:bookmarkEnd w:id="1"/>
          </w:p>
        </w:tc>
      </w:tr>
    </w:tbl>
    <w:p w14:paraId="57AAE005" w14:textId="77777777" w:rsidR="00AE37B7" w:rsidRDefault="00AE37B7" w:rsidP="003A21DF">
      <w:pPr>
        <w:autoSpaceDE w:val="0"/>
        <w:autoSpaceDN w:val="0"/>
        <w:adjustRightInd w:val="0"/>
        <w:jc w:val="both"/>
        <w:rPr>
          <w:b/>
          <w:i/>
          <w:color w:val="000000"/>
          <w:lang w:val="ro-RO" w:eastAsia="ro-RO"/>
        </w:rPr>
      </w:pPr>
    </w:p>
    <w:p w14:paraId="56E58F1C" w14:textId="77777777" w:rsidR="0041273F" w:rsidRDefault="0041273F" w:rsidP="003A21DF">
      <w:pPr>
        <w:autoSpaceDE w:val="0"/>
        <w:autoSpaceDN w:val="0"/>
        <w:adjustRightInd w:val="0"/>
        <w:jc w:val="both"/>
        <w:rPr>
          <w:b/>
          <w:i/>
          <w:color w:val="000000"/>
          <w:lang w:val="ro-RO" w:eastAsia="ro-RO"/>
        </w:rPr>
      </w:pPr>
    </w:p>
    <w:p w14:paraId="1433559B" w14:textId="77777777" w:rsidR="00AE37B7" w:rsidRDefault="00AE37B7" w:rsidP="003A21DF">
      <w:pPr>
        <w:autoSpaceDE w:val="0"/>
        <w:autoSpaceDN w:val="0"/>
        <w:adjustRightInd w:val="0"/>
        <w:jc w:val="both"/>
        <w:rPr>
          <w:b/>
          <w:i/>
          <w:color w:val="000000"/>
          <w:lang w:val="ro-RO" w:eastAsia="ro-RO"/>
        </w:rPr>
      </w:pPr>
    </w:p>
    <w:p w14:paraId="3271BE9E" w14:textId="77777777" w:rsidR="0041273F" w:rsidRDefault="0041273F" w:rsidP="003A21DF">
      <w:pPr>
        <w:autoSpaceDE w:val="0"/>
        <w:autoSpaceDN w:val="0"/>
        <w:adjustRightInd w:val="0"/>
        <w:jc w:val="both"/>
        <w:rPr>
          <w:b/>
          <w:i/>
          <w:color w:val="000000"/>
          <w:lang w:val="ro-RO" w:eastAsia="ro-RO"/>
        </w:rPr>
      </w:pPr>
    </w:p>
    <w:p w14:paraId="35926187" w14:textId="77777777" w:rsidR="0041273F" w:rsidRDefault="0041273F" w:rsidP="003A21DF">
      <w:pPr>
        <w:autoSpaceDE w:val="0"/>
        <w:autoSpaceDN w:val="0"/>
        <w:adjustRightInd w:val="0"/>
        <w:jc w:val="both"/>
        <w:rPr>
          <w:b/>
          <w:i/>
          <w:color w:val="000000"/>
          <w:lang w:val="ro-RO" w:eastAsia="ro-RO"/>
        </w:rPr>
      </w:pPr>
    </w:p>
    <w:p w14:paraId="368ECAC2" w14:textId="50AA6FDD" w:rsidR="00AA6BF9" w:rsidRPr="00CA45BC" w:rsidRDefault="003A21DF" w:rsidP="003A21DF">
      <w:pPr>
        <w:autoSpaceDE w:val="0"/>
        <w:autoSpaceDN w:val="0"/>
        <w:adjustRightInd w:val="0"/>
        <w:jc w:val="both"/>
        <w:rPr>
          <w:b/>
          <w:color w:val="000000"/>
          <w:lang w:val="ro-RO" w:eastAsia="ro-RO"/>
        </w:rPr>
      </w:pPr>
      <w:r w:rsidRPr="00CA45BC">
        <w:rPr>
          <w:b/>
          <w:i/>
          <w:color w:val="000000"/>
          <w:lang w:val="ro-RO" w:eastAsia="ro-RO"/>
        </w:rPr>
        <w:t xml:space="preserve">Obiectul </w:t>
      </w:r>
      <w:r w:rsidR="00FC1840" w:rsidRPr="00CA45BC">
        <w:rPr>
          <w:b/>
          <w:i/>
          <w:color w:val="000000"/>
          <w:lang w:val="ro-RO" w:eastAsia="ro-RO"/>
        </w:rPr>
        <w:t>achiziţiei</w:t>
      </w:r>
    </w:p>
    <w:p w14:paraId="26F109C0" w14:textId="4916AC17" w:rsidR="004B119C" w:rsidRPr="00CA45BC" w:rsidRDefault="00AA6BF9" w:rsidP="001B4E0D">
      <w:pPr>
        <w:ind w:firstLine="720"/>
        <w:jc w:val="both"/>
        <w:rPr>
          <w:lang w:val="ro-RO"/>
        </w:rPr>
      </w:pPr>
      <w:r w:rsidRPr="00CA45BC">
        <w:rPr>
          <w:lang w:val="ro-RO"/>
        </w:rPr>
        <w:t xml:space="preserve">Obiectul </w:t>
      </w:r>
      <w:r w:rsidR="00FC1840" w:rsidRPr="00CA45BC">
        <w:rPr>
          <w:lang w:val="ro-RO"/>
        </w:rPr>
        <w:t>achiziţiei</w:t>
      </w:r>
      <w:r w:rsidR="003A21DF" w:rsidRPr="00CA45BC">
        <w:rPr>
          <w:lang w:val="ro-RO"/>
        </w:rPr>
        <w:t xml:space="preserve"> îl constituie/reprezintă achizi</w:t>
      </w:r>
      <w:r w:rsidR="00531C1C" w:rsidRPr="00CA45BC">
        <w:rPr>
          <w:lang w:val="ro-RO"/>
        </w:rPr>
        <w:t>ţ</w:t>
      </w:r>
      <w:r w:rsidR="003A21DF" w:rsidRPr="00CA45BC">
        <w:rPr>
          <w:lang w:val="ro-RO"/>
        </w:rPr>
        <w:t xml:space="preserve">ia de </w:t>
      </w:r>
      <w:r w:rsidR="001B4E0D">
        <w:rPr>
          <w:b/>
          <w:lang w:val="ro-RO" w:eastAsia="ja-JP"/>
        </w:rPr>
        <w:t>Servicii software de dezvoltare a unei platforme virtuale de învățare multilingvă și echipament tip server găzduire web</w:t>
      </w:r>
    </w:p>
    <w:p w14:paraId="080FCF63" w14:textId="77777777" w:rsidR="0068218B" w:rsidRDefault="0068218B" w:rsidP="00EB5AD9">
      <w:pPr>
        <w:ind w:firstLine="720"/>
        <w:jc w:val="both"/>
        <w:rPr>
          <w:b/>
          <w:bCs/>
          <w:color w:val="000000"/>
          <w:lang w:val="ro-RO" w:eastAsia="ro-RO"/>
        </w:rPr>
      </w:pPr>
    </w:p>
    <w:p w14:paraId="6193CB20" w14:textId="2A8D8E84" w:rsidR="001D79E9" w:rsidRPr="0014424A" w:rsidRDefault="003A21DF" w:rsidP="001D79E9">
      <w:pPr>
        <w:rPr>
          <w:lang w:val="ro-RO"/>
        </w:rPr>
      </w:pPr>
      <w:r w:rsidRPr="00CA45BC">
        <w:rPr>
          <w:b/>
          <w:bCs/>
          <w:color w:val="000000"/>
          <w:lang w:val="ro-RO" w:eastAsia="ro-RO"/>
        </w:rPr>
        <w:t>Cod CPV</w:t>
      </w:r>
      <w:r w:rsidRPr="00CA45BC">
        <w:rPr>
          <w:color w:val="000000"/>
          <w:lang w:val="ro-RO" w:eastAsia="ro-RO"/>
        </w:rPr>
        <w:t xml:space="preserve">: </w:t>
      </w:r>
      <w:r w:rsidR="001B4E0D" w:rsidRPr="001B4E0D">
        <w:rPr>
          <w:b/>
          <w:bCs/>
          <w:color w:val="000000"/>
          <w:lang w:val="ro-RO" w:eastAsia="ro-RO"/>
        </w:rPr>
        <w:t>72212931-4 Servicii de dezvoltare de software de formare profesionala (Rev.2)</w:t>
      </w:r>
    </w:p>
    <w:p w14:paraId="7DE4735F" w14:textId="77777777" w:rsidR="00370AAD" w:rsidRPr="00307B90" w:rsidRDefault="00370AAD" w:rsidP="00307B90">
      <w:pPr>
        <w:ind w:firstLine="720"/>
        <w:jc w:val="both"/>
        <w:rPr>
          <w:lang w:val="ro-RO"/>
        </w:rPr>
      </w:pPr>
    </w:p>
    <w:p w14:paraId="402B012B" w14:textId="77777777" w:rsidR="003320CE" w:rsidRPr="00CA45BC" w:rsidRDefault="003320CE" w:rsidP="003320CE">
      <w:pPr>
        <w:autoSpaceDE w:val="0"/>
        <w:autoSpaceDN w:val="0"/>
        <w:adjustRightInd w:val="0"/>
        <w:jc w:val="both"/>
        <w:rPr>
          <w:color w:val="000000"/>
          <w:lang w:val="ro-RO" w:eastAsia="ro-RO"/>
        </w:rPr>
      </w:pPr>
      <w:r w:rsidRPr="00CA45BC">
        <w:rPr>
          <w:b/>
          <w:i/>
          <w:color w:val="000000"/>
          <w:lang w:val="ro-RO" w:eastAsia="ro-RO"/>
        </w:rPr>
        <w:t>Criteriul aplicat</w:t>
      </w:r>
    </w:p>
    <w:p w14:paraId="4CD899A0" w14:textId="615028A8" w:rsidR="005867E1" w:rsidRPr="00CA45BC" w:rsidRDefault="005867E1" w:rsidP="005867E1">
      <w:pPr>
        <w:pStyle w:val="PlainText"/>
        <w:ind w:right="585"/>
        <w:jc w:val="both"/>
        <w:outlineLvl w:val="0"/>
        <w:rPr>
          <w:rFonts w:ascii="Times New Roman" w:hAnsi="Times New Roman"/>
          <w:b/>
          <w:bCs/>
          <w:color w:val="000000"/>
          <w:sz w:val="24"/>
          <w:szCs w:val="24"/>
          <w:lang w:val="ro-RO" w:eastAsia="ro-RO"/>
        </w:rPr>
      </w:pPr>
      <w:r w:rsidRPr="00CA45BC">
        <w:rPr>
          <w:rFonts w:ascii="Times New Roman" w:hAnsi="Times New Roman"/>
          <w:color w:val="000000"/>
          <w:sz w:val="24"/>
          <w:szCs w:val="24"/>
          <w:lang w:val="ro-RO" w:eastAsia="ro-RO"/>
        </w:rPr>
        <w:t xml:space="preserve">Criteriul aplicat pentru stabilirea ofertei câştigătoare este </w:t>
      </w:r>
      <w:r w:rsidRPr="00CA45BC">
        <w:rPr>
          <w:rFonts w:ascii="Times New Roman" w:hAnsi="Times New Roman"/>
          <w:b/>
          <w:bCs/>
          <w:color w:val="000000"/>
          <w:sz w:val="24"/>
          <w:szCs w:val="24"/>
          <w:lang w:val="ro-RO" w:eastAsia="ro-RO"/>
        </w:rPr>
        <w:t>preţul cel mai scăzut pe</w:t>
      </w:r>
      <w:r w:rsidR="00DF14FD">
        <w:rPr>
          <w:rFonts w:ascii="Times New Roman" w:hAnsi="Times New Roman"/>
          <w:b/>
          <w:bCs/>
          <w:color w:val="000000"/>
          <w:sz w:val="24"/>
          <w:szCs w:val="24"/>
          <w:lang w:val="ro-RO" w:eastAsia="ro-RO"/>
        </w:rPr>
        <w:t xml:space="preserve"> </w:t>
      </w:r>
      <w:r w:rsidRPr="00CA45BC">
        <w:rPr>
          <w:rFonts w:ascii="Times New Roman" w:hAnsi="Times New Roman"/>
          <w:b/>
          <w:bCs/>
          <w:color w:val="000000"/>
          <w:sz w:val="24"/>
          <w:szCs w:val="24"/>
          <w:lang w:val="ro-RO" w:eastAsia="ro-RO"/>
        </w:rPr>
        <w:t xml:space="preserve">total </w:t>
      </w:r>
      <w:r w:rsidR="001D79E9">
        <w:rPr>
          <w:rFonts w:ascii="Times New Roman" w:hAnsi="Times New Roman"/>
          <w:b/>
          <w:bCs/>
          <w:color w:val="000000"/>
          <w:sz w:val="24"/>
          <w:szCs w:val="24"/>
          <w:lang w:val="ro-RO" w:eastAsia="ro-RO"/>
        </w:rPr>
        <w:t>ofert</w:t>
      </w:r>
      <w:r w:rsidR="00E25023">
        <w:rPr>
          <w:rFonts w:ascii="Times New Roman" w:hAnsi="Times New Roman"/>
          <w:b/>
          <w:bCs/>
          <w:color w:val="000000"/>
          <w:sz w:val="24"/>
          <w:szCs w:val="24"/>
          <w:lang w:val="ro-RO" w:eastAsia="ro-RO"/>
        </w:rPr>
        <w:t>ă</w:t>
      </w:r>
      <w:r w:rsidRPr="00CA45BC">
        <w:rPr>
          <w:rFonts w:ascii="Times New Roman" w:hAnsi="Times New Roman"/>
          <w:b/>
          <w:bCs/>
          <w:color w:val="000000"/>
          <w:sz w:val="24"/>
          <w:szCs w:val="24"/>
          <w:lang w:val="ro-RO" w:eastAsia="ro-RO"/>
        </w:rPr>
        <w:t>.</w:t>
      </w:r>
    </w:p>
    <w:p w14:paraId="2C8A6226" w14:textId="77777777" w:rsidR="00536949" w:rsidRPr="00CA45BC" w:rsidRDefault="00536949" w:rsidP="00536949">
      <w:pPr>
        <w:pStyle w:val="PlainText"/>
        <w:ind w:right="585"/>
        <w:jc w:val="both"/>
        <w:outlineLvl w:val="0"/>
        <w:rPr>
          <w:rFonts w:ascii="Times New Roman" w:hAnsi="Times New Roman"/>
          <w:b/>
          <w:i/>
          <w:sz w:val="24"/>
          <w:szCs w:val="24"/>
          <w:lang w:val="ro-RO"/>
        </w:rPr>
      </w:pPr>
    </w:p>
    <w:p w14:paraId="53E4092C" w14:textId="77777777" w:rsidR="003320CE" w:rsidRPr="00CA45BC" w:rsidRDefault="003320CE" w:rsidP="003320CE">
      <w:pPr>
        <w:jc w:val="both"/>
        <w:rPr>
          <w:lang w:val="ro-RO" w:eastAsia="ro-RO"/>
        </w:rPr>
      </w:pPr>
      <w:r w:rsidRPr="00CA45BC">
        <w:rPr>
          <w:b/>
          <w:lang w:val="ro-RO" w:eastAsia="ro-RO"/>
        </w:rPr>
        <w:t xml:space="preserve">Informatii administrative: </w:t>
      </w:r>
      <w:r w:rsidR="00911F6A" w:rsidRPr="00CA45BC">
        <w:rPr>
          <w:lang w:val="ro-RO" w:eastAsia="ro-RO"/>
        </w:rPr>
        <w:t xml:space="preserve">Formularul de contract </w:t>
      </w:r>
      <w:r w:rsidR="005B7E5D">
        <w:rPr>
          <w:lang w:val="ro-RO" w:eastAsia="ro-RO"/>
        </w:rPr>
        <w:t xml:space="preserve">este </w:t>
      </w:r>
      <w:r w:rsidR="009F23CF" w:rsidRPr="00CA45BC">
        <w:rPr>
          <w:lang w:val="ro-RO" w:eastAsia="ro-RO"/>
        </w:rPr>
        <w:t>ata</w:t>
      </w:r>
      <w:r w:rsidR="00FA020E" w:rsidRPr="00CA45BC">
        <w:rPr>
          <w:lang w:val="ro-RO" w:eastAsia="ro-RO"/>
        </w:rPr>
        <w:t>ş</w:t>
      </w:r>
      <w:r w:rsidRPr="00CA45BC">
        <w:rPr>
          <w:lang w:val="ro-RO" w:eastAsia="ro-RO"/>
        </w:rPr>
        <w:t>at prezentei invitatii.</w:t>
      </w:r>
    </w:p>
    <w:p w14:paraId="6E40ADC1" w14:textId="77777777" w:rsidR="003320CE" w:rsidRPr="00CA45BC" w:rsidRDefault="003320CE" w:rsidP="003320CE">
      <w:pPr>
        <w:jc w:val="both"/>
        <w:rPr>
          <w:lang w:val="ro-RO" w:eastAsia="ro-RO"/>
        </w:rPr>
      </w:pPr>
      <w:r w:rsidRPr="00CA45BC">
        <w:rPr>
          <w:lang w:val="ro-RO" w:eastAsia="ro-RO"/>
        </w:rPr>
        <w:t xml:space="preserve">Limba de redactare a ofertei: </w:t>
      </w:r>
      <w:r w:rsidRPr="00CA45BC">
        <w:rPr>
          <w:b/>
          <w:lang w:val="ro-RO" w:eastAsia="ro-RO"/>
        </w:rPr>
        <w:t>Romana</w:t>
      </w:r>
    </w:p>
    <w:p w14:paraId="4256BDF9" w14:textId="77777777" w:rsidR="003320CE" w:rsidRPr="00CA45BC" w:rsidRDefault="003320CE" w:rsidP="003320CE">
      <w:pPr>
        <w:jc w:val="both"/>
        <w:rPr>
          <w:b/>
          <w:lang w:val="ro-RO" w:eastAsia="ro-RO"/>
        </w:rPr>
      </w:pPr>
      <w:r w:rsidRPr="00CA45BC">
        <w:rPr>
          <w:lang w:val="ro-RO" w:eastAsia="ro-RO"/>
        </w:rPr>
        <w:t xml:space="preserve">Moneda in care se transmite oferta de pret: </w:t>
      </w:r>
      <w:r w:rsidRPr="00CA45BC">
        <w:rPr>
          <w:b/>
          <w:lang w:val="ro-RO" w:eastAsia="ro-RO"/>
        </w:rPr>
        <w:t>LEI</w:t>
      </w:r>
    </w:p>
    <w:p w14:paraId="14C2D2D9" w14:textId="6505EB1B" w:rsidR="003320CE" w:rsidRPr="00CA45BC" w:rsidRDefault="003320CE" w:rsidP="003320CE">
      <w:pPr>
        <w:jc w:val="both"/>
        <w:rPr>
          <w:b/>
          <w:color w:val="000000"/>
          <w:lang w:val="pt-BR" w:eastAsia="ro-RO"/>
        </w:rPr>
      </w:pPr>
      <w:r w:rsidRPr="00CA45BC">
        <w:rPr>
          <w:color w:val="000000"/>
          <w:lang w:val="pt-BR" w:eastAsia="ro-RO"/>
        </w:rPr>
        <w:t>Data l</w:t>
      </w:r>
      <w:r w:rsidR="00C96ABD" w:rsidRPr="00CA45BC">
        <w:rPr>
          <w:color w:val="000000"/>
          <w:lang w:val="pt-BR" w:eastAsia="ro-RO"/>
        </w:rPr>
        <w:t>imita de depunere a ofertelor</w:t>
      </w:r>
      <w:r w:rsidR="005476D3" w:rsidRPr="00CA45BC">
        <w:rPr>
          <w:color w:val="000000"/>
          <w:lang w:val="pt-BR" w:eastAsia="ro-RO"/>
        </w:rPr>
        <w:t xml:space="preserve">  </w:t>
      </w:r>
      <w:r w:rsidR="00E25023">
        <w:rPr>
          <w:b/>
          <w:lang w:val="pt-BR" w:eastAsia="ro-RO"/>
        </w:rPr>
        <w:t>2</w:t>
      </w:r>
      <w:r w:rsidR="001B4E0D">
        <w:rPr>
          <w:b/>
          <w:lang w:val="pt-BR" w:eastAsia="ro-RO"/>
        </w:rPr>
        <w:t>4</w:t>
      </w:r>
      <w:r w:rsidR="002875E4">
        <w:rPr>
          <w:b/>
          <w:lang w:val="pt-BR" w:eastAsia="ro-RO"/>
        </w:rPr>
        <w:t>.</w:t>
      </w:r>
      <w:r w:rsidR="00D52AC5">
        <w:rPr>
          <w:b/>
          <w:lang w:val="pt-BR" w:eastAsia="ro-RO"/>
        </w:rPr>
        <w:t>0</w:t>
      </w:r>
      <w:r w:rsidR="001B4E0D">
        <w:rPr>
          <w:b/>
          <w:lang w:val="pt-BR" w:eastAsia="ro-RO"/>
        </w:rPr>
        <w:t>6</w:t>
      </w:r>
      <w:r w:rsidR="00C620E1">
        <w:rPr>
          <w:b/>
          <w:lang w:val="pt-BR" w:eastAsia="ro-RO"/>
        </w:rPr>
        <w:t>.202</w:t>
      </w:r>
      <w:r w:rsidR="00D52AC5">
        <w:rPr>
          <w:b/>
          <w:lang w:val="pt-BR" w:eastAsia="ro-RO"/>
        </w:rPr>
        <w:t>5</w:t>
      </w:r>
    </w:p>
    <w:p w14:paraId="111F9D0F" w14:textId="77777777" w:rsidR="00FA020E" w:rsidRDefault="00FA020E" w:rsidP="003320CE">
      <w:pPr>
        <w:jc w:val="both"/>
        <w:rPr>
          <w:color w:val="000000"/>
          <w:lang w:val="pt-BR" w:eastAsia="ro-RO"/>
        </w:rPr>
      </w:pPr>
    </w:p>
    <w:p w14:paraId="04D91435" w14:textId="50CCE9DD" w:rsidR="00596089" w:rsidRPr="00CA45BC" w:rsidRDefault="00596089" w:rsidP="003320CE">
      <w:pPr>
        <w:jc w:val="both"/>
        <w:rPr>
          <w:color w:val="000000"/>
          <w:lang w:val="pt-BR" w:eastAsia="ro-RO"/>
        </w:rPr>
      </w:pPr>
      <w:r w:rsidRPr="00596089">
        <w:rPr>
          <w:b/>
          <w:bCs/>
          <w:lang w:val="ro-RO" w:eastAsia="ro-RO"/>
        </w:rPr>
        <w:t xml:space="preserve">Termen de </w:t>
      </w:r>
      <w:r w:rsidR="00AE37B7">
        <w:rPr>
          <w:b/>
          <w:bCs/>
          <w:lang w:val="ro-RO" w:eastAsia="ro-RO"/>
        </w:rPr>
        <w:t>prestare</w:t>
      </w:r>
      <w:r w:rsidRPr="00596089">
        <w:rPr>
          <w:b/>
          <w:bCs/>
          <w:lang w:val="ro-RO" w:eastAsia="ro-RO"/>
        </w:rPr>
        <w:t xml:space="preserve"> solicitat:</w:t>
      </w:r>
      <w:r>
        <w:rPr>
          <w:color w:val="000000"/>
          <w:lang w:val="pt-BR" w:eastAsia="ro-RO"/>
        </w:rPr>
        <w:t xml:space="preserve"> maxim </w:t>
      </w:r>
      <w:r w:rsidR="001B4E0D">
        <w:rPr>
          <w:color w:val="000000"/>
          <w:lang w:val="pt-BR" w:eastAsia="ro-RO"/>
        </w:rPr>
        <w:t>60</w:t>
      </w:r>
      <w:r>
        <w:rPr>
          <w:color w:val="000000"/>
          <w:lang w:val="pt-BR" w:eastAsia="ro-RO"/>
        </w:rPr>
        <w:t xml:space="preserve"> zile</w:t>
      </w:r>
      <w:r w:rsidR="00E25023">
        <w:rPr>
          <w:color w:val="000000"/>
          <w:lang w:val="pt-BR" w:eastAsia="ro-RO"/>
        </w:rPr>
        <w:t xml:space="preserve"> lucrătoare</w:t>
      </w:r>
      <w:r>
        <w:rPr>
          <w:color w:val="000000"/>
          <w:lang w:val="pt-BR" w:eastAsia="ro-RO"/>
        </w:rPr>
        <w:t xml:space="preserve"> de la</w:t>
      </w:r>
      <w:r w:rsidR="00E25023">
        <w:rPr>
          <w:color w:val="000000"/>
          <w:lang w:val="pt-BR" w:eastAsia="ro-RO"/>
        </w:rPr>
        <w:t xml:space="preserve"> </w:t>
      </w:r>
      <w:r w:rsidR="001B4E0D">
        <w:rPr>
          <w:color w:val="000000"/>
          <w:lang w:val="pt-BR" w:eastAsia="ro-RO"/>
        </w:rPr>
        <w:t>semnarea contractului</w:t>
      </w:r>
      <w:r>
        <w:rPr>
          <w:color w:val="000000"/>
          <w:lang w:val="pt-BR" w:eastAsia="ro-RO"/>
        </w:rPr>
        <w:t>.</w:t>
      </w:r>
    </w:p>
    <w:p w14:paraId="16E8DADF" w14:textId="77777777" w:rsidR="00596089" w:rsidRDefault="00596089" w:rsidP="00ED3B83">
      <w:pPr>
        <w:jc w:val="both"/>
        <w:rPr>
          <w:b/>
          <w:bCs/>
          <w:lang w:val="ro-RO" w:eastAsia="ro-RO"/>
        </w:rPr>
      </w:pPr>
    </w:p>
    <w:p w14:paraId="7E215787" w14:textId="77777777" w:rsidR="00ED3B83" w:rsidRDefault="00ED3B83" w:rsidP="00ED3B83">
      <w:pPr>
        <w:jc w:val="both"/>
        <w:rPr>
          <w:bCs/>
          <w:lang w:val="ro-RO" w:eastAsia="ro-RO"/>
        </w:rPr>
      </w:pPr>
      <w:r>
        <w:rPr>
          <w:b/>
          <w:bCs/>
          <w:lang w:val="ro-RO" w:eastAsia="ro-RO"/>
        </w:rPr>
        <w:t xml:space="preserve">Recepție: </w:t>
      </w:r>
      <w:r w:rsidRPr="00ED3B83">
        <w:rPr>
          <w:bCs/>
          <w:lang w:val="ro-RO" w:eastAsia="ro-RO"/>
        </w:rPr>
        <w:t xml:space="preserve">Plata facturii se face după </w:t>
      </w:r>
      <w:r w:rsidR="00596089">
        <w:rPr>
          <w:bCs/>
          <w:lang w:val="ro-RO" w:eastAsia="ro-RO"/>
        </w:rPr>
        <w:t>emiterea</w:t>
      </w:r>
      <w:r w:rsidRPr="00ED3B83">
        <w:rPr>
          <w:bCs/>
          <w:lang w:val="ro-RO" w:eastAsia="ro-RO"/>
        </w:rPr>
        <w:t xml:space="preserve"> documentelor de recepție, conform normelor legale în vigoare.</w:t>
      </w:r>
      <w:r w:rsidR="00793774">
        <w:rPr>
          <w:bCs/>
          <w:lang w:val="ro-RO" w:eastAsia="ro-RO"/>
        </w:rPr>
        <w:t xml:space="preserve"> </w:t>
      </w:r>
    </w:p>
    <w:p w14:paraId="6027D0EC" w14:textId="370EB015" w:rsidR="00793774" w:rsidRDefault="00793774" w:rsidP="00793774">
      <w:pPr>
        <w:shd w:val="clear" w:color="auto" w:fill="FFFFFF"/>
        <w:autoSpaceDE w:val="0"/>
        <w:autoSpaceDN w:val="0"/>
        <w:adjustRightInd w:val="0"/>
        <w:jc w:val="both"/>
        <w:rPr>
          <w:rFonts w:eastAsia="Calibri"/>
          <w:lang w:val="ro-RO" w:eastAsia="ro-RO" w:bidi="ro-RO"/>
        </w:rPr>
      </w:pPr>
      <w:r w:rsidRPr="00793774">
        <w:rPr>
          <w:rFonts w:eastAsia="Calibri"/>
          <w:lang w:val="ro-RO" w:eastAsia="ro-RO" w:bidi="ro-RO"/>
        </w:rPr>
        <w:t xml:space="preserve">Prestatorul răspunde pentru calitatea </w:t>
      </w:r>
      <w:r w:rsidR="00AE37B7">
        <w:rPr>
          <w:rFonts w:eastAsia="Calibri"/>
          <w:lang w:val="ro-RO" w:eastAsia="ro-RO" w:bidi="ro-RO"/>
        </w:rPr>
        <w:t>serviciilor prestate</w:t>
      </w:r>
      <w:r w:rsidRPr="00793774">
        <w:rPr>
          <w:rFonts w:eastAsia="Calibri"/>
          <w:lang w:val="ro-RO" w:eastAsia="ro-RO" w:bidi="ro-RO"/>
        </w:rPr>
        <w:t xml:space="preserve"> în conformitate cu </w:t>
      </w:r>
      <w:r w:rsidR="00D52AC5">
        <w:rPr>
          <w:rFonts w:eastAsia="Calibri"/>
          <w:lang w:val="ro-RO" w:eastAsia="ro-RO" w:bidi="ro-RO"/>
        </w:rPr>
        <w:t>cerințele prezentei solicitări de ofertă</w:t>
      </w:r>
      <w:r w:rsidRPr="00793774">
        <w:rPr>
          <w:rFonts w:eastAsia="Calibri"/>
          <w:lang w:val="ro-RO" w:eastAsia="ro-RO" w:bidi="ro-RO"/>
        </w:rPr>
        <w:t>.</w:t>
      </w:r>
    </w:p>
    <w:p w14:paraId="7286E9BD" w14:textId="50E7E804" w:rsidR="002F3412" w:rsidRDefault="002F3412" w:rsidP="002F3412">
      <w:pPr>
        <w:pStyle w:val="DefaultText"/>
        <w:jc w:val="both"/>
        <w:rPr>
          <w:rFonts w:eastAsia="Arial"/>
          <w:szCs w:val="24"/>
        </w:rPr>
      </w:pPr>
      <w:bookmarkStart w:id="2" w:name="_Hlk182474557"/>
      <w:r w:rsidRPr="00D0025B">
        <w:rPr>
          <w:rFonts w:eastAsia="Arial"/>
          <w:szCs w:val="24"/>
        </w:rPr>
        <w:t xml:space="preserve">La </w:t>
      </w:r>
      <w:proofErr w:type="spellStart"/>
      <w:r>
        <w:rPr>
          <w:rFonts w:eastAsia="Arial"/>
          <w:szCs w:val="24"/>
        </w:rPr>
        <w:t>recepția</w:t>
      </w:r>
      <w:proofErr w:type="spellEnd"/>
      <w:r>
        <w:rPr>
          <w:rFonts w:eastAsia="Arial"/>
          <w:szCs w:val="24"/>
        </w:rPr>
        <w:t xml:space="preserve"> </w:t>
      </w:r>
      <w:proofErr w:type="spellStart"/>
      <w:r w:rsidR="00AE37B7">
        <w:rPr>
          <w:rFonts w:eastAsia="Arial"/>
          <w:szCs w:val="24"/>
        </w:rPr>
        <w:t>serviciilor</w:t>
      </w:r>
      <w:proofErr w:type="spellEnd"/>
      <w:r w:rsidR="00596089">
        <w:rPr>
          <w:rFonts w:eastAsia="Arial"/>
          <w:szCs w:val="24"/>
        </w:rPr>
        <w:t xml:space="preserve">, </w:t>
      </w:r>
      <w:proofErr w:type="spellStart"/>
      <w:r w:rsidR="00AE37B7">
        <w:rPr>
          <w:rFonts w:eastAsia="Arial"/>
          <w:szCs w:val="24"/>
        </w:rPr>
        <w:t>prestatorul</w:t>
      </w:r>
      <w:proofErr w:type="spellEnd"/>
      <w:r>
        <w:rPr>
          <w:rFonts w:eastAsia="Arial"/>
          <w:szCs w:val="24"/>
        </w:rPr>
        <w:t xml:space="preserve"> </w:t>
      </w:r>
      <w:proofErr w:type="spellStart"/>
      <w:r>
        <w:rPr>
          <w:rFonts w:eastAsia="Arial"/>
          <w:szCs w:val="24"/>
        </w:rPr>
        <w:t>va</w:t>
      </w:r>
      <w:proofErr w:type="spellEnd"/>
      <w:r>
        <w:rPr>
          <w:rFonts w:eastAsia="Arial"/>
          <w:szCs w:val="24"/>
        </w:rPr>
        <w:t xml:space="preserve"> </w:t>
      </w:r>
      <w:proofErr w:type="spellStart"/>
      <w:r>
        <w:rPr>
          <w:rFonts w:eastAsia="Arial"/>
          <w:szCs w:val="24"/>
        </w:rPr>
        <w:t>prezenta</w:t>
      </w:r>
      <w:proofErr w:type="spellEnd"/>
      <w:r w:rsidRPr="00D0025B">
        <w:rPr>
          <w:rFonts w:eastAsia="Arial"/>
          <w:szCs w:val="24"/>
        </w:rPr>
        <w:t xml:space="preserve"> </w:t>
      </w:r>
      <w:proofErr w:type="spellStart"/>
      <w:r w:rsidRPr="00D0025B">
        <w:rPr>
          <w:rFonts w:eastAsia="Arial"/>
          <w:szCs w:val="24"/>
        </w:rPr>
        <w:t>obligatoriu</w:t>
      </w:r>
      <w:proofErr w:type="spellEnd"/>
      <w:r w:rsidRPr="00D0025B">
        <w:rPr>
          <w:rFonts w:eastAsia="Arial"/>
          <w:szCs w:val="24"/>
        </w:rPr>
        <w:t xml:space="preserve"> de </w:t>
      </w:r>
      <w:proofErr w:type="spellStart"/>
      <w:r w:rsidRPr="00D0025B">
        <w:rPr>
          <w:rFonts w:eastAsia="Arial"/>
          <w:szCs w:val="24"/>
        </w:rPr>
        <w:t>următoarele</w:t>
      </w:r>
      <w:proofErr w:type="spellEnd"/>
      <w:r w:rsidRPr="00D0025B">
        <w:rPr>
          <w:rFonts w:eastAsia="Arial"/>
          <w:szCs w:val="24"/>
        </w:rPr>
        <w:t xml:space="preserve"> </w:t>
      </w:r>
      <w:proofErr w:type="spellStart"/>
      <w:r w:rsidRPr="00D0025B">
        <w:rPr>
          <w:rFonts w:eastAsia="Arial"/>
          <w:szCs w:val="24"/>
        </w:rPr>
        <w:t>documente</w:t>
      </w:r>
      <w:proofErr w:type="spellEnd"/>
      <w:r w:rsidRPr="00D0025B">
        <w:rPr>
          <w:rFonts w:eastAsia="Arial"/>
          <w:szCs w:val="24"/>
        </w:rPr>
        <w:t>:</w:t>
      </w:r>
    </w:p>
    <w:p w14:paraId="3CC1E91A" w14:textId="77777777" w:rsidR="002F3412" w:rsidRDefault="002F3412" w:rsidP="00793774">
      <w:pPr>
        <w:shd w:val="clear" w:color="auto" w:fill="FFFFFF"/>
        <w:autoSpaceDE w:val="0"/>
        <w:autoSpaceDN w:val="0"/>
        <w:adjustRightInd w:val="0"/>
        <w:rPr>
          <w:rFonts w:eastAsia="Calibri"/>
          <w:lang w:val="ro-RO" w:eastAsia="ro-RO" w:bidi="ro-RO"/>
        </w:rPr>
      </w:pPr>
      <w:r>
        <w:rPr>
          <w:rFonts w:eastAsia="Calibri"/>
          <w:lang w:val="ro-RO" w:eastAsia="ro-RO" w:bidi="ro-RO"/>
        </w:rPr>
        <w:t xml:space="preserve">- </w:t>
      </w:r>
      <w:r w:rsidRPr="00793774">
        <w:rPr>
          <w:rFonts w:eastAsia="Calibri"/>
          <w:lang w:val="ro-RO" w:eastAsia="ro-RO" w:bidi="ro-RO"/>
        </w:rPr>
        <w:t>Factura</w:t>
      </w:r>
      <w:r>
        <w:rPr>
          <w:rFonts w:eastAsia="Calibri"/>
          <w:lang w:val="ro-RO" w:eastAsia="ro-RO" w:bidi="ro-RO"/>
        </w:rPr>
        <w:t xml:space="preserve"> </w:t>
      </w:r>
      <w:r w:rsidRPr="00793774">
        <w:rPr>
          <w:rFonts w:eastAsia="Calibri"/>
          <w:lang w:val="ro-RO" w:eastAsia="ro-RO" w:bidi="ro-RO"/>
        </w:rPr>
        <w:t xml:space="preserve">aferentă </w:t>
      </w:r>
      <w:r w:rsidR="00D52AC5">
        <w:rPr>
          <w:rFonts w:eastAsia="Calibri"/>
          <w:lang w:val="ro-RO" w:eastAsia="ro-RO" w:bidi="ro-RO"/>
        </w:rPr>
        <w:t>produselor</w:t>
      </w:r>
      <w:r w:rsidRPr="00793774">
        <w:rPr>
          <w:rFonts w:eastAsia="Calibri"/>
          <w:lang w:val="ro-RO" w:eastAsia="ro-RO" w:bidi="ro-RO"/>
        </w:rPr>
        <w:t xml:space="preserve"> </w:t>
      </w:r>
      <w:r w:rsidR="00D52AC5">
        <w:rPr>
          <w:rFonts w:eastAsia="Calibri"/>
          <w:lang w:val="ro-RO" w:eastAsia="ro-RO" w:bidi="ro-RO"/>
        </w:rPr>
        <w:t>livrate</w:t>
      </w:r>
      <w:r w:rsidRPr="00793774">
        <w:rPr>
          <w:rFonts w:eastAsia="Calibri"/>
          <w:lang w:val="ro-RO" w:eastAsia="ro-RO" w:bidi="ro-RO"/>
        </w:rPr>
        <w:t>.</w:t>
      </w:r>
    </w:p>
    <w:p w14:paraId="76186495" w14:textId="174FBCD0" w:rsidR="00D52AC5" w:rsidRDefault="00793774" w:rsidP="00D52AC5">
      <w:pPr>
        <w:shd w:val="clear" w:color="auto" w:fill="FFFFFF"/>
        <w:autoSpaceDE w:val="0"/>
        <w:autoSpaceDN w:val="0"/>
        <w:adjustRightInd w:val="0"/>
        <w:rPr>
          <w:b/>
          <w:lang w:eastAsia="ro-RO"/>
        </w:rPr>
      </w:pPr>
      <w:r w:rsidRPr="00793774">
        <w:rPr>
          <w:rFonts w:eastAsia="Calibri"/>
          <w:lang w:val="ro-RO" w:eastAsia="ro-RO" w:bidi="ro-RO"/>
        </w:rPr>
        <w:t>- </w:t>
      </w:r>
      <w:bookmarkStart w:id="3" w:name="_Hlk201140185"/>
      <w:r w:rsidRPr="00793774">
        <w:rPr>
          <w:rFonts w:eastAsia="Calibri"/>
          <w:lang w:val="ro-RO" w:eastAsia="ro-RO" w:bidi="ro-RO"/>
        </w:rPr>
        <w:t>Proces verbal de</w:t>
      </w:r>
      <w:r>
        <w:rPr>
          <w:rFonts w:eastAsia="Calibri"/>
          <w:lang w:val="ro-RO" w:eastAsia="ro-RO" w:bidi="ro-RO"/>
        </w:rPr>
        <w:t xml:space="preserve"> </w:t>
      </w:r>
      <w:r w:rsidRPr="00793774">
        <w:rPr>
          <w:rFonts w:eastAsia="Calibri"/>
          <w:lang w:val="ro-RO" w:eastAsia="ro-RO" w:bidi="ro-RO"/>
        </w:rPr>
        <w:t xml:space="preserve">predare – primire și recepție pentru </w:t>
      </w:r>
      <w:r w:rsidR="00AE37B7">
        <w:rPr>
          <w:rFonts w:eastAsia="Calibri"/>
          <w:lang w:val="ro-RO" w:eastAsia="ro-RO" w:bidi="ro-RO"/>
        </w:rPr>
        <w:t>serviciile prestate</w:t>
      </w:r>
      <w:r w:rsidR="001B4E0D">
        <w:rPr>
          <w:rFonts w:eastAsia="Calibri"/>
          <w:lang w:val="ro-RO" w:eastAsia="ro-RO" w:bidi="ro-RO"/>
        </w:rPr>
        <w:t>, certificat de licențiere</w:t>
      </w:r>
      <w:r w:rsidR="00202198">
        <w:rPr>
          <w:rFonts w:eastAsia="Calibri"/>
          <w:lang w:val="ro-RO" w:eastAsia="ro-RO" w:bidi="ro-RO"/>
        </w:rPr>
        <w:t>, certificat de garanție</w:t>
      </w:r>
      <w:bookmarkEnd w:id="3"/>
      <w:r w:rsidR="00D52AC5">
        <w:rPr>
          <w:rFonts w:eastAsia="Calibri"/>
          <w:lang w:val="ro-RO" w:eastAsia="ro-RO" w:bidi="ro-RO"/>
        </w:rPr>
        <w:t>.</w:t>
      </w:r>
      <w:r w:rsidRPr="00793774">
        <w:rPr>
          <w:rFonts w:eastAsia="Calibri"/>
          <w:lang w:val="ro-RO" w:eastAsia="ro-RO" w:bidi="ro-RO"/>
        </w:rPr>
        <w:br/>
      </w:r>
      <w:bookmarkEnd w:id="2"/>
    </w:p>
    <w:p w14:paraId="20D795AD" w14:textId="2B2155E2" w:rsidR="00ED3B83" w:rsidRPr="00ED3B83" w:rsidRDefault="00ED3B83" w:rsidP="00D52AC5">
      <w:pPr>
        <w:shd w:val="clear" w:color="auto" w:fill="FFFFFF"/>
        <w:autoSpaceDE w:val="0"/>
        <w:autoSpaceDN w:val="0"/>
        <w:adjustRightInd w:val="0"/>
        <w:rPr>
          <w:b/>
          <w:lang w:eastAsia="ro-RO"/>
        </w:rPr>
      </w:pPr>
      <w:proofErr w:type="spellStart"/>
      <w:r w:rsidRPr="00ED3B83">
        <w:rPr>
          <w:b/>
          <w:lang w:eastAsia="ro-RO"/>
        </w:rPr>
        <w:t>Durata</w:t>
      </w:r>
      <w:proofErr w:type="spellEnd"/>
      <w:r w:rsidRPr="00ED3B83">
        <w:rPr>
          <w:b/>
          <w:lang w:eastAsia="ro-RO"/>
        </w:rPr>
        <w:t xml:space="preserve"> </w:t>
      </w:r>
      <w:proofErr w:type="spellStart"/>
      <w:r w:rsidRPr="00ED3B83">
        <w:rPr>
          <w:b/>
          <w:lang w:eastAsia="ro-RO"/>
        </w:rPr>
        <w:t>contractului</w:t>
      </w:r>
      <w:proofErr w:type="spellEnd"/>
      <w:r w:rsidRPr="00ED3B83">
        <w:rPr>
          <w:b/>
          <w:lang w:eastAsia="ro-RO"/>
        </w:rPr>
        <w:t xml:space="preserve">: </w:t>
      </w:r>
      <w:r w:rsidR="00E25023">
        <w:rPr>
          <w:b/>
          <w:lang w:eastAsia="ro-RO"/>
        </w:rPr>
        <w:t xml:space="preserve"> </w:t>
      </w:r>
      <w:r w:rsidR="00DF14FD">
        <w:rPr>
          <w:bCs/>
          <w:lang w:eastAsia="ro-RO"/>
        </w:rPr>
        <w:t xml:space="preserve">nu </w:t>
      </w:r>
      <w:proofErr w:type="spellStart"/>
      <w:r w:rsidR="00DF14FD">
        <w:rPr>
          <w:bCs/>
          <w:lang w:eastAsia="ro-RO"/>
        </w:rPr>
        <w:t>mai</w:t>
      </w:r>
      <w:proofErr w:type="spellEnd"/>
      <w:r w:rsidR="00DF14FD">
        <w:rPr>
          <w:bCs/>
          <w:lang w:eastAsia="ro-RO"/>
        </w:rPr>
        <w:t xml:space="preserve"> </w:t>
      </w:r>
      <w:proofErr w:type="spellStart"/>
      <w:r w:rsidR="00DF14FD">
        <w:rPr>
          <w:bCs/>
          <w:lang w:eastAsia="ro-RO"/>
        </w:rPr>
        <w:t>târziu</w:t>
      </w:r>
      <w:proofErr w:type="spellEnd"/>
      <w:r w:rsidR="00DF14FD">
        <w:rPr>
          <w:bCs/>
          <w:lang w:eastAsia="ro-RO"/>
        </w:rPr>
        <w:t xml:space="preserve"> de 3</w:t>
      </w:r>
      <w:r w:rsidR="001B4E0D">
        <w:rPr>
          <w:bCs/>
          <w:lang w:eastAsia="ro-RO"/>
        </w:rPr>
        <w:t>1</w:t>
      </w:r>
      <w:r w:rsidR="00DF14FD">
        <w:rPr>
          <w:bCs/>
          <w:lang w:eastAsia="ro-RO"/>
        </w:rPr>
        <w:t>.</w:t>
      </w:r>
      <w:r w:rsidR="001B4E0D">
        <w:rPr>
          <w:bCs/>
          <w:lang w:eastAsia="ro-RO"/>
        </w:rPr>
        <w:t>12</w:t>
      </w:r>
      <w:r w:rsidR="00DF14FD">
        <w:rPr>
          <w:bCs/>
          <w:lang w:eastAsia="ro-RO"/>
        </w:rPr>
        <w:t>.202</w:t>
      </w:r>
      <w:r w:rsidR="001B4E0D">
        <w:rPr>
          <w:bCs/>
          <w:lang w:eastAsia="ro-RO"/>
        </w:rPr>
        <w:t>5</w:t>
      </w:r>
      <w:r w:rsidR="00E25023">
        <w:rPr>
          <w:color w:val="000000"/>
          <w:lang w:val="ro-RO"/>
        </w:rPr>
        <w:t>.</w:t>
      </w:r>
    </w:p>
    <w:p w14:paraId="0995D6E8" w14:textId="77777777" w:rsidR="00BC28D5" w:rsidRPr="00DF66B9" w:rsidRDefault="00BC28D5" w:rsidP="0068218B">
      <w:pPr>
        <w:jc w:val="both"/>
        <w:rPr>
          <w:lang w:val="ro-RO" w:eastAsia="ro-RO"/>
        </w:rPr>
      </w:pPr>
      <w:r w:rsidRPr="00DF66B9">
        <w:rPr>
          <w:lang w:val="ro-RO" w:eastAsia="ro-RO"/>
        </w:rPr>
        <w:t>Garanţia de bună execuţie</w:t>
      </w:r>
      <w:r w:rsidR="00650FFA" w:rsidRPr="00DF66B9">
        <w:rPr>
          <w:lang w:val="ro-RO" w:eastAsia="ro-RO"/>
        </w:rPr>
        <w:t>: nu este cazul</w:t>
      </w:r>
      <w:r w:rsidRPr="00DF66B9">
        <w:rPr>
          <w:lang w:val="ro-RO" w:eastAsia="ro-RO"/>
        </w:rPr>
        <w:t>.</w:t>
      </w:r>
    </w:p>
    <w:p w14:paraId="54623994" w14:textId="77777777" w:rsidR="00531C1C" w:rsidRPr="00CA45BC" w:rsidRDefault="00531C1C" w:rsidP="0065566D">
      <w:pPr>
        <w:pStyle w:val="PlainText"/>
        <w:ind w:right="585"/>
        <w:jc w:val="both"/>
        <w:rPr>
          <w:rFonts w:ascii="Times New Roman" w:hAnsi="Times New Roman"/>
          <w:b/>
          <w:sz w:val="24"/>
          <w:szCs w:val="24"/>
          <w:lang w:val="ro-RO"/>
        </w:rPr>
      </w:pPr>
    </w:p>
    <w:p w14:paraId="5747BE8D" w14:textId="77777777" w:rsidR="007E3AA3" w:rsidRPr="00CA45BC" w:rsidRDefault="007E3AA3" w:rsidP="0065566D">
      <w:pPr>
        <w:pStyle w:val="PlainText"/>
        <w:ind w:right="585"/>
        <w:jc w:val="both"/>
        <w:rPr>
          <w:rFonts w:ascii="Times New Roman" w:hAnsi="Times New Roman"/>
          <w:sz w:val="24"/>
          <w:szCs w:val="24"/>
          <w:lang w:val="ro-RO"/>
        </w:rPr>
      </w:pPr>
      <w:r w:rsidRPr="00CA45BC">
        <w:rPr>
          <w:rFonts w:ascii="Times New Roman" w:hAnsi="Times New Roman"/>
          <w:b/>
          <w:sz w:val="24"/>
          <w:szCs w:val="24"/>
          <w:lang w:val="ro-RO"/>
        </w:rPr>
        <w:t>Preţul</w:t>
      </w:r>
      <w:r w:rsidRPr="00CA45BC">
        <w:rPr>
          <w:rFonts w:ascii="Times New Roman" w:hAnsi="Times New Roman"/>
          <w:sz w:val="24"/>
          <w:szCs w:val="24"/>
          <w:lang w:val="ro-RO"/>
        </w:rPr>
        <w:t>: preţul</w:t>
      </w:r>
      <w:r w:rsidR="00C54048" w:rsidRPr="00CA45BC">
        <w:rPr>
          <w:rFonts w:ascii="Times New Roman" w:hAnsi="Times New Roman"/>
          <w:sz w:val="24"/>
          <w:szCs w:val="24"/>
          <w:lang w:val="ro-RO"/>
        </w:rPr>
        <w:t xml:space="preserve"> este ferm şi nu se ajustează</w:t>
      </w:r>
      <w:r w:rsidRPr="00CA45BC">
        <w:rPr>
          <w:rFonts w:ascii="Times New Roman" w:hAnsi="Times New Roman"/>
          <w:sz w:val="24"/>
          <w:szCs w:val="24"/>
          <w:lang w:val="ro-RO"/>
        </w:rPr>
        <w:t>.</w:t>
      </w:r>
    </w:p>
    <w:p w14:paraId="7666149D" w14:textId="77777777" w:rsidR="009F23CF" w:rsidRPr="00CA45BC" w:rsidRDefault="009F23CF" w:rsidP="0065566D">
      <w:pPr>
        <w:pStyle w:val="PlainText"/>
        <w:ind w:right="585"/>
        <w:jc w:val="both"/>
        <w:rPr>
          <w:rFonts w:ascii="Times New Roman" w:hAnsi="Times New Roman"/>
          <w:sz w:val="24"/>
          <w:szCs w:val="24"/>
          <w:lang w:val="ro-RO"/>
        </w:rPr>
      </w:pPr>
    </w:p>
    <w:p w14:paraId="236E27FA" w14:textId="38E88409" w:rsidR="00307B90" w:rsidRDefault="0068218B" w:rsidP="00307B90">
      <w:pPr>
        <w:spacing w:line="100" w:lineRule="atLeast"/>
        <w:jc w:val="both"/>
        <w:rPr>
          <w:lang w:val="it-IT"/>
        </w:rPr>
      </w:pPr>
      <w:proofErr w:type="spellStart"/>
      <w:r w:rsidRPr="0068218B">
        <w:rPr>
          <w:b/>
          <w:lang w:val="fr-FR"/>
        </w:rPr>
        <w:t>Valabilitatea</w:t>
      </w:r>
      <w:proofErr w:type="spellEnd"/>
      <w:r w:rsidRPr="0068218B">
        <w:rPr>
          <w:b/>
          <w:lang w:val="fr-FR"/>
        </w:rPr>
        <w:t xml:space="preserve"> </w:t>
      </w:r>
      <w:proofErr w:type="spellStart"/>
      <w:proofErr w:type="gramStart"/>
      <w:r w:rsidRPr="0068218B">
        <w:rPr>
          <w:b/>
          <w:lang w:val="fr-FR"/>
        </w:rPr>
        <w:t>ofertei</w:t>
      </w:r>
      <w:proofErr w:type="spellEnd"/>
      <w:r w:rsidRPr="0068218B">
        <w:rPr>
          <w:b/>
          <w:lang w:val="fr-FR"/>
        </w:rPr>
        <w:t>:</w:t>
      </w:r>
      <w:proofErr w:type="gramEnd"/>
      <w:r>
        <w:rPr>
          <w:lang w:val="fr-FR"/>
        </w:rPr>
        <w:t xml:space="preserve"> </w:t>
      </w:r>
      <w:proofErr w:type="spellStart"/>
      <w:r w:rsidR="00307B90" w:rsidRPr="00563409">
        <w:rPr>
          <w:lang w:val="fr-FR"/>
        </w:rPr>
        <w:t>Perioada</w:t>
      </w:r>
      <w:proofErr w:type="spellEnd"/>
      <w:r w:rsidR="00307B90" w:rsidRPr="00563409">
        <w:rPr>
          <w:lang w:val="fr-FR"/>
        </w:rPr>
        <w:t xml:space="preserve"> de </w:t>
      </w:r>
      <w:proofErr w:type="spellStart"/>
      <w:r w:rsidR="00307B90" w:rsidRPr="00563409">
        <w:rPr>
          <w:lang w:val="fr-FR"/>
        </w:rPr>
        <w:t>valabilitate</w:t>
      </w:r>
      <w:proofErr w:type="spellEnd"/>
      <w:r w:rsidR="00307B90" w:rsidRPr="00563409">
        <w:rPr>
          <w:lang w:val="fr-FR"/>
        </w:rPr>
        <w:t xml:space="preserve"> a </w:t>
      </w:r>
      <w:proofErr w:type="spellStart"/>
      <w:r w:rsidR="00307B90" w:rsidRPr="00563409">
        <w:rPr>
          <w:lang w:val="fr-FR"/>
        </w:rPr>
        <w:t>ofertei</w:t>
      </w:r>
      <w:proofErr w:type="spellEnd"/>
      <w:r w:rsidR="00307B90" w:rsidRPr="00563409">
        <w:rPr>
          <w:lang w:val="fr-FR"/>
        </w:rPr>
        <w:t xml:space="preserve"> va fi de </w:t>
      </w:r>
      <w:r w:rsidR="005867E1">
        <w:rPr>
          <w:lang w:val="fr-FR"/>
        </w:rPr>
        <w:t>3</w:t>
      </w:r>
      <w:r w:rsidR="00307B90" w:rsidRPr="00563409">
        <w:rPr>
          <w:lang w:val="fr-FR"/>
        </w:rPr>
        <w:t xml:space="preserve">0 </w:t>
      </w:r>
      <w:proofErr w:type="spellStart"/>
      <w:r w:rsidR="00307B90" w:rsidRPr="00563409">
        <w:rPr>
          <w:lang w:val="fr-FR"/>
        </w:rPr>
        <w:t>zile</w:t>
      </w:r>
      <w:proofErr w:type="spellEnd"/>
      <w:r w:rsidR="00307B90" w:rsidRPr="00563409">
        <w:rPr>
          <w:lang w:val="fr-FR"/>
        </w:rPr>
        <w:t xml:space="preserve"> </w:t>
      </w:r>
      <w:proofErr w:type="spellStart"/>
      <w:r w:rsidR="00307B90" w:rsidRPr="00563409">
        <w:rPr>
          <w:lang w:val="fr-FR"/>
        </w:rPr>
        <w:t>calendaristice</w:t>
      </w:r>
      <w:proofErr w:type="spellEnd"/>
      <w:r w:rsidR="00307B90" w:rsidRPr="00563409">
        <w:rPr>
          <w:lang w:val="fr-FR"/>
        </w:rPr>
        <w:t xml:space="preserve"> de la data </w:t>
      </w:r>
      <w:proofErr w:type="spellStart"/>
      <w:r w:rsidR="00307B90" w:rsidRPr="00563409">
        <w:rPr>
          <w:lang w:val="fr-FR"/>
        </w:rPr>
        <w:t>depunerii</w:t>
      </w:r>
      <w:proofErr w:type="spellEnd"/>
      <w:r w:rsidR="00307B90" w:rsidRPr="00563409">
        <w:rPr>
          <w:lang w:val="fr-FR"/>
        </w:rPr>
        <w:t xml:space="preserve"> </w:t>
      </w:r>
      <w:proofErr w:type="spellStart"/>
      <w:r w:rsidR="00307B90" w:rsidRPr="00563409">
        <w:rPr>
          <w:lang w:val="fr-FR"/>
        </w:rPr>
        <w:t>ofertei</w:t>
      </w:r>
      <w:proofErr w:type="spellEnd"/>
      <w:r w:rsidR="0081306A">
        <w:rPr>
          <w:lang w:val="fr-FR"/>
        </w:rPr>
        <w:t xml:space="preserve"> </w:t>
      </w:r>
      <w:proofErr w:type="spellStart"/>
      <w:r w:rsidR="0081306A">
        <w:rPr>
          <w:lang w:val="fr-FR"/>
        </w:rPr>
        <w:t>tehnico</w:t>
      </w:r>
      <w:proofErr w:type="spellEnd"/>
      <w:r w:rsidR="0081306A">
        <w:rPr>
          <w:lang w:val="fr-FR"/>
        </w:rPr>
        <w:t>/</w:t>
      </w:r>
      <w:proofErr w:type="spellStart"/>
      <w:r w:rsidR="0081306A">
        <w:rPr>
          <w:lang w:val="fr-FR"/>
        </w:rPr>
        <w:t>financiare</w:t>
      </w:r>
      <w:proofErr w:type="spellEnd"/>
      <w:r w:rsidR="00307B90" w:rsidRPr="00563409">
        <w:rPr>
          <w:lang w:val="fr-FR"/>
        </w:rPr>
        <w:t>.</w:t>
      </w:r>
      <w:r w:rsidR="00307B90">
        <w:rPr>
          <w:lang w:val="fr-FR"/>
        </w:rPr>
        <w:t xml:space="preserve"> </w:t>
      </w:r>
      <w:r w:rsidR="00536949" w:rsidRPr="00536949">
        <w:rPr>
          <w:lang w:val="fr-FR"/>
        </w:rPr>
        <w:t xml:space="preserve">Se </w:t>
      </w:r>
      <w:proofErr w:type="spellStart"/>
      <w:r w:rsidR="00536949" w:rsidRPr="00536949">
        <w:rPr>
          <w:lang w:val="fr-FR"/>
        </w:rPr>
        <w:t>solicită</w:t>
      </w:r>
      <w:proofErr w:type="spellEnd"/>
      <w:r w:rsidR="00536949" w:rsidRPr="00536949">
        <w:rPr>
          <w:lang w:val="fr-FR"/>
        </w:rPr>
        <w:t xml:space="preserve"> </w:t>
      </w:r>
      <w:proofErr w:type="spellStart"/>
      <w:r w:rsidR="00536949" w:rsidRPr="00536949">
        <w:rPr>
          <w:lang w:val="fr-FR"/>
        </w:rPr>
        <w:t>ofertă</w:t>
      </w:r>
      <w:proofErr w:type="spellEnd"/>
      <w:r w:rsidR="00536949" w:rsidRPr="00536949">
        <w:rPr>
          <w:lang w:val="fr-FR"/>
        </w:rPr>
        <w:t xml:space="preserve"> </w:t>
      </w:r>
      <w:proofErr w:type="spellStart"/>
      <w:r w:rsidR="00536949" w:rsidRPr="00536949">
        <w:rPr>
          <w:lang w:val="fr-FR"/>
        </w:rPr>
        <w:t>în</w:t>
      </w:r>
      <w:proofErr w:type="spellEnd"/>
      <w:r w:rsidR="00536949" w:rsidRPr="00536949">
        <w:rPr>
          <w:lang w:val="fr-FR"/>
        </w:rPr>
        <w:t xml:space="preserve"> lei </w:t>
      </w:r>
      <w:proofErr w:type="spellStart"/>
      <w:r w:rsidR="00536949" w:rsidRPr="00536949">
        <w:rPr>
          <w:lang w:val="fr-FR"/>
        </w:rPr>
        <w:t>fără</w:t>
      </w:r>
      <w:proofErr w:type="spellEnd"/>
      <w:r w:rsidR="00536949" w:rsidRPr="00536949">
        <w:rPr>
          <w:lang w:val="fr-FR"/>
        </w:rPr>
        <w:t xml:space="preserve"> T.V.A. </w:t>
      </w:r>
      <w:proofErr w:type="spellStart"/>
      <w:r w:rsidR="00E25023">
        <w:rPr>
          <w:lang w:val="fr-FR"/>
        </w:rPr>
        <w:t>pe</w:t>
      </w:r>
      <w:proofErr w:type="spellEnd"/>
      <w:r w:rsidR="00536949" w:rsidRPr="00536949">
        <w:rPr>
          <w:lang w:val="fr-FR"/>
        </w:rPr>
        <w:t xml:space="preserve"> total </w:t>
      </w:r>
      <w:proofErr w:type="spellStart"/>
      <w:r w:rsidR="00536949" w:rsidRPr="00536949">
        <w:rPr>
          <w:lang w:val="fr-FR"/>
        </w:rPr>
        <w:t>ofert</w:t>
      </w:r>
      <w:r w:rsidR="00E25023">
        <w:rPr>
          <w:lang w:val="fr-FR"/>
        </w:rPr>
        <w:t>ă</w:t>
      </w:r>
      <w:proofErr w:type="spellEnd"/>
      <w:r w:rsidR="00536949" w:rsidRPr="00536949">
        <w:rPr>
          <w:lang w:val="fr-FR"/>
        </w:rPr>
        <w:t xml:space="preserve">. </w:t>
      </w:r>
      <w:r w:rsidR="00307B90" w:rsidRPr="000022B1">
        <w:rPr>
          <w:b/>
          <w:i/>
          <w:color w:val="000000"/>
          <w:lang w:val="it-IT" w:eastAsia="ro-RO"/>
        </w:rPr>
        <w:t>(acesta va avea incluse</w:t>
      </w:r>
      <w:r w:rsidR="00307B90" w:rsidRPr="000022B1">
        <w:rPr>
          <w:lang w:val="it-IT"/>
        </w:rPr>
        <w:t xml:space="preserve"> </w:t>
      </w:r>
      <w:r w:rsidR="00307B90" w:rsidRPr="000022B1">
        <w:rPr>
          <w:b/>
          <w:i/>
          <w:color w:val="000000"/>
          <w:lang w:val="it-IT" w:eastAsia="ro-RO"/>
        </w:rPr>
        <w:t>toate cheltuieli</w:t>
      </w:r>
      <w:r w:rsidR="00307B90">
        <w:rPr>
          <w:b/>
          <w:i/>
          <w:color w:val="000000"/>
          <w:lang w:val="it-IT" w:eastAsia="ro-RO"/>
        </w:rPr>
        <w:t>le necesare realizării prezentului</w:t>
      </w:r>
      <w:r w:rsidR="00307B90" w:rsidRPr="000022B1">
        <w:rPr>
          <w:b/>
          <w:i/>
          <w:color w:val="000000"/>
          <w:lang w:val="it-IT" w:eastAsia="ro-RO"/>
        </w:rPr>
        <w:t xml:space="preserve"> </w:t>
      </w:r>
      <w:r w:rsidR="00307B90">
        <w:rPr>
          <w:b/>
          <w:i/>
          <w:color w:val="000000"/>
          <w:lang w:val="it-IT" w:eastAsia="ro-RO"/>
        </w:rPr>
        <w:t>contract</w:t>
      </w:r>
      <w:r w:rsidR="0086790B">
        <w:rPr>
          <w:b/>
          <w:i/>
          <w:color w:val="000000"/>
          <w:lang w:val="it-IT" w:eastAsia="ro-RO"/>
        </w:rPr>
        <w:t>: livrare, transport, etc.</w:t>
      </w:r>
      <w:r w:rsidR="00307B90" w:rsidRPr="000022B1">
        <w:rPr>
          <w:lang w:val="it-IT"/>
        </w:rPr>
        <w:t>).</w:t>
      </w:r>
    </w:p>
    <w:p w14:paraId="540065B4" w14:textId="77777777" w:rsidR="005359DD" w:rsidRDefault="005359DD" w:rsidP="00307B90">
      <w:pPr>
        <w:spacing w:line="100" w:lineRule="atLeast"/>
        <w:jc w:val="both"/>
        <w:rPr>
          <w:lang w:val="it-IT"/>
        </w:rPr>
      </w:pPr>
    </w:p>
    <w:p w14:paraId="6045D64E" w14:textId="77777777" w:rsidR="0041273F" w:rsidRDefault="0041273F" w:rsidP="00307B90">
      <w:pPr>
        <w:spacing w:line="100" w:lineRule="atLeast"/>
        <w:jc w:val="both"/>
        <w:rPr>
          <w:lang w:val="it-IT"/>
        </w:rPr>
      </w:pPr>
    </w:p>
    <w:p w14:paraId="6BC30E39" w14:textId="08A28B2A" w:rsidR="00DF14FD" w:rsidRDefault="00DF14FD" w:rsidP="00DF14FD">
      <w:pPr>
        <w:ind w:right="43"/>
        <w:jc w:val="both"/>
        <w:rPr>
          <w:b/>
          <w:bCs/>
          <w:i/>
          <w:iCs/>
          <w:lang w:val="ro-RO"/>
        </w:rPr>
      </w:pPr>
      <w:r w:rsidRPr="00D42C3A">
        <w:rPr>
          <w:b/>
          <w:bCs/>
          <w:spacing w:val="-2"/>
          <w:lang w:val="ro-RO"/>
        </w:rPr>
        <w:t>Valoarea estimată</w:t>
      </w:r>
      <w:r>
        <w:rPr>
          <w:b/>
          <w:bCs/>
          <w:spacing w:val="-2"/>
          <w:lang w:val="ro-RO"/>
        </w:rPr>
        <w:t xml:space="preserve"> totală</w:t>
      </w:r>
      <w:r w:rsidRPr="00355C98">
        <w:rPr>
          <w:spacing w:val="-2"/>
          <w:lang w:val="ro-RO"/>
        </w:rPr>
        <w:t xml:space="preserve"> aprobată prin Referatul de necesitate nr.</w:t>
      </w:r>
      <w:r>
        <w:rPr>
          <w:spacing w:val="-2"/>
          <w:lang w:val="ro-RO"/>
        </w:rPr>
        <w:t xml:space="preserve"> </w:t>
      </w:r>
      <w:r w:rsidR="001B4E0D">
        <w:rPr>
          <w:spacing w:val="-2"/>
          <w:lang w:val="ro-RO"/>
        </w:rPr>
        <w:t>11234</w:t>
      </w:r>
      <w:r w:rsidRPr="00355C98">
        <w:rPr>
          <w:spacing w:val="-2"/>
          <w:lang w:val="ro-RO"/>
        </w:rPr>
        <w:t xml:space="preserve"> </w:t>
      </w:r>
      <w:r>
        <w:rPr>
          <w:spacing w:val="-2"/>
          <w:lang w:val="ro-RO"/>
        </w:rPr>
        <w:t xml:space="preserve">/ </w:t>
      </w:r>
      <w:r w:rsidR="001B4E0D">
        <w:rPr>
          <w:spacing w:val="-2"/>
          <w:lang w:val="ro-RO"/>
        </w:rPr>
        <w:t>03</w:t>
      </w:r>
      <w:r>
        <w:rPr>
          <w:spacing w:val="-2"/>
          <w:lang w:val="ro-RO"/>
        </w:rPr>
        <w:t>.0</w:t>
      </w:r>
      <w:r w:rsidR="001B4E0D">
        <w:rPr>
          <w:spacing w:val="-2"/>
          <w:lang w:val="ro-RO"/>
        </w:rPr>
        <w:t>6</w:t>
      </w:r>
      <w:r>
        <w:rPr>
          <w:spacing w:val="-2"/>
          <w:lang w:val="ro-RO"/>
        </w:rPr>
        <w:t>.2025</w:t>
      </w:r>
      <w:r w:rsidRPr="00355C98">
        <w:rPr>
          <w:spacing w:val="-2"/>
          <w:lang w:val="ro-RO"/>
        </w:rPr>
        <w:t xml:space="preserve"> este de </w:t>
      </w:r>
      <w:r w:rsidR="001B4E0D">
        <w:rPr>
          <w:spacing w:val="-2"/>
          <w:lang w:val="ro-RO"/>
        </w:rPr>
        <w:t>47.899,15</w:t>
      </w:r>
      <w:r w:rsidRPr="00355C98">
        <w:rPr>
          <w:b/>
          <w:bCs/>
          <w:i/>
          <w:iCs/>
          <w:lang w:val="ro-RO"/>
        </w:rPr>
        <w:t xml:space="preserve"> </w:t>
      </w:r>
      <w:r w:rsidR="001B4E0D">
        <w:rPr>
          <w:b/>
          <w:bCs/>
          <w:i/>
          <w:iCs/>
          <w:lang w:val="ro-RO"/>
        </w:rPr>
        <w:t>Euro</w:t>
      </w:r>
      <w:r w:rsidRPr="00355C98">
        <w:rPr>
          <w:b/>
          <w:bCs/>
          <w:i/>
          <w:iCs/>
          <w:lang w:val="ro-RO"/>
        </w:rPr>
        <w:t xml:space="preserve"> fără TVA</w:t>
      </w:r>
      <w:r>
        <w:rPr>
          <w:b/>
          <w:bCs/>
          <w:i/>
          <w:iCs/>
          <w:lang w:val="ro-RO"/>
        </w:rPr>
        <w:t xml:space="preserve"> </w:t>
      </w:r>
      <w:r w:rsidRPr="00355C98">
        <w:rPr>
          <w:b/>
          <w:bCs/>
          <w:i/>
          <w:iCs/>
          <w:lang w:val="ro-RO"/>
        </w:rPr>
        <w:t>.</w:t>
      </w:r>
    </w:p>
    <w:p w14:paraId="39004780" w14:textId="11D4C14B" w:rsidR="002F2135" w:rsidRDefault="002F2135" w:rsidP="002F2135">
      <w:pPr>
        <w:autoSpaceDE w:val="0"/>
        <w:autoSpaceDN w:val="0"/>
        <w:adjustRightInd w:val="0"/>
        <w:jc w:val="both"/>
        <w:rPr>
          <w:rFonts w:cs="Calibri"/>
          <w:b/>
          <w:bCs/>
          <w:lang w:val="ro-RO"/>
        </w:rPr>
      </w:pPr>
      <w:proofErr w:type="spellStart"/>
      <w:r w:rsidRPr="002F2135">
        <w:rPr>
          <w:rFonts w:cs="Calibri"/>
          <w:b/>
          <w:bCs/>
          <w:lang w:val="en-US"/>
        </w:rPr>
        <w:t>În</w:t>
      </w:r>
      <w:proofErr w:type="spellEnd"/>
      <w:r w:rsidRPr="002F2135">
        <w:rPr>
          <w:rFonts w:cs="Calibri"/>
          <w:b/>
          <w:bCs/>
          <w:lang w:val="en-US"/>
        </w:rPr>
        <w:t xml:space="preserve"> </w:t>
      </w:r>
      <w:proofErr w:type="spellStart"/>
      <w:r w:rsidRPr="002F2135">
        <w:rPr>
          <w:rFonts w:cs="Calibri"/>
          <w:b/>
          <w:bCs/>
          <w:lang w:val="en-US"/>
        </w:rPr>
        <w:t>cadrul</w:t>
      </w:r>
      <w:proofErr w:type="spellEnd"/>
      <w:r w:rsidRPr="002F2135">
        <w:rPr>
          <w:rFonts w:cs="Calibri"/>
          <w:b/>
          <w:bCs/>
          <w:lang w:val="en-US"/>
        </w:rPr>
        <w:t xml:space="preserve"> </w:t>
      </w:r>
      <w:proofErr w:type="spellStart"/>
      <w:r w:rsidRPr="002F2135">
        <w:rPr>
          <w:rFonts w:cs="Calibri"/>
          <w:b/>
          <w:bCs/>
          <w:lang w:val="en-US"/>
        </w:rPr>
        <w:t>ofertei</w:t>
      </w:r>
      <w:proofErr w:type="spellEnd"/>
      <w:r w:rsidRPr="002F2135">
        <w:rPr>
          <w:rFonts w:cs="Calibri"/>
          <w:b/>
          <w:bCs/>
          <w:lang w:val="en-US"/>
        </w:rPr>
        <w:t xml:space="preserve">, </w:t>
      </w:r>
      <w:r w:rsidR="00D52AC5">
        <w:rPr>
          <w:rFonts w:cs="Calibri"/>
          <w:b/>
          <w:bCs/>
          <w:lang w:val="en-US"/>
        </w:rPr>
        <w:t xml:space="preserve">se </w:t>
      </w:r>
      <w:proofErr w:type="spellStart"/>
      <w:r w:rsidR="00D52AC5">
        <w:rPr>
          <w:rFonts w:cs="Calibri"/>
          <w:b/>
          <w:bCs/>
          <w:lang w:val="en-US"/>
        </w:rPr>
        <w:t>va</w:t>
      </w:r>
      <w:proofErr w:type="spellEnd"/>
      <w:r w:rsidR="00D52AC5">
        <w:rPr>
          <w:rFonts w:cs="Calibri"/>
          <w:b/>
          <w:bCs/>
          <w:lang w:val="en-US"/>
        </w:rPr>
        <w:t xml:space="preserve"> </w:t>
      </w:r>
      <w:proofErr w:type="spellStart"/>
      <w:r w:rsidR="00D52AC5">
        <w:rPr>
          <w:rFonts w:cs="Calibri"/>
          <w:b/>
          <w:bCs/>
          <w:lang w:val="en-US"/>
        </w:rPr>
        <w:t>prezenta</w:t>
      </w:r>
      <w:proofErr w:type="spellEnd"/>
      <w:r w:rsidR="00D52AC5">
        <w:rPr>
          <w:rFonts w:cs="Calibri"/>
          <w:b/>
          <w:bCs/>
          <w:lang w:val="en-US"/>
        </w:rPr>
        <w:t xml:space="preserve"> </w:t>
      </w:r>
      <w:proofErr w:type="spellStart"/>
      <w:r w:rsidR="00DF14FD">
        <w:rPr>
          <w:rFonts w:cs="Calibri"/>
          <w:b/>
          <w:bCs/>
          <w:lang w:val="en-US"/>
        </w:rPr>
        <w:t>prețul</w:t>
      </w:r>
      <w:proofErr w:type="spellEnd"/>
      <w:r w:rsidR="00DF5B1B">
        <w:rPr>
          <w:rFonts w:cs="Calibri"/>
          <w:b/>
          <w:bCs/>
          <w:lang w:val="en-US"/>
        </w:rPr>
        <w:t xml:space="preserve"> pe </w:t>
      </w:r>
      <w:proofErr w:type="spellStart"/>
      <w:r w:rsidR="00DF5B1B">
        <w:rPr>
          <w:rFonts w:cs="Calibri"/>
          <w:b/>
          <w:bCs/>
          <w:lang w:val="en-US"/>
        </w:rPr>
        <w:t>fiecare</w:t>
      </w:r>
      <w:proofErr w:type="spellEnd"/>
      <w:r w:rsidR="00DF5B1B">
        <w:rPr>
          <w:rFonts w:cs="Calibri"/>
          <w:b/>
          <w:bCs/>
          <w:lang w:val="en-US"/>
        </w:rPr>
        <w:t xml:space="preserve"> </w:t>
      </w:r>
      <w:proofErr w:type="spellStart"/>
      <w:r w:rsidR="00DF5B1B">
        <w:rPr>
          <w:rFonts w:cs="Calibri"/>
          <w:b/>
          <w:bCs/>
          <w:lang w:val="en-US"/>
        </w:rPr>
        <w:t>eveniment</w:t>
      </w:r>
      <w:proofErr w:type="spellEnd"/>
      <w:r w:rsidR="00DF5B1B">
        <w:rPr>
          <w:rFonts w:cs="Calibri"/>
          <w:b/>
          <w:bCs/>
          <w:lang w:val="en-US"/>
        </w:rPr>
        <w:t xml:space="preserve"> </w:t>
      </w:r>
      <w:proofErr w:type="spellStart"/>
      <w:r w:rsidR="00DF5B1B">
        <w:rPr>
          <w:rFonts w:cs="Calibri"/>
          <w:b/>
          <w:bCs/>
          <w:lang w:val="en-US"/>
        </w:rPr>
        <w:t>în</w:t>
      </w:r>
      <w:proofErr w:type="spellEnd"/>
      <w:r w:rsidR="00DF5B1B">
        <w:rPr>
          <w:rFonts w:cs="Calibri"/>
          <w:b/>
          <w:bCs/>
          <w:lang w:val="en-US"/>
        </w:rPr>
        <w:t xml:space="preserve"> </w:t>
      </w:r>
      <w:proofErr w:type="spellStart"/>
      <w:r w:rsidR="00DF5B1B">
        <w:rPr>
          <w:rFonts w:cs="Calibri"/>
          <w:b/>
          <w:bCs/>
          <w:lang w:val="en-US"/>
        </w:rPr>
        <w:t>parte</w:t>
      </w:r>
      <w:proofErr w:type="spellEnd"/>
      <w:r w:rsidR="00DF5B1B">
        <w:rPr>
          <w:rFonts w:cs="Calibri"/>
          <w:b/>
          <w:bCs/>
          <w:lang w:val="en-US"/>
        </w:rPr>
        <w:t xml:space="preserve"> </w:t>
      </w:r>
      <w:proofErr w:type="spellStart"/>
      <w:proofErr w:type="gramStart"/>
      <w:r w:rsidR="00DF5B1B">
        <w:rPr>
          <w:rFonts w:cs="Calibri"/>
          <w:b/>
          <w:bCs/>
          <w:lang w:val="en-US"/>
        </w:rPr>
        <w:t>și</w:t>
      </w:r>
      <w:proofErr w:type="spellEnd"/>
      <w:r w:rsidR="00DF5B1B">
        <w:rPr>
          <w:rFonts w:cs="Calibri"/>
          <w:b/>
          <w:bCs/>
          <w:lang w:val="en-US"/>
        </w:rPr>
        <w:t xml:space="preserve"> </w:t>
      </w:r>
      <w:r w:rsidR="0010025B">
        <w:rPr>
          <w:rFonts w:cs="Calibri"/>
          <w:b/>
          <w:bCs/>
          <w:lang w:val="en-US"/>
        </w:rPr>
        <w:t xml:space="preserve"> pe</w:t>
      </w:r>
      <w:proofErr w:type="gramEnd"/>
      <w:r w:rsidR="0010025B">
        <w:rPr>
          <w:rFonts w:cs="Calibri"/>
          <w:b/>
          <w:bCs/>
          <w:lang w:val="en-US"/>
        </w:rPr>
        <w:t xml:space="preserve"> </w:t>
      </w:r>
      <w:proofErr w:type="spellStart"/>
      <w:r w:rsidR="00D52AC5">
        <w:rPr>
          <w:rFonts w:cs="Calibri"/>
          <w:b/>
          <w:bCs/>
          <w:lang w:val="en-US"/>
        </w:rPr>
        <w:t>întreaga</w:t>
      </w:r>
      <w:proofErr w:type="spellEnd"/>
      <w:r w:rsidR="00D52AC5">
        <w:rPr>
          <w:rFonts w:cs="Calibri"/>
          <w:b/>
          <w:bCs/>
          <w:lang w:val="en-US"/>
        </w:rPr>
        <w:t xml:space="preserve"> </w:t>
      </w:r>
      <w:proofErr w:type="spellStart"/>
      <w:r w:rsidR="00D52AC5">
        <w:rPr>
          <w:rFonts w:cs="Calibri"/>
          <w:b/>
          <w:bCs/>
          <w:lang w:val="en-US"/>
        </w:rPr>
        <w:t>ofertă</w:t>
      </w:r>
      <w:proofErr w:type="spellEnd"/>
      <w:r w:rsidR="00D52AC5">
        <w:rPr>
          <w:rFonts w:cs="Calibri"/>
          <w:b/>
          <w:bCs/>
          <w:lang w:val="en-US"/>
        </w:rPr>
        <w:t>,</w:t>
      </w:r>
      <w:r w:rsidR="00E24435">
        <w:rPr>
          <w:rFonts w:cs="Calibri"/>
          <w:b/>
          <w:bCs/>
          <w:lang w:val="en-US"/>
        </w:rPr>
        <w:t xml:space="preserve"> </w:t>
      </w:r>
      <w:proofErr w:type="spellStart"/>
      <w:r w:rsidR="00E24435">
        <w:rPr>
          <w:rFonts w:cs="Calibri"/>
          <w:b/>
          <w:bCs/>
          <w:lang w:val="en-US"/>
        </w:rPr>
        <w:t>în</w:t>
      </w:r>
      <w:proofErr w:type="spellEnd"/>
      <w:r w:rsidR="00E24435">
        <w:rPr>
          <w:rFonts w:cs="Calibri"/>
          <w:b/>
          <w:bCs/>
          <w:lang w:val="en-US"/>
        </w:rPr>
        <w:t xml:space="preserve"> EURO</w:t>
      </w:r>
      <w:r w:rsidR="00D52AC5">
        <w:rPr>
          <w:rFonts w:cs="Calibri"/>
          <w:b/>
          <w:bCs/>
          <w:lang w:val="en-US"/>
        </w:rPr>
        <w:t xml:space="preserve"> </w:t>
      </w:r>
      <w:proofErr w:type="spellStart"/>
      <w:r w:rsidR="00D52AC5">
        <w:rPr>
          <w:rFonts w:cs="Calibri"/>
          <w:b/>
          <w:bCs/>
          <w:lang w:val="en-US"/>
        </w:rPr>
        <w:t>fără</w:t>
      </w:r>
      <w:proofErr w:type="spellEnd"/>
      <w:r w:rsidR="00D52AC5">
        <w:rPr>
          <w:rFonts w:cs="Calibri"/>
          <w:b/>
          <w:bCs/>
          <w:lang w:val="en-US"/>
        </w:rPr>
        <w:t xml:space="preserve"> TVA.</w:t>
      </w:r>
    </w:p>
    <w:p w14:paraId="14DF3214" w14:textId="77777777" w:rsidR="00DF14FD" w:rsidRDefault="00DF14FD" w:rsidP="00307B90">
      <w:pPr>
        <w:autoSpaceDE w:val="0"/>
        <w:autoSpaceDN w:val="0"/>
        <w:adjustRightInd w:val="0"/>
        <w:jc w:val="both"/>
        <w:rPr>
          <w:rFonts w:cs="Calibri"/>
          <w:b/>
          <w:bCs/>
          <w:lang w:val="ro-RO"/>
        </w:rPr>
      </w:pPr>
    </w:p>
    <w:p w14:paraId="25252710" w14:textId="77777777" w:rsidR="004B119C" w:rsidRDefault="00E2775F" w:rsidP="004B119C">
      <w:pPr>
        <w:outlineLvl w:val="0"/>
        <w:rPr>
          <w:b/>
        </w:rPr>
      </w:pPr>
      <w:r w:rsidRPr="00024B04">
        <w:rPr>
          <w:b/>
        </w:rPr>
        <w:t>SPECIFICAȚII TEHNICE</w:t>
      </w:r>
      <w:r w:rsidR="004B119C" w:rsidRPr="00024B04">
        <w:rPr>
          <w:b/>
        </w:rPr>
        <w:t>:</w:t>
      </w:r>
    </w:p>
    <w:p w14:paraId="6F0D8C8A" w14:textId="77777777" w:rsidR="00AE37B7" w:rsidRDefault="00AE37B7" w:rsidP="0097685D">
      <w:pPr>
        <w:shd w:val="clear" w:color="auto" w:fill="FFFFFF"/>
        <w:autoSpaceDE w:val="0"/>
        <w:autoSpaceDN w:val="0"/>
        <w:adjustRightInd w:val="0"/>
        <w:jc w:val="both"/>
      </w:pPr>
    </w:p>
    <w:p w14:paraId="6193711A" w14:textId="791D77B3" w:rsidR="001B4E0D" w:rsidRDefault="001B4E0D" w:rsidP="001B4E0D">
      <w:pPr>
        <w:pStyle w:val="Other0"/>
        <w:tabs>
          <w:tab w:val="left" w:pos="756"/>
        </w:tabs>
        <w:rPr>
          <w:color w:val="000000"/>
          <w:lang w:val="ro-RO" w:eastAsia="ro-RO" w:bidi="ro-RO"/>
        </w:rPr>
      </w:pPr>
      <w:r>
        <w:rPr>
          <w:color w:val="000000"/>
          <w:lang w:val="ro-RO" w:eastAsia="ro-RO" w:bidi="ro-RO"/>
        </w:rPr>
        <w:tab/>
      </w:r>
      <w:r>
        <w:rPr>
          <w:color w:val="000000"/>
          <w:lang w:val="ro-RO" w:eastAsia="ro-RO" w:bidi="ro-RO"/>
        </w:rPr>
        <w:t>Cerințele impuse vor</w:t>
      </w:r>
      <w:r>
        <w:rPr>
          <w:color w:val="000000"/>
          <w:lang w:val="ro-RO" w:eastAsia="ro-RO" w:bidi="ro-RO"/>
        </w:rPr>
        <w:t xml:space="preserve"> </w:t>
      </w:r>
      <w:r>
        <w:rPr>
          <w:color w:val="000000"/>
          <w:lang w:val="ro-RO" w:eastAsia="ro-RO" w:bidi="ro-RO"/>
        </w:rPr>
        <w:t>fi considerate minimale. Nu se admit ofertele parțiale din punct de vedere cantitativ și calitativ, ci numai ofertele integrale, care corespund tuturor cerințelor stabilite prin prezentul Caiet de sarcini. în acest sens, orice ofertă prezentată care se abate de la prevederile Caietului de sarcini va fi luată în considerare numai în măsura în care propunerea tehnică presupune asigurarea unui nivel cantitativ și/sau calitativ superior cerințelor minimale din Caietul de sarcini.</w:t>
      </w:r>
    </w:p>
    <w:p w14:paraId="4FD2F95F" w14:textId="65FE9F25" w:rsidR="001B4E0D" w:rsidRDefault="00781AAF" w:rsidP="001B4E0D">
      <w:pPr>
        <w:pStyle w:val="Other0"/>
        <w:tabs>
          <w:tab w:val="left" w:pos="756"/>
        </w:tabs>
        <w:rPr>
          <w:color w:val="000000"/>
          <w:lang w:val="ro-RO" w:eastAsia="ro-RO" w:bidi="ro-RO"/>
        </w:rPr>
      </w:pPr>
      <w:r w:rsidRPr="00781AAF">
        <w:rPr>
          <w:b/>
          <w:bCs/>
          <w:color w:val="000000"/>
          <w:lang w:val="ro-RO" w:eastAsia="ro-RO" w:bidi="ro-RO"/>
        </w:rPr>
        <w:t>A.</w:t>
      </w:r>
      <w:r>
        <w:rPr>
          <w:color w:val="000000"/>
          <w:lang w:val="ro-RO" w:eastAsia="ro-RO" w:bidi="ro-RO"/>
        </w:rPr>
        <w:t xml:space="preserve"> </w:t>
      </w:r>
      <w:r>
        <w:rPr>
          <w:color w:val="000000"/>
          <w:lang w:val="ro-RO" w:eastAsia="ro-RO" w:bidi="ro-RO"/>
        </w:rPr>
        <w:t xml:space="preserve">Servicii specializate în dezvoltare software pentru crearea unei platforme virtuale de învățare multilingvă (VLP), care să servească drept mediu de instruire la distanță, adaptat cerințelor de accesibilitate, colaborare și monitorizare a progresului educațional. Platforma va fi de tip web, accesibilă </w:t>
      </w:r>
      <w:r>
        <w:rPr>
          <w:color w:val="000000"/>
          <w:lang w:bidi="en-US"/>
        </w:rPr>
        <w:t xml:space="preserve">on-line </w:t>
      </w:r>
      <w:r>
        <w:rPr>
          <w:color w:val="000000"/>
          <w:lang w:val="ro-RO" w:eastAsia="ro-RO" w:bidi="ro-RO"/>
        </w:rPr>
        <w:t>în Internet, care să permită integrarea de conținut educațional, comunicare între utilizatori și evaluarea progresului, cu impact sustenabil post-implementare.</w:t>
      </w:r>
    </w:p>
    <w:p w14:paraId="3DF970D1" w14:textId="3F9998A6" w:rsidR="00781AAF" w:rsidRDefault="00781AAF" w:rsidP="00781AAF">
      <w:pPr>
        <w:pStyle w:val="Other0"/>
        <w:spacing w:after="40"/>
        <w:jc w:val="both"/>
        <w:rPr>
          <w:color w:val="000000"/>
          <w:lang w:val="ro-RO" w:eastAsia="ro-RO" w:bidi="ro-RO"/>
        </w:rPr>
      </w:pPr>
      <w:r>
        <w:rPr>
          <w:b/>
          <w:bCs/>
          <w:color w:val="000000"/>
          <w:lang w:val="ro-RO" w:eastAsia="ro-RO" w:bidi="ro-RO"/>
        </w:rPr>
        <w:t>Cerințe funționale</w:t>
      </w:r>
      <w:r>
        <w:rPr>
          <w:b/>
          <w:bCs/>
          <w:color w:val="000000"/>
          <w:lang w:val="ro-RO" w:eastAsia="ro-RO" w:bidi="ro-RO"/>
        </w:rPr>
        <w:t>:</w:t>
      </w:r>
    </w:p>
    <w:p w14:paraId="289A6BA8" w14:textId="1E47A7B4" w:rsidR="00781AAF" w:rsidRDefault="00781AAF" w:rsidP="00781AAF">
      <w:pPr>
        <w:pStyle w:val="Other0"/>
        <w:spacing w:after="40"/>
        <w:jc w:val="both"/>
      </w:pPr>
      <w:r>
        <w:rPr>
          <w:color w:val="000000"/>
          <w:lang w:val="ro-RO" w:eastAsia="ro-RO" w:bidi="ro-RO"/>
        </w:rPr>
        <w:t xml:space="preserve">Acces </w:t>
      </w:r>
      <w:r>
        <w:rPr>
          <w:color w:val="000000"/>
          <w:lang w:bidi="en-US"/>
        </w:rPr>
        <w:t xml:space="preserve">online </w:t>
      </w:r>
      <w:r>
        <w:rPr>
          <w:color w:val="000000"/>
          <w:lang w:val="ro-RO" w:eastAsia="ro-RO" w:bidi="ro-RO"/>
        </w:rPr>
        <w:t xml:space="preserve">securizat prin Internet </w:t>
      </w:r>
      <w:r>
        <w:rPr>
          <w:color w:val="000000"/>
          <w:lang w:bidi="en-US"/>
        </w:rPr>
        <w:t>(HTTPS);</w:t>
      </w:r>
    </w:p>
    <w:p w14:paraId="4720D144" w14:textId="77777777" w:rsidR="00781AAF" w:rsidRDefault="00781AAF" w:rsidP="00781AAF">
      <w:pPr>
        <w:pStyle w:val="Other0"/>
        <w:spacing w:after="40"/>
        <w:jc w:val="both"/>
      </w:pPr>
      <w:r>
        <w:rPr>
          <w:color w:val="000000"/>
          <w:lang w:val="ro-RO" w:eastAsia="ro-RO" w:bidi="ro-RO"/>
        </w:rPr>
        <w:t>Interfață în 3 limbi: română, engleză și ucraineană;</w:t>
      </w:r>
    </w:p>
    <w:p w14:paraId="5108F13F" w14:textId="77777777" w:rsidR="00781AAF" w:rsidRDefault="00781AAF" w:rsidP="00781AAF">
      <w:pPr>
        <w:pStyle w:val="Other0"/>
        <w:spacing w:after="40"/>
      </w:pPr>
      <w:r>
        <w:rPr>
          <w:color w:val="000000"/>
          <w:lang w:val="ro-RO" w:eastAsia="ro-RO" w:bidi="ro-RO"/>
        </w:rPr>
        <w:t xml:space="preserve">Creare și gestionare conturi de utilizatori și administratori, cu roluri diferite (ex: </w:t>
      </w:r>
      <w:r>
        <w:rPr>
          <w:color w:val="000000"/>
          <w:lang w:bidi="en-US"/>
        </w:rPr>
        <w:t xml:space="preserve">admin, </w:t>
      </w:r>
      <w:r>
        <w:rPr>
          <w:color w:val="000000"/>
          <w:lang w:val="ro-RO" w:eastAsia="ro-RO" w:bidi="ro-RO"/>
        </w:rPr>
        <w:t xml:space="preserve">lector/trainer, cursant </w:t>
      </w:r>
      <w:r>
        <w:rPr>
          <w:color w:val="000000"/>
          <w:lang w:bidi="en-US"/>
        </w:rPr>
        <w:t>etc.);</w:t>
      </w:r>
    </w:p>
    <w:p w14:paraId="5F1BEC08" w14:textId="77777777" w:rsidR="00781AAF" w:rsidRDefault="00781AAF" w:rsidP="00781AAF">
      <w:pPr>
        <w:pStyle w:val="Other0"/>
        <w:spacing w:after="40"/>
      </w:pPr>
      <w:r>
        <w:rPr>
          <w:color w:val="000000"/>
          <w:lang w:val="ro-RO" w:eastAsia="ro-RO" w:bidi="ro-RO"/>
        </w:rPr>
        <w:t>încărcarea de materiale educaționale (format de fișier: PDF, Word, Excel, PowerPoint), imagini, videoclipuri și materiale interactive;</w:t>
      </w:r>
    </w:p>
    <w:p w14:paraId="4D3AC932" w14:textId="77777777" w:rsidR="00781AAF" w:rsidRDefault="00781AAF" w:rsidP="00781AAF">
      <w:pPr>
        <w:pStyle w:val="Other0"/>
        <w:spacing w:after="40"/>
        <w:jc w:val="both"/>
      </w:pPr>
      <w:r>
        <w:rPr>
          <w:color w:val="000000"/>
          <w:lang w:val="ro-RO" w:eastAsia="ro-RO" w:bidi="ro-RO"/>
        </w:rPr>
        <w:t>Organizarea cursurilor pe module, lecții și secțiuni;</w:t>
      </w:r>
    </w:p>
    <w:p w14:paraId="63455848" w14:textId="77777777" w:rsidR="00781AAF" w:rsidRDefault="00781AAF" w:rsidP="00781AAF">
      <w:pPr>
        <w:pStyle w:val="Other0"/>
        <w:spacing w:after="40" w:line="254" w:lineRule="auto"/>
      </w:pPr>
      <w:r>
        <w:rPr>
          <w:color w:val="000000"/>
          <w:lang w:val="ro-RO" w:eastAsia="ro-RO" w:bidi="ro-RO"/>
        </w:rPr>
        <w:t>Instrumente de evaluare: teste intermediare și finale, corectare automată, generare de rapoarte;</w:t>
      </w:r>
    </w:p>
    <w:p w14:paraId="7658A92E" w14:textId="77777777" w:rsidR="00781AAF" w:rsidRDefault="00781AAF" w:rsidP="00781AAF">
      <w:pPr>
        <w:pStyle w:val="Other0"/>
        <w:spacing w:after="40"/>
      </w:pPr>
      <w:r>
        <w:rPr>
          <w:color w:val="000000"/>
          <w:lang w:val="ro-RO" w:eastAsia="ro-RO" w:bidi="ro-RO"/>
        </w:rPr>
        <w:t>Indicatori de progres (ex: procent de finalizare curs, activitate recentă);</w:t>
      </w:r>
    </w:p>
    <w:p w14:paraId="425F408C" w14:textId="77777777" w:rsidR="00781AAF" w:rsidRDefault="00781AAF" w:rsidP="00781AAF">
      <w:pPr>
        <w:pStyle w:val="Other0"/>
        <w:spacing w:after="40"/>
        <w:jc w:val="both"/>
      </w:pPr>
      <w:r>
        <w:rPr>
          <w:color w:val="000000"/>
          <w:lang w:val="ro-RO" w:eastAsia="ro-RO" w:bidi="ro-RO"/>
        </w:rPr>
        <w:t>Sistem de notificări și mesagerie internă;</w:t>
      </w:r>
    </w:p>
    <w:p w14:paraId="5B3C17FE" w14:textId="77777777" w:rsidR="00781AAF" w:rsidRDefault="00781AAF" w:rsidP="00781AAF">
      <w:pPr>
        <w:pStyle w:val="Other0"/>
        <w:spacing w:after="40"/>
        <w:jc w:val="both"/>
      </w:pPr>
      <w:r>
        <w:rPr>
          <w:color w:val="000000"/>
          <w:lang w:val="ro-RO" w:eastAsia="ro-RO" w:bidi="ro-RO"/>
        </w:rPr>
        <w:t xml:space="preserve">Funcționalități colaborative: comentarii, </w:t>
      </w:r>
      <w:r>
        <w:rPr>
          <w:color w:val="000000"/>
          <w:lang w:bidi="en-US"/>
        </w:rPr>
        <w:t xml:space="preserve">chat, </w:t>
      </w:r>
      <w:r>
        <w:rPr>
          <w:color w:val="000000"/>
          <w:lang w:val="ro-RO" w:eastAsia="ro-RO" w:bidi="ro-RO"/>
        </w:rPr>
        <w:t>sarcini de grup;</w:t>
      </w:r>
    </w:p>
    <w:p w14:paraId="2B716303" w14:textId="77777777" w:rsidR="00781AAF" w:rsidRDefault="00781AAF" w:rsidP="00781AAF">
      <w:pPr>
        <w:pStyle w:val="Other0"/>
        <w:spacing w:after="40"/>
      </w:pPr>
      <w:r>
        <w:rPr>
          <w:color w:val="000000"/>
          <w:lang w:val="ro-RO" w:eastAsia="ro-RO" w:bidi="ro-RO"/>
        </w:rPr>
        <w:t>Suport pentru accesibilitate: mod contrast ridicat, funcție de citire a textului (text- to-speech), subtitrări pentru video;</w:t>
      </w:r>
    </w:p>
    <w:p w14:paraId="37F0279B" w14:textId="77777777" w:rsidR="00781AAF" w:rsidRDefault="00781AAF" w:rsidP="00781AAF">
      <w:pPr>
        <w:pStyle w:val="Other0"/>
        <w:spacing w:after="40"/>
      </w:pPr>
      <w:r>
        <w:rPr>
          <w:color w:val="000000"/>
          <w:lang w:val="ro-RO" w:eastAsia="ro-RO" w:bidi="ro-RO"/>
        </w:rPr>
        <w:t xml:space="preserve">Funcționalitate </w:t>
      </w:r>
      <w:r>
        <w:rPr>
          <w:color w:val="000000"/>
          <w:lang w:bidi="en-US"/>
        </w:rPr>
        <w:t xml:space="preserve">„voice </w:t>
      </w:r>
      <w:r>
        <w:rPr>
          <w:color w:val="000000"/>
          <w:lang w:val="ro-RO" w:eastAsia="ro-RO" w:bidi="ro-RO"/>
        </w:rPr>
        <w:t>mode" pentru meniuri și navigare;</w:t>
      </w:r>
    </w:p>
    <w:p w14:paraId="132C4405" w14:textId="77777777" w:rsidR="00781AAF" w:rsidRDefault="00781AAF" w:rsidP="00781AAF">
      <w:pPr>
        <w:pStyle w:val="Other0"/>
        <w:spacing w:after="40"/>
      </w:pPr>
      <w:r>
        <w:rPr>
          <w:color w:val="000000"/>
          <w:lang w:val="ro-RO" w:eastAsia="ro-RO" w:bidi="ro-RO"/>
        </w:rPr>
        <w:t xml:space="preserve">Integrarea unui modul de analiză și </w:t>
      </w:r>
      <w:r>
        <w:rPr>
          <w:color w:val="000000"/>
          <w:lang w:bidi="en-US"/>
        </w:rPr>
        <w:t xml:space="preserve">feedback (Google Analytics </w:t>
      </w:r>
      <w:r>
        <w:rPr>
          <w:color w:val="000000"/>
          <w:lang w:val="ro-RO" w:eastAsia="ro-RO" w:bidi="ro-RO"/>
        </w:rPr>
        <w:t>sau echivalent);</w:t>
      </w:r>
    </w:p>
    <w:p w14:paraId="492ED26A" w14:textId="243A3E13" w:rsidR="00781AAF" w:rsidRDefault="00781AAF" w:rsidP="00781AAF">
      <w:pPr>
        <w:pStyle w:val="Other0"/>
        <w:tabs>
          <w:tab w:val="left" w:pos="756"/>
        </w:tabs>
        <w:rPr>
          <w:color w:val="000000"/>
          <w:lang w:val="ro-RO" w:eastAsia="ro-RO" w:bidi="ro-RO"/>
        </w:rPr>
      </w:pPr>
      <w:r>
        <w:rPr>
          <w:color w:val="000000"/>
          <w:lang w:val="ro-RO" w:eastAsia="ro-RO" w:bidi="ro-RO"/>
        </w:rPr>
        <w:t>Secțiune FAQ./ Ghid de utilizare integrat;</w:t>
      </w:r>
    </w:p>
    <w:p w14:paraId="08B79BA3" w14:textId="2673C1F9" w:rsidR="00781AAF" w:rsidRDefault="00781AAF" w:rsidP="00781AAF">
      <w:pPr>
        <w:pStyle w:val="Other0"/>
        <w:tabs>
          <w:tab w:val="left" w:pos="756"/>
        </w:tabs>
        <w:rPr>
          <w:color w:val="000000"/>
          <w:lang w:val="ro-RO" w:eastAsia="ro-RO" w:bidi="ro-RO"/>
        </w:rPr>
      </w:pPr>
      <w:r>
        <w:rPr>
          <w:color w:val="000000"/>
          <w:lang w:val="ro-RO" w:eastAsia="ro-RO" w:bidi="ro-RO"/>
        </w:rPr>
        <w:t xml:space="preserve">Compatibilitate </w:t>
      </w:r>
      <w:r>
        <w:rPr>
          <w:color w:val="000000"/>
          <w:lang w:bidi="en-US"/>
        </w:rPr>
        <w:t xml:space="preserve">cross-browser </w:t>
      </w:r>
      <w:r>
        <w:rPr>
          <w:color w:val="000000"/>
          <w:lang w:val="ro-RO" w:eastAsia="ro-RO" w:bidi="ro-RO"/>
        </w:rPr>
        <w:t xml:space="preserve">și </w:t>
      </w:r>
      <w:r>
        <w:rPr>
          <w:color w:val="000000"/>
          <w:lang w:bidi="en-US"/>
        </w:rPr>
        <w:t xml:space="preserve">multi-device (desktop, </w:t>
      </w:r>
      <w:r>
        <w:rPr>
          <w:color w:val="000000"/>
          <w:lang w:val="ro-RO" w:eastAsia="ro-RO" w:bidi="ro-RO"/>
        </w:rPr>
        <w:t>tabletă, mobil); Posibilitate de scalare pentru &gt; 100 de utilizatori simultan.</w:t>
      </w:r>
    </w:p>
    <w:p w14:paraId="2CF165E7" w14:textId="77777777" w:rsidR="00781AAF" w:rsidRDefault="00781AAF" w:rsidP="00781AAF">
      <w:pPr>
        <w:pStyle w:val="Other0"/>
        <w:spacing w:after="40"/>
        <w:rPr>
          <w:b/>
          <w:bCs/>
          <w:color w:val="000000"/>
          <w:lang w:val="ro-RO" w:eastAsia="ro-RO" w:bidi="ro-RO"/>
        </w:rPr>
      </w:pPr>
    </w:p>
    <w:p w14:paraId="48404E6E" w14:textId="4D1EAD76" w:rsidR="00781AAF" w:rsidRDefault="00781AAF" w:rsidP="00781AAF">
      <w:pPr>
        <w:pStyle w:val="Other0"/>
        <w:spacing w:after="40"/>
        <w:rPr>
          <w:color w:val="000000"/>
          <w:lang w:val="ro-RO" w:eastAsia="ro-RO" w:bidi="ro-RO"/>
        </w:rPr>
      </w:pPr>
      <w:r>
        <w:rPr>
          <w:b/>
          <w:bCs/>
          <w:color w:val="000000"/>
          <w:lang w:val="ro-RO" w:eastAsia="ro-RO" w:bidi="ro-RO"/>
        </w:rPr>
        <w:t>Cerințe tehnice</w:t>
      </w:r>
      <w:r>
        <w:rPr>
          <w:b/>
          <w:bCs/>
          <w:color w:val="000000"/>
          <w:lang w:val="ro-RO" w:eastAsia="ro-RO" w:bidi="ro-RO"/>
        </w:rPr>
        <w:t>:</w:t>
      </w:r>
    </w:p>
    <w:p w14:paraId="4A6D92ED" w14:textId="7AE1ECA4" w:rsidR="00781AAF" w:rsidRPr="00781AAF" w:rsidRDefault="00781AAF" w:rsidP="00781AAF">
      <w:pPr>
        <w:pStyle w:val="Other0"/>
        <w:spacing w:after="40"/>
        <w:rPr>
          <w:color w:val="000000"/>
          <w:lang w:val="ro-RO" w:eastAsia="ro-RO" w:bidi="ro-RO"/>
        </w:rPr>
      </w:pPr>
      <w:r>
        <w:rPr>
          <w:color w:val="000000"/>
          <w:lang w:val="ro-RO" w:eastAsia="ro-RO" w:bidi="ro-RO"/>
        </w:rPr>
        <w:t>Arhitectură modulară (MVCsau microservicii);</w:t>
      </w:r>
    </w:p>
    <w:p w14:paraId="68AA6097" w14:textId="77777777" w:rsidR="00781AAF" w:rsidRPr="00781AAF" w:rsidRDefault="00781AAF" w:rsidP="00781AAF">
      <w:pPr>
        <w:pStyle w:val="Other0"/>
        <w:spacing w:after="40"/>
        <w:rPr>
          <w:color w:val="000000"/>
          <w:lang w:val="ro-RO" w:eastAsia="ro-RO" w:bidi="ro-RO"/>
        </w:rPr>
      </w:pPr>
      <w:r>
        <w:rPr>
          <w:color w:val="000000"/>
          <w:lang w:val="ro-RO" w:eastAsia="ro-RO" w:bidi="ro-RO"/>
        </w:rPr>
        <w:t xml:space="preserve">Limbaje recomandate: </w:t>
      </w:r>
      <w:r w:rsidRPr="00781AAF">
        <w:rPr>
          <w:color w:val="000000"/>
          <w:lang w:val="ro-RO" w:eastAsia="ro-RO" w:bidi="ro-RO"/>
        </w:rPr>
        <w:t xml:space="preserve">HTML, CSS, </w:t>
      </w:r>
      <w:r>
        <w:rPr>
          <w:color w:val="000000"/>
          <w:lang w:val="ro-RO" w:eastAsia="ro-RO" w:bidi="ro-RO"/>
        </w:rPr>
        <w:t xml:space="preserve">PHP, JavaScript (React/Angular), </w:t>
      </w:r>
      <w:r w:rsidRPr="00781AAF">
        <w:rPr>
          <w:color w:val="000000"/>
          <w:lang w:val="ro-RO" w:eastAsia="ro-RO" w:bidi="ro-RO"/>
        </w:rPr>
        <w:t xml:space="preserve">Python </w:t>
      </w:r>
      <w:r>
        <w:rPr>
          <w:color w:val="000000"/>
          <w:lang w:val="ro-RO" w:eastAsia="ro-RO" w:bidi="ro-RO"/>
        </w:rPr>
        <w:t>sau echivalent;</w:t>
      </w:r>
    </w:p>
    <w:p w14:paraId="6B488088" w14:textId="77777777" w:rsidR="00781AAF" w:rsidRPr="00781AAF" w:rsidRDefault="00781AAF" w:rsidP="00781AAF">
      <w:pPr>
        <w:pStyle w:val="Other0"/>
        <w:spacing w:after="40"/>
        <w:rPr>
          <w:color w:val="000000"/>
          <w:lang w:val="ro-RO" w:eastAsia="ro-RO" w:bidi="ro-RO"/>
        </w:rPr>
      </w:pPr>
      <w:r>
        <w:rPr>
          <w:color w:val="000000"/>
          <w:lang w:val="ro-RO" w:eastAsia="ro-RO" w:bidi="ro-RO"/>
        </w:rPr>
        <w:t xml:space="preserve">Bază de date relațională </w:t>
      </w:r>
      <w:r w:rsidRPr="00781AAF">
        <w:rPr>
          <w:color w:val="000000"/>
          <w:lang w:val="ro-RO" w:eastAsia="ro-RO" w:bidi="ro-RO"/>
        </w:rPr>
        <w:t xml:space="preserve">(MySQL, </w:t>
      </w:r>
      <w:r>
        <w:rPr>
          <w:color w:val="000000"/>
          <w:lang w:val="ro-RO" w:eastAsia="ro-RO" w:bidi="ro-RO"/>
        </w:rPr>
        <w:t>PostgreSQL);</w:t>
      </w:r>
    </w:p>
    <w:p w14:paraId="5777CF06" w14:textId="77777777" w:rsidR="00781AAF" w:rsidRPr="00781AAF" w:rsidRDefault="00781AAF" w:rsidP="00781AAF">
      <w:pPr>
        <w:pStyle w:val="Other0"/>
        <w:spacing w:after="40"/>
        <w:rPr>
          <w:color w:val="000000"/>
          <w:lang w:val="ro-RO" w:eastAsia="ro-RO" w:bidi="ro-RO"/>
        </w:rPr>
      </w:pPr>
      <w:r w:rsidRPr="00781AAF">
        <w:rPr>
          <w:color w:val="000000"/>
          <w:lang w:val="ro-RO" w:eastAsia="ro-RO" w:bidi="ro-RO"/>
        </w:rPr>
        <w:t xml:space="preserve">Backend REST API </w:t>
      </w:r>
      <w:r>
        <w:rPr>
          <w:color w:val="000000"/>
          <w:lang w:val="ro-RO" w:eastAsia="ro-RO" w:bidi="ro-RO"/>
        </w:rPr>
        <w:t>pentru integrare ulterioară;</w:t>
      </w:r>
    </w:p>
    <w:p w14:paraId="2A4E0F7E" w14:textId="77777777" w:rsidR="00781AAF" w:rsidRPr="00781AAF" w:rsidRDefault="00781AAF" w:rsidP="00781AAF">
      <w:pPr>
        <w:pStyle w:val="Other0"/>
        <w:spacing w:after="40"/>
        <w:rPr>
          <w:color w:val="000000"/>
          <w:lang w:val="ro-RO" w:eastAsia="ro-RO" w:bidi="ro-RO"/>
        </w:rPr>
      </w:pPr>
      <w:r>
        <w:rPr>
          <w:color w:val="000000"/>
          <w:lang w:val="ro-RO" w:eastAsia="ro-RO" w:bidi="ro-RO"/>
        </w:rPr>
        <w:t>CMS personalizat pentru administrare conținut;</w:t>
      </w:r>
    </w:p>
    <w:p w14:paraId="0FB52759" w14:textId="77777777" w:rsidR="00781AAF" w:rsidRPr="00781AAF" w:rsidRDefault="00781AAF" w:rsidP="00781AAF">
      <w:pPr>
        <w:pStyle w:val="Other0"/>
        <w:spacing w:after="40"/>
        <w:rPr>
          <w:color w:val="000000"/>
          <w:lang w:val="ro-RO" w:eastAsia="ro-RO" w:bidi="ro-RO"/>
        </w:rPr>
      </w:pPr>
      <w:r>
        <w:rPr>
          <w:color w:val="000000"/>
          <w:lang w:val="ro-RO" w:eastAsia="ro-RO" w:bidi="ro-RO"/>
        </w:rPr>
        <w:t>Server de găzduire compatibil Linux/Apache/Nginx;</w:t>
      </w:r>
    </w:p>
    <w:p w14:paraId="33B33B41" w14:textId="77777777" w:rsidR="00781AAF" w:rsidRPr="00781AAF" w:rsidRDefault="00781AAF" w:rsidP="00781AAF">
      <w:pPr>
        <w:pStyle w:val="Other0"/>
        <w:spacing w:after="40"/>
        <w:rPr>
          <w:color w:val="000000"/>
          <w:lang w:val="ro-RO" w:eastAsia="ro-RO" w:bidi="ro-RO"/>
        </w:rPr>
      </w:pPr>
      <w:r>
        <w:rPr>
          <w:color w:val="000000"/>
          <w:lang w:val="ro-RO" w:eastAsia="ro-RO" w:bidi="ro-RO"/>
        </w:rPr>
        <w:t>Autentificare pe bază de e-mail și parolă, cu opțiune SSO;</w:t>
      </w:r>
    </w:p>
    <w:p w14:paraId="7DF4EFBF" w14:textId="77777777" w:rsidR="00781AAF" w:rsidRPr="00781AAF" w:rsidRDefault="00781AAF" w:rsidP="00781AAF">
      <w:pPr>
        <w:pStyle w:val="Other0"/>
        <w:spacing w:after="40"/>
        <w:rPr>
          <w:color w:val="000000"/>
          <w:lang w:val="ro-RO" w:eastAsia="ro-RO" w:bidi="ro-RO"/>
        </w:rPr>
      </w:pPr>
      <w:r>
        <w:rPr>
          <w:color w:val="000000"/>
          <w:lang w:val="ro-RO" w:eastAsia="ro-RO" w:bidi="ro-RO"/>
        </w:rPr>
        <w:t>Conformitate cu standardele GDPR și OWASP Top 10;</w:t>
      </w:r>
    </w:p>
    <w:p w14:paraId="01D854A3" w14:textId="389E6900" w:rsidR="00781AAF" w:rsidRDefault="00781AAF" w:rsidP="00781AAF">
      <w:pPr>
        <w:pStyle w:val="Other0"/>
        <w:tabs>
          <w:tab w:val="left" w:pos="756"/>
        </w:tabs>
        <w:rPr>
          <w:color w:val="000000"/>
          <w:lang w:val="ro-RO" w:eastAsia="ro-RO" w:bidi="ro-RO"/>
        </w:rPr>
      </w:pPr>
      <w:r>
        <w:rPr>
          <w:color w:val="000000"/>
          <w:lang w:val="ro-RO" w:eastAsia="ro-RO" w:bidi="ro-RO"/>
        </w:rPr>
        <w:t>Testare automată și manuală înainte de lansare (QA/UX).</w:t>
      </w:r>
    </w:p>
    <w:p w14:paraId="6C1007FD" w14:textId="77777777" w:rsidR="00781AAF" w:rsidRDefault="00781AAF" w:rsidP="00781AAF">
      <w:pPr>
        <w:pStyle w:val="Other0"/>
        <w:tabs>
          <w:tab w:val="left" w:pos="756"/>
        </w:tabs>
        <w:rPr>
          <w:color w:val="000000"/>
          <w:lang w:val="ro-RO" w:eastAsia="ro-RO" w:bidi="ro-RO"/>
        </w:rPr>
      </w:pPr>
    </w:p>
    <w:p w14:paraId="6E4116FE" w14:textId="6F7011F5" w:rsidR="00781AAF" w:rsidRDefault="00781AAF" w:rsidP="00781AAF">
      <w:pPr>
        <w:pStyle w:val="Other0"/>
        <w:tabs>
          <w:tab w:val="left" w:pos="756"/>
        </w:tabs>
        <w:rPr>
          <w:color w:val="000000"/>
          <w:lang w:val="ro-RO" w:eastAsia="ro-RO" w:bidi="ro-RO"/>
        </w:rPr>
      </w:pPr>
      <w:r>
        <w:rPr>
          <w:b/>
          <w:bCs/>
          <w:color w:val="000000"/>
          <w:lang w:val="ro-RO" w:eastAsia="ro-RO" w:bidi="ro-RO"/>
        </w:rPr>
        <w:t>Etape de dezvoltare și livrabile</w:t>
      </w:r>
      <w:r>
        <w:rPr>
          <w:b/>
          <w:bCs/>
          <w:color w:val="000000"/>
          <w:lang w:val="ro-RO" w:eastAsia="ro-RO" w:bidi="ro-RO"/>
        </w:rPr>
        <w:t>:</w:t>
      </w:r>
    </w:p>
    <w:p w14:paraId="57F42D07" w14:textId="77777777" w:rsidR="00781AAF" w:rsidRDefault="00781AAF" w:rsidP="00781AAF">
      <w:pPr>
        <w:pStyle w:val="Other0"/>
        <w:spacing w:after="40"/>
      </w:pPr>
      <w:r>
        <w:rPr>
          <w:b/>
          <w:bCs/>
          <w:color w:val="000000"/>
          <w:lang w:val="ro-RO" w:eastAsia="ro-RO" w:bidi="ro-RO"/>
        </w:rPr>
        <w:t>Etapa 1: Elaborare și aprobare specificația tehnică</w:t>
      </w:r>
    </w:p>
    <w:p w14:paraId="4D703770" w14:textId="2FE5A0C8" w:rsidR="00781AAF" w:rsidRDefault="00781AAF" w:rsidP="00781AAF">
      <w:pPr>
        <w:pStyle w:val="Other0"/>
        <w:numPr>
          <w:ilvl w:val="0"/>
          <w:numId w:val="38"/>
        </w:numPr>
        <w:spacing w:after="40"/>
        <w:ind w:left="500" w:hanging="500"/>
      </w:pPr>
      <w:r>
        <w:rPr>
          <w:color w:val="000000"/>
          <w:lang w:val="ro-RO" w:eastAsia="ro-RO" w:bidi="ro-RO"/>
        </w:rPr>
        <w:t xml:space="preserve"> </w:t>
      </w:r>
      <w:r>
        <w:rPr>
          <w:color w:val="000000"/>
          <w:lang w:val="ro-RO" w:eastAsia="ro-RO" w:bidi="ro-RO"/>
        </w:rPr>
        <w:t>Document complet cu specificații: arhitectură, structuri baze de date, fluxuri logice, scheme de relații;</w:t>
      </w:r>
    </w:p>
    <w:p w14:paraId="650BB1FB" w14:textId="77777777" w:rsidR="00781AAF" w:rsidRDefault="00781AAF" w:rsidP="00781AAF">
      <w:pPr>
        <w:pStyle w:val="Other0"/>
        <w:numPr>
          <w:ilvl w:val="0"/>
          <w:numId w:val="38"/>
        </w:numPr>
        <w:tabs>
          <w:tab w:val="left" w:pos="529"/>
        </w:tabs>
        <w:spacing w:after="40"/>
      </w:pPr>
      <w:r>
        <w:rPr>
          <w:color w:val="000000"/>
          <w:lang w:val="ro-RO" w:eastAsia="ro-RO" w:bidi="ro-RO"/>
        </w:rPr>
        <w:t>Format: PDF + printat;</w:t>
      </w:r>
    </w:p>
    <w:p w14:paraId="0CB7D26A" w14:textId="77777777" w:rsidR="00781AAF" w:rsidRDefault="00781AAF" w:rsidP="00781AAF">
      <w:pPr>
        <w:pStyle w:val="Other0"/>
        <w:numPr>
          <w:ilvl w:val="0"/>
          <w:numId w:val="38"/>
        </w:numPr>
        <w:tabs>
          <w:tab w:val="left" w:pos="529"/>
        </w:tabs>
        <w:spacing w:after="220"/>
      </w:pPr>
      <w:r>
        <w:rPr>
          <w:color w:val="000000"/>
          <w:lang w:val="ro-RO" w:eastAsia="ro-RO" w:bidi="ro-RO"/>
        </w:rPr>
        <w:t>Aprobarea de către grupul PMSC.</w:t>
      </w:r>
    </w:p>
    <w:p w14:paraId="030FD306" w14:textId="77777777" w:rsidR="00781AAF" w:rsidRDefault="00781AAF" w:rsidP="00781AAF">
      <w:pPr>
        <w:pStyle w:val="Other0"/>
        <w:spacing w:after="40"/>
      </w:pPr>
      <w:r>
        <w:rPr>
          <w:b/>
          <w:bCs/>
          <w:color w:val="000000"/>
          <w:lang w:val="ro-RO" w:eastAsia="ro-RO" w:bidi="ro-RO"/>
        </w:rPr>
        <w:t xml:space="preserve">Etapa 2: Prototip funcțional </w:t>
      </w:r>
      <w:r>
        <w:rPr>
          <w:b/>
          <w:bCs/>
          <w:color w:val="000000"/>
          <w:lang w:bidi="en-US"/>
        </w:rPr>
        <w:t xml:space="preserve">(mockup </w:t>
      </w:r>
      <w:r>
        <w:rPr>
          <w:b/>
          <w:bCs/>
          <w:color w:val="000000"/>
          <w:lang w:val="ro-RO" w:eastAsia="ro-RO" w:bidi="ro-RO"/>
        </w:rPr>
        <w:t>interactiv)</w:t>
      </w:r>
    </w:p>
    <w:p w14:paraId="111F4E98" w14:textId="77777777" w:rsidR="00781AAF" w:rsidRDefault="00781AAF" w:rsidP="00781AAF">
      <w:pPr>
        <w:pStyle w:val="Other0"/>
        <w:numPr>
          <w:ilvl w:val="0"/>
          <w:numId w:val="38"/>
        </w:numPr>
        <w:tabs>
          <w:tab w:val="left" w:pos="529"/>
        </w:tabs>
        <w:spacing w:after="40"/>
      </w:pPr>
      <w:r>
        <w:rPr>
          <w:color w:val="000000"/>
          <w:lang w:val="ro-RO" w:eastAsia="ro-RO" w:bidi="ro-RO"/>
        </w:rPr>
        <w:t>Reprezentare completă a structurii platformei;</w:t>
      </w:r>
    </w:p>
    <w:p w14:paraId="7916E6A6" w14:textId="77777777" w:rsidR="00781AAF" w:rsidRDefault="00781AAF" w:rsidP="00781AAF">
      <w:pPr>
        <w:pStyle w:val="Other0"/>
        <w:numPr>
          <w:ilvl w:val="0"/>
          <w:numId w:val="38"/>
        </w:numPr>
        <w:tabs>
          <w:tab w:val="left" w:pos="529"/>
        </w:tabs>
        <w:spacing w:after="40"/>
      </w:pPr>
      <w:r>
        <w:rPr>
          <w:color w:val="000000"/>
          <w:lang w:val="ro-RO" w:eastAsia="ro-RO" w:bidi="ro-RO"/>
        </w:rPr>
        <w:t>Capturi de ecran, diagrame de conexiuni;</w:t>
      </w:r>
    </w:p>
    <w:p w14:paraId="7E9B5F71" w14:textId="77777777" w:rsidR="00781AAF" w:rsidRDefault="00781AAF" w:rsidP="00781AAF">
      <w:pPr>
        <w:pStyle w:val="Other0"/>
        <w:numPr>
          <w:ilvl w:val="0"/>
          <w:numId w:val="38"/>
        </w:numPr>
        <w:tabs>
          <w:tab w:val="left" w:pos="529"/>
        </w:tabs>
        <w:spacing w:after="220"/>
      </w:pPr>
      <w:r>
        <w:rPr>
          <w:color w:val="000000"/>
          <w:lang w:val="ro-RO" w:eastAsia="ro-RO" w:bidi="ro-RO"/>
        </w:rPr>
        <w:t>Aprobarea de către PMSC.</w:t>
      </w:r>
    </w:p>
    <w:p w14:paraId="29A97D0B" w14:textId="77777777" w:rsidR="00781AAF" w:rsidRDefault="00781AAF" w:rsidP="00781AAF">
      <w:pPr>
        <w:pStyle w:val="Other0"/>
        <w:spacing w:after="40"/>
      </w:pPr>
      <w:r>
        <w:rPr>
          <w:b/>
          <w:bCs/>
          <w:color w:val="000000"/>
          <w:lang w:val="ro-RO" w:eastAsia="ro-RO" w:bidi="ro-RO"/>
        </w:rPr>
        <w:t>Etapa 3: Dezvoltare și lansare VLP</w:t>
      </w:r>
    </w:p>
    <w:p w14:paraId="662EE6BC" w14:textId="77777777" w:rsidR="00781AAF" w:rsidRDefault="00781AAF" w:rsidP="00781AAF">
      <w:pPr>
        <w:pStyle w:val="Other0"/>
        <w:numPr>
          <w:ilvl w:val="0"/>
          <w:numId w:val="38"/>
        </w:numPr>
        <w:tabs>
          <w:tab w:val="left" w:pos="529"/>
        </w:tabs>
        <w:spacing w:after="40"/>
      </w:pPr>
      <w:r>
        <w:rPr>
          <w:color w:val="000000"/>
          <w:lang w:val="ro-RO" w:eastAsia="ro-RO" w:bidi="ro-RO"/>
        </w:rPr>
        <w:t xml:space="preserve">Realizare platformă </w:t>
      </w:r>
      <w:r>
        <w:rPr>
          <w:color w:val="000000"/>
          <w:lang w:bidi="en-US"/>
        </w:rPr>
        <w:t xml:space="preserve">live, </w:t>
      </w:r>
      <w:r>
        <w:rPr>
          <w:color w:val="000000"/>
          <w:lang w:val="ro-RO" w:eastAsia="ro-RO" w:bidi="ro-RO"/>
        </w:rPr>
        <w:t xml:space="preserve">disponibilă </w:t>
      </w:r>
      <w:r>
        <w:rPr>
          <w:color w:val="000000"/>
          <w:lang w:bidi="en-US"/>
        </w:rPr>
        <w:t>online;</w:t>
      </w:r>
    </w:p>
    <w:p w14:paraId="3056AF09" w14:textId="77777777" w:rsidR="00781AAF" w:rsidRDefault="00781AAF" w:rsidP="00781AAF">
      <w:pPr>
        <w:pStyle w:val="Other0"/>
        <w:numPr>
          <w:ilvl w:val="0"/>
          <w:numId w:val="38"/>
        </w:numPr>
        <w:tabs>
          <w:tab w:val="left" w:pos="529"/>
        </w:tabs>
        <w:spacing w:after="40"/>
      </w:pPr>
      <w:r>
        <w:rPr>
          <w:color w:val="000000"/>
          <w:lang w:val="ro-RO" w:eastAsia="ro-RO" w:bidi="ro-RO"/>
        </w:rPr>
        <w:t>Testare pre-lansare;</w:t>
      </w:r>
    </w:p>
    <w:p w14:paraId="0885C5F6" w14:textId="77777777" w:rsidR="00781AAF" w:rsidRDefault="00781AAF" w:rsidP="00781AAF">
      <w:pPr>
        <w:pStyle w:val="Other0"/>
        <w:numPr>
          <w:ilvl w:val="0"/>
          <w:numId w:val="38"/>
        </w:numPr>
        <w:tabs>
          <w:tab w:val="left" w:pos="529"/>
        </w:tabs>
        <w:spacing w:after="40"/>
      </w:pPr>
      <w:r>
        <w:rPr>
          <w:color w:val="000000"/>
          <w:lang w:val="ro-RO" w:eastAsia="ro-RO" w:bidi="ro-RO"/>
        </w:rPr>
        <w:t>Ghiduri de utilizare pentru utilizatori și administratori;</w:t>
      </w:r>
    </w:p>
    <w:p w14:paraId="0F08321B" w14:textId="77777777" w:rsidR="00781AAF" w:rsidRDefault="00781AAF" w:rsidP="00781AAF">
      <w:pPr>
        <w:pStyle w:val="Other0"/>
        <w:numPr>
          <w:ilvl w:val="0"/>
          <w:numId w:val="38"/>
        </w:numPr>
        <w:tabs>
          <w:tab w:val="left" w:pos="529"/>
        </w:tabs>
        <w:spacing w:after="40"/>
      </w:pPr>
      <w:r>
        <w:rPr>
          <w:color w:val="000000"/>
          <w:lang w:val="ro-RO" w:eastAsia="ro-RO" w:bidi="ro-RO"/>
        </w:rPr>
        <w:t>Manuale în format PDF și printat;</w:t>
      </w:r>
    </w:p>
    <w:p w14:paraId="4876F114" w14:textId="77777777" w:rsidR="00781AAF" w:rsidRDefault="00781AAF" w:rsidP="00781AAF">
      <w:pPr>
        <w:pStyle w:val="Other0"/>
        <w:numPr>
          <w:ilvl w:val="0"/>
          <w:numId w:val="38"/>
        </w:numPr>
        <w:tabs>
          <w:tab w:val="left" w:pos="529"/>
        </w:tabs>
        <w:spacing w:after="40"/>
        <w:ind w:left="500"/>
      </w:pPr>
      <w:r>
        <w:rPr>
          <w:color w:val="000000"/>
          <w:lang w:val="ro-RO" w:eastAsia="ro-RO" w:bidi="ro-RO"/>
        </w:rPr>
        <w:t>Suport tehnic pentru 12 luni după lansare care include atât corectarea bug-urilor, aplicarea de patch-uri de securitate, dar si implementarea elementelor de îmbunătățire.;</w:t>
      </w:r>
    </w:p>
    <w:p w14:paraId="5B43F237" w14:textId="160B59BF" w:rsidR="00781AAF" w:rsidRDefault="00781AAF" w:rsidP="00781AAF">
      <w:pPr>
        <w:pStyle w:val="Other0"/>
        <w:tabs>
          <w:tab w:val="left" w:pos="756"/>
        </w:tabs>
        <w:rPr>
          <w:color w:val="000000"/>
          <w:lang w:val="ro-RO" w:eastAsia="ro-RO" w:bidi="ro-RO"/>
        </w:rPr>
      </w:pPr>
      <w:r>
        <w:rPr>
          <w:color w:val="000000"/>
          <w:lang w:val="ro-RO" w:eastAsia="ro-RO" w:bidi="ro-RO"/>
        </w:rPr>
        <w:t>Suport consultativ pe durata întregului ciclu de viață.</w:t>
      </w:r>
    </w:p>
    <w:p w14:paraId="20796A9D" w14:textId="77777777" w:rsidR="0041273F" w:rsidRDefault="0041273F" w:rsidP="00781AAF">
      <w:pPr>
        <w:pStyle w:val="Other0"/>
        <w:tabs>
          <w:tab w:val="left" w:pos="756"/>
        </w:tabs>
        <w:rPr>
          <w:color w:val="000000"/>
          <w:lang w:val="ro-RO" w:eastAsia="ro-RO" w:bidi="ro-RO"/>
        </w:rPr>
      </w:pPr>
    </w:p>
    <w:p w14:paraId="472EFE8E" w14:textId="77777777" w:rsidR="00781AAF" w:rsidRDefault="00781AAF" w:rsidP="00781AAF">
      <w:pPr>
        <w:pStyle w:val="Other0"/>
        <w:tabs>
          <w:tab w:val="left" w:pos="756"/>
        </w:tabs>
        <w:rPr>
          <w:color w:val="000000"/>
          <w:lang w:val="ro-RO" w:eastAsia="ro-RO" w:bidi="ro-RO"/>
        </w:rPr>
      </w:pPr>
    </w:p>
    <w:p w14:paraId="1D269A77" w14:textId="6A73E522" w:rsidR="00781AAF" w:rsidRDefault="00781AAF" w:rsidP="00781AAF">
      <w:pPr>
        <w:pStyle w:val="Other0"/>
        <w:tabs>
          <w:tab w:val="left" w:pos="756"/>
        </w:tabs>
        <w:rPr>
          <w:b/>
          <w:bCs/>
          <w:color w:val="000000"/>
          <w:lang w:val="ro-RO" w:eastAsia="ro-RO" w:bidi="ro-RO"/>
        </w:rPr>
      </w:pPr>
      <w:r>
        <w:rPr>
          <w:b/>
          <w:bCs/>
          <w:color w:val="000000"/>
          <w:lang w:val="ro-RO" w:eastAsia="ro-RO" w:bidi="ro-RO"/>
        </w:rPr>
        <w:t>Resurse necesare din partea prestatorului</w:t>
      </w:r>
      <w:r w:rsidR="0041273F">
        <w:rPr>
          <w:b/>
          <w:bCs/>
          <w:color w:val="000000"/>
          <w:lang w:val="ro-RO" w:eastAsia="ro-RO" w:bidi="ro-RO"/>
        </w:rPr>
        <w:t xml:space="preserve"> dovedite </w:t>
      </w:r>
      <w:r>
        <w:rPr>
          <w:b/>
          <w:bCs/>
          <w:color w:val="000000"/>
          <w:lang w:val="ro-RO" w:eastAsia="ro-RO" w:bidi="ro-RO"/>
        </w:rPr>
        <w:t>:</w:t>
      </w:r>
    </w:p>
    <w:p w14:paraId="6D1B45AB" w14:textId="77777777" w:rsidR="00781AAF" w:rsidRDefault="00781AAF" w:rsidP="00781AAF">
      <w:pPr>
        <w:pStyle w:val="Other0"/>
        <w:spacing w:after="40"/>
      </w:pPr>
      <w:r>
        <w:rPr>
          <w:color w:val="000000"/>
          <w:lang w:val="ro-RO" w:eastAsia="ro-RO" w:bidi="ro-RO"/>
        </w:rPr>
        <w:t>Prestatorul trebuie să asigure o echipă formată din:</w:t>
      </w:r>
    </w:p>
    <w:p w14:paraId="4A4CA6E8" w14:textId="77777777" w:rsidR="00781AAF" w:rsidRDefault="00781AAF" w:rsidP="00781AAF">
      <w:pPr>
        <w:pStyle w:val="Other0"/>
        <w:spacing w:after="40"/>
      </w:pPr>
      <w:r>
        <w:rPr>
          <w:color w:val="000000"/>
          <w:lang w:val="ro-RO" w:eastAsia="ro-RO" w:bidi="ro-RO"/>
        </w:rPr>
        <w:t>Manager de proiect (PM);</w:t>
      </w:r>
    </w:p>
    <w:p w14:paraId="79AC00CC" w14:textId="77777777" w:rsidR="00781AAF" w:rsidRDefault="00781AAF" w:rsidP="00781AAF">
      <w:pPr>
        <w:pStyle w:val="Other0"/>
        <w:spacing w:after="40"/>
      </w:pPr>
      <w:r>
        <w:rPr>
          <w:color w:val="000000"/>
          <w:lang w:val="ro-RO" w:eastAsia="ro-RO" w:bidi="ro-RO"/>
        </w:rPr>
        <w:t xml:space="preserve">Arhitect </w:t>
      </w:r>
      <w:r>
        <w:rPr>
          <w:color w:val="000000"/>
          <w:lang w:bidi="en-US"/>
        </w:rPr>
        <w:t>IT;</w:t>
      </w:r>
    </w:p>
    <w:p w14:paraId="56A78F3D" w14:textId="77777777" w:rsidR="00781AAF" w:rsidRDefault="00781AAF" w:rsidP="00781AAF">
      <w:pPr>
        <w:pStyle w:val="Other0"/>
        <w:spacing w:after="40"/>
      </w:pPr>
      <w:r>
        <w:rPr>
          <w:color w:val="000000"/>
          <w:lang w:bidi="en-US"/>
        </w:rPr>
        <w:t xml:space="preserve">Designer! </w:t>
      </w:r>
      <w:r>
        <w:rPr>
          <w:color w:val="000000"/>
          <w:lang w:val="ro-RO" w:eastAsia="ro-RO" w:bidi="ro-RO"/>
        </w:rPr>
        <w:t>UX/UI;</w:t>
      </w:r>
    </w:p>
    <w:p w14:paraId="752EFE2F" w14:textId="77777777" w:rsidR="00781AAF" w:rsidRDefault="00781AAF" w:rsidP="00781AAF">
      <w:pPr>
        <w:pStyle w:val="Other0"/>
        <w:spacing w:after="40"/>
      </w:pPr>
      <w:r>
        <w:rPr>
          <w:color w:val="000000"/>
          <w:lang w:val="ro-RO" w:eastAsia="ro-RO" w:bidi="ro-RO"/>
        </w:rPr>
        <w:t>Dezvoltatori front-end;</w:t>
      </w:r>
    </w:p>
    <w:p w14:paraId="26DA47EA" w14:textId="77777777" w:rsidR="00781AAF" w:rsidRDefault="00781AAF" w:rsidP="00781AAF">
      <w:pPr>
        <w:pStyle w:val="Other0"/>
        <w:spacing w:after="40"/>
      </w:pPr>
      <w:r>
        <w:rPr>
          <w:color w:val="000000"/>
          <w:lang w:val="ro-RO" w:eastAsia="ro-RO" w:bidi="ro-RO"/>
        </w:rPr>
        <w:t>Dezvoltatori back-end;</w:t>
      </w:r>
    </w:p>
    <w:p w14:paraId="23691DF9" w14:textId="1F0592C8" w:rsidR="00781AAF" w:rsidRDefault="00781AAF" w:rsidP="00781AAF">
      <w:pPr>
        <w:pStyle w:val="Other0"/>
        <w:tabs>
          <w:tab w:val="left" w:pos="756"/>
        </w:tabs>
        <w:rPr>
          <w:color w:val="000000"/>
          <w:lang w:val="ro-RO" w:eastAsia="ro-RO" w:bidi="ro-RO"/>
        </w:rPr>
      </w:pPr>
      <w:r>
        <w:rPr>
          <w:color w:val="000000"/>
          <w:lang w:val="ro-RO" w:eastAsia="ro-RO" w:bidi="ro-RO"/>
        </w:rPr>
        <w:t>Specialiști QA (testare și documentare).</w:t>
      </w:r>
    </w:p>
    <w:p w14:paraId="6EEE7D1C" w14:textId="6CC55E3E" w:rsidR="00781AAF" w:rsidRDefault="00781AAF" w:rsidP="001B4E0D">
      <w:pPr>
        <w:pStyle w:val="Other0"/>
        <w:tabs>
          <w:tab w:val="left" w:pos="756"/>
        </w:tabs>
        <w:rPr>
          <w:color w:val="000000"/>
          <w:lang w:val="ro-RO" w:eastAsia="ro-RO" w:bidi="ro-RO"/>
        </w:rPr>
      </w:pPr>
    </w:p>
    <w:p w14:paraId="7E361CEF" w14:textId="7D0105F1" w:rsidR="00781AAF" w:rsidRDefault="00781AAF" w:rsidP="001B4E0D">
      <w:pPr>
        <w:pStyle w:val="Other0"/>
        <w:tabs>
          <w:tab w:val="left" w:pos="756"/>
        </w:tabs>
        <w:rPr>
          <w:b/>
          <w:bCs/>
          <w:color w:val="000000"/>
          <w:lang w:val="ro-RO" w:eastAsia="ro-RO" w:bidi="ro-RO"/>
        </w:rPr>
      </w:pPr>
      <w:r>
        <w:rPr>
          <w:b/>
          <w:bCs/>
          <w:color w:val="000000"/>
          <w:lang w:val="ro-RO" w:eastAsia="ro-RO" w:bidi="ro-RO"/>
        </w:rPr>
        <w:t>Drepturi de proprietate intelectuală</w:t>
      </w:r>
    </w:p>
    <w:p w14:paraId="28B943FC" w14:textId="52F7970F" w:rsidR="00781AAF" w:rsidRDefault="00781AAF" w:rsidP="001B4E0D">
      <w:pPr>
        <w:pStyle w:val="Other0"/>
        <w:tabs>
          <w:tab w:val="left" w:pos="756"/>
        </w:tabs>
        <w:rPr>
          <w:color w:val="000000"/>
          <w:lang w:val="ro-RO" w:eastAsia="ro-RO" w:bidi="ro-RO"/>
        </w:rPr>
      </w:pPr>
      <w:r>
        <w:rPr>
          <w:color w:val="000000"/>
          <w:lang w:val="ro-RO" w:eastAsia="ro-RO" w:bidi="ro-RO"/>
        </w:rPr>
        <w:t>Toate drepturile asupra codului sursă, bazelor de date, graficii, documentației și numelui de domeniu vor fi cedate integral beneficiarului-inclusiv drepturile de utilizare, modificare, exploatare și transfer către terți.</w:t>
      </w:r>
    </w:p>
    <w:p w14:paraId="2E229E26" w14:textId="77777777" w:rsidR="00781AAF" w:rsidRDefault="00781AAF" w:rsidP="001B4E0D">
      <w:pPr>
        <w:pStyle w:val="Other0"/>
        <w:tabs>
          <w:tab w:val="left" w:pos="756"/>
        </w:tabs>
        <w:rPr>
          <w:color w:val="000000"/>
          <w:lang w:val="ro-RO" w:eastAsia="ro-RO" w:bidi="ro-RO"/>
        </w:rPr>
      </w:pPr>
    </w:p>
    <w:p w14:paraId="48AB8EBE" w14:textId="545A06DC" w:rsidR="00781AAF" w:rsidRDefault="00781AAF" w:rsidP="001B4E0D">
      <w:pPr>
        <w:pStyle w:val="Other0"/>
        <w:tabs>
          <w:tab w:val="left" w:pos="756"/>
        </w:tabs>
        <w:rPr>
          <w:b/>
          <w:bCs/>
          <w:color w:val="000000"/>
          <w:lang w:val="ro-RO" w:eastAsia="ro-RO" w:bidi="ro-RO"/>
        </w:rPr>
      </w:pPr>
      <w:r>
        <w:rPr>
          <w:b/>
          <w:bCs/>
          <w:color w:val="000000"/>
          <w:lang w:val="ro-RO" w:eastAsia="ro-RO" w:bidi="ro-RO"/>
        </w:rPr>
        <w:t xml:space="preserve">Termen de </w:t>
      </w:r>
      <w:r>
        <w:rPr>
          <w:b/>
          <w:bCs/>
          <w:color w:val="000000"/>
          <w:lang w:val="ro-RO" w:eastAsia="ro-RO" w:bidi="ro-RO"/>
        </w:rPr>
        <w:t>prestare</w:t>
      </w:r>
      <w:r>
        <w:rPr>
          <w:b/>
          <w:bCs/>
          <w:color w:val="000000"/>
          <w:lang w:val="ro-RO" w:eastAsia="ro-RO" w:bidi="ro-RO"/>
        </w:rPr>
        <w:t xml:space="preserve"> </w:t>
      </w:r>
      <w:r>
        <w:rPr>
          <w:b/>
          <w:bCs/>
          <w:color w:val="000000"/>
          <w:lang w:val="ro-RO" w:eastAsia="ro-RO" w:bidi="ro-RO"/>
        </w:rPr>
        <w:t>solicitat:</w:t>
      </w:r>
    </w:p>
    <w:p w14:paraId="60839552" w14:textId="77777777" w:rsidR="00781AAF" w:rsidRDefault="00781AAF" w:rsidP="00781AAF">
      <w:pPr>
        <w:pStyle w:val="Other0"/>
        <w:spacing w:after="40"/>
      </w:pPr>
      <w:r>
        <w:rPr>
          <w:color w:val="000000"/>
          <w:lang w:val="ro-RO" w:eastAsia="ro-RO" w:bidi="ro-RO"/>
        </w:rPr>
        <w:t>Elaboare specificația tehnică: 15 zile lucrătoare;</w:t>
      </w:r>
    </w:p>
    <w:p w14:paraId="33044FCB" w14:textId="77777777" w:rsidR="00781AAF" w:rsidRDefault="00781AAF" w:rsidP="00781AAF">
      <w:pPr>
        <w:pStyle w:val="Other0"/>
        <w:spacing w:after="40"/>
      </w:pPr>
      <w:r>
        <w:rPr>
          <w:color w:val="000000"/>
          <w:lang w:val="ro-RO" w:eastAsia="ro-RO" w:bidi="ro-RO"/>
        </w:rPr>
        <w:t>Prototip: 30 zile lucrătoare;</w:t>
      </w:r>
    </w:p>
    <w:p w14:paraId="27068A0E" w14:textId="4775F2E4" w:rsidR="00781AAF" w:rsidRDefault="00781AAF" w:rsidP="00781AAF">
      <w:pPr>
        <w:pStyle w:val="Other0"/>
        <w:tabs>
          <w:tab w:val="left" w:pos="756"/>
        </w:tabs>
        <w:rPr>
          <w:color w:val="000000"/>
          <w:lang w:val="ro-RO" w:eastAsia="ro-RO" w:bidi="ro-RO"/>
        </w:rPr>
      </w:pPr>
      <w:r>
        <w:rPr>
          <w:color w:val="000000"/>
          <w:lang w:val="ro-RO" w:eastAsia="ro-RO" w:bidi="ro-RO"/>
        </w:rPr>
        <w:t>Platforma finală: maxim 60 zile lucrătoare de la semnarea contractului.</w:t>
      </w:r>
    </w:p>
    <w:p w14:paraId="721A1735" w14:textId="77777777" w:rsidR="00781AAF" w:rsidRDefault="00781AAF" w:rsidP="00781AAF">
      <w:pPr>
        <w:pStyle w:val="Other0"/>
        <w:tabs>
          <w:tab w:val="left" w:pos="756"/>
        </w:tabs>
        <w:rPr>
          <w:color w:val="000000"/>
          <w:lang w:val="ro-RO" w:eastAsia="ro-RO" w:bidi="ro-RO"/>
        </w:rPr>
      </w:pPr>
    </w:p>
    <w:p w14:paraId="24937268" w14:textId="77777777" w:rsidR="00781AAF" w:rsidRDefault="00781AAF" w:rsidP="00781AAF">
      <w:pPr>
        <w:pStyle w:val="Other0"/>
      </w:pPr>
      <w:r>
        <w:rPr>
          <w:b/>
          <w:bCs/>
          <w:color w:val="000000"/>
          <w:lang w:val="ro-RO" w:eastAsia="ro-RO" w:bidi="ro-RO"/>
        </w:rPr>
        <w:t>Echipament tip server pentru servicii găzduire platformă virtuală</w:t>
      </w:r>
    </w:p>
    <w:p w14:paraId="0CF5AFEA" w14:textId="77777777" w:rsidR="008B414F" w:rsidRDefault="008B414F" w:rsidP="008B414F">
      <w:pPr>
        <w:pStyle w:val="Other0"/>
      </w:pPr>
      <w:r>
        <w:rPr>
          <w:color w:val="000000"/>
          <w:lang w:val="ro-RO" w:eastAsia="ro-RO" w:bidi="ro-RO"/>
        </w:rPr>
        <w:t>Echipament server performant destinat găzduirii unei platforme virtuale de învățare (VLP), cu scopul de a asigura funcționare stabilă, scalabilitate și performanță înaltă pentru utilizatori multipli.</w:t>
      </w:r>
    </w:p>
    <w:p w14:paraId="1C0701A0" w14:textId="77777777" w:rsidR="008B414F" w:rsidRDefault="008B414F" w:rsidP="00781AAF">
      <w:pPr>
        <w:pStyle w:val="Other0"/>
        <w:tabs>
          <w:tab w:val="left" w:pos="756"/>
        </w:tabs>
        <w:rPr>
          <w:b/>
          <w:bCs/>
          <w:color w:val="000000"/>
          <w:lang w:val="ro-RO" w:eastAsia="ro-RO" w:bidi="ro-RO"/>
        </w:rPr>
      </w:pPr>
    </w:p>
    <w:p w14:paraId="1039135B" w14:textId="4A077B03" w:rsidR="00781AAF" w:rsidRDefault="008B414F" w:rsidP="00781AAF">
      <w:pPr>
        <w:pStyle w:val="Other0"/>
        <w:tabs>
          <w:tab w:val="left" w:pos="756"/>
        </w:tabs>
        <w:rPr>
          <w:b/>
          <w:bCs/>
          <w:color w:val="000000"/>
          <w:lang w:val="ro-RO" w:eastAsia="ro-RO" w:bidi="ro-RO"/>
        </w:rPr>
      </w:pPr>
      <w:r>
        <w:rPr>
          <w:b/>
          <w:bCs/>
          <w:color w:val="000000"/>
          <w:lang w:val="ro-RO" w:eastAsia="ro-RO" w:bidi="ro-RO"/>
        </w:rPr>
        <w:t>Cerințe tehnice minime</w:t>
      </w:r>
    </w:p>
    <w:p w14:paraId="13981D10" w14:textId="77777777" w:rsidR="008B414F" w:rsidRPr="008B414F" w:rsidRDefault="008B414F" w:rsidP="008B414F">
      <w:pPr>
        <w:pStyle w:val="Other0"/>
        <w:rPr>
          <w:color w:val="000000"/>
          <w:lang w:val="ro-RO" w:eastAsia="ro-RO" w:bidi="ro-RO"/>
        </w:rPr>
      </w:pPr>
      <w:r>
        <w:rPr>
          <w:color w:val="000000"/>
          <w:lang w:val="ro-RO" w:eastAsia="ro-RO" w:bidi="ro-RO"/>
        </w:rPr>
        <w:t xml:space="preserve">Tip server: </w:t>
      </w:r>
      <w:r w:rsidRPr="008B414F">
        <w:rPr>
          <w:color w:val="000000"/>
          <w:lang w:val="ro-RO" w:eastAsia="ro-RO" w:bidi="ro-RO"/>
        </w:rPr>
        <w:t xml:space="preserve">rack </w:t>
      </w:r>
      <w:r>
        <w:rPr>
          <w:color w:val="000000"/>
          <w:lang w:val="ro-RO" w:eastAsia="ro-RO" w:bidi="ro-RO"/>
        </w:rPr>
        <w:t xml:space="preserve">IU, compatibil cu infrastructura existentă în cadrul USV; Procesor: 2 x CPU minim 8 nuclee/16 fire execuție, frecvență minimă 2.6 </w:t>
      </w:r>
      <w:r w:rsidRPr="008B414F">
        <w:rPr>
          <w:color w:val="000000"/>
          <w:lang w:val="ro-RO" w:eastAsia="ro-RO" w:bidi="ro-RO"/>
        </w:rPr>
        <w:t xml:space="preserve">GHz; </w:t>
      </w:r>
      <w:r>
        <w:rPr>
          <w:color w:val="000000"/>
          <w:lang w:val="ro-RO" w:eastAsia="ro-RO" w:bidi="ro-RO"/>
        </w:rPr>
        <w:t>Memorie RAM: minim 64GB DDR5 ECC, upgradabilă;</w:t>
      </w:r>
    </w:p>
    <w:p w14:paraId="4D9FA86F" w14:textId="77777777" w:rsidR="008B414F" w:rsidRPr="008B414F" w:rsidRDefault="008B414F" w:rsidP="008B414F">
      <w:pPr>
        <w:pStyle w:val="Other0"/>
        <w:rPr>
          <w:color w:val="000000"/>
          <w:lang w:val="ro-RO" w:eastAsia="ro-RO" w:bidi="ro-RO"/>
        </w:rPr>
      </w:pPr>
      <w:r>
        <w:rPr>
          <w:color w:val="000000"/>
          <w:lang w:val="ro-RO" w:eastAsia="ro-RO" w:bidi="ro-RO"/>
        </w:rPr>
        <w:t>Stocare: minim 4 x SSD 480GB Enterprise, montate în configurație RAID;</w:t>
      </w:r>
    </w:p>
    <w:p w14:paraId="010D77F4" w14:textId="77777777" w:rsidR="008B414F" w:rsidRPr="008B414F" w:rsidRDefault="008B414F" w:rsidP="008B414F">
      <w:pPr>
        <w:pStyle w:val="Other0"/>
        <w:rPr>
          <w:color w:val="000000"/>
          <w:lang w:val="ro-RO" w:eastAsia="ro-RO" w:bidi="ro-RO"/>
        </w:rPr>
      </w:pPr>
      <w:r>
        <w:rPr>
          <w:color w:val="000000"/>
          <w:lang w:val="ro-RO" w:eastAsia="ro-RO" w:bidi="ro-RO"/>
        </w:rPr>
        <w:t xml:space="preserve">Controler RAID: compatibil RAID 0,1,10, 5, cu </w:t>
      </w:r>
      <w:r w:rsidRPr="008B414F">
        <w:rPr>
          <w:color w:val="000000"/>
          <w:lang w:val="ro-RO" w:eastAsia="ro-RO" w:bidi="ro-RO"/>
        </w:rPr>
        <w:t xml:space="preserve">cache </w:t>
      </w:r>
      <w:r>
        <w:rPr>
          <w:color w:val="000000"/>
          <w:lang w:val="ro-RO" w:eastAsia="ro-RO" w:bidi="ro-RO"/>
        </w:rPr>
        <w:t>hardware dedicat;</w:t>
      </w:r>
    </w:p>
    <w:p w14:paraId="7CBF8602" w14:textId="77777777" w:rsidR="008B414F" w:rsidRPr="008B414F" w:rsidRDefault="008B414F" w:rsidP="008B414F">
      <w:pPr>
        <w:pStyle w:val="Other0"/>
        <w:rPr>
          <w:color w:val="000000"/>
          <w:lang w:val="ro-RO" w:eastAsia="ro-RO" w:bidi="ro-RO"/>
        </w:rPr>
      </w:pPr>
      <w:r>
        <w:rPr>
          <w:color w:val="000000"/>
          <w:lang w:val="ro-RO" w:eastAsia="ro-RO" w:bidi="ro-RO"/>
        </w:rPr>
        <w:t xml:space="preserve">Interfață rețea: minim 2 x 10Gbase-T Ethernet </w:t>
      </w:r>
      <w:r w:rsidRPr="008B414F">
        <w:rPr>
          <w:color w:val="000000"/>
          <w:lang w:val="ro-RO" w:eastAsia="ro-RO" w:bidi="ro-RO"/>
        </w:rPr>
        <w:t>Ports;</w:t>
      </w:r>
    </w:p>
    <w:p w14:paraId="5A84E7AC" w14:textId="77777777" w:rsidR="008B414F" w:rsidRPr="008B414F" w:rsidRDefault="008B414F" w:rsidP="008B414F">
      <w:pPr>
        <w:pStyle w:val="Other0"/>
        <w:rPr>
          <w:color w:val="000000"/>
          <w:lang w:val="ro-RO" w:eastAsia="ro-RO" w:bidi="ro-RO"/>
        </w:rPr>
      </w:pPr>
      <w:r>
        <w:rPr>
          <w:color w:val="000000"/>
          <w:lang w:val="ro-RO" w:eastAsia="ro-RO" w:bidi="ro-RO"/>
        </w:rPr>
        <w:t>Sursă de alimentare: minim 2 x 1100W redundante, hot-swap;</w:t>
      </w:r>
    </w:p>
    <w:p w14:paraId="4F9CEE8C" w14:textId="37B89AE9" w:rsidR="008B414F" w:rsidRDefault="008B414F" w:rsidP="008B414F">
      <w:pPr>
        <w:pStyle w:val="Other0"/>
        <w:rPr>
          <w:color w:val="000000"/>
          <w:lang w:val="ro-RO" w:eastAsia="ro-RO" w:bidi="ro-RO"/>
        </w:rPr>
      </w:pPr>
      <w:r>
        <w:rPr>
          <w:color w:val="000000"/>
          <w:lang w:val="ro-RO" w:eastAsia="ro-RO" w:bidi="ro-RO"/>
        </w:rPr>
        <w:t>Sistem de administrare: controller de management integrat cu interfață web; Răcire: sistem de răcire eficient, cu ventilatoare redundante;</w:t>
      </w:r>
    </w:p>
    <w:p w14:paraId="0DE4AE0D" w14:textId="77777777" w:rsidR="008B414F" w:rsidRDefault="008B414F" w:rsidP="008B414F">
      <w:pPr>
        <w:pStyle w:val="Other0"/>
        <w:rPr>
          <w:color w:val="000000"/>
          <w:lang w:val="ro-RO" w:eastAsia="ro-RO" w:bidi="ro-RO"/>
        </w:rPr>
      </w:pPr>
    </w:p>
    <w:p w14:paraId="2A020E3A" w14:textId="2BE8A016" w:rsidR="008B414F" w:rsidRDefault="008B414F" w:rsidP="008B414F">
      <w:pPr>
        <w:pStyle w:val="Other0"/>
        <w:rPr>
          <w:b/>
          <w:bCs/>
          <w:color w:val="000000"/>
          <w:lang w:val="ro-RO" w:eastAsia="ro-RO" w:bidi="ro-RO"/>
        </w:rPr>
      </w:pPr>
      <w:r>
        <w:rPr>
          <w:b/>
          <w:bCs/>
          <w:color w:val="000000"/>
          <w:lang w:val="ro-RO" w:eastAsia="ro-RO" w:bidi="ro-RO"/>
        </w:rPr>
        <w:t>Cerințe software și compatibilitate</w:t>
      </w:r>
    </w:p>
    <w:p w14:paraId="686180C8" w14:textId="77777777" w:rsidR="008B414F" w:rsidRPr="008B414F" w:rsidRDefault="008B414F" w:rsidP="008B414F">
      <w:pPr>
        <w:pStyle w:val="Other0"/>
        <w:rPr>
          <w:color w:val="000000"/>
          <w:lang w:val="ro-RO" w:eastAsia="ro-RO" w:bidi="ro-RO"/>
        </w:rPr>
      </w:pPr>
      <w:r>
        <w:rPr>
          <w:color w:val="000000"/>
          <w:lang w:val="ro-RO" w:eastAsia="ro-RO" w:bidi="ro-RO"/>
        </w:rPr>
        <w:t xml:space="preserve">Compatibilitate cu sisteme de operare Linux </w:t>
      </w:r>
      <w:r w:rsidRPr="008B414F">
        <w:rPr>
          <w:color w:val="000000"/>
          <w:lang w:val="ro-RO" w:eastAsia="ro-RO" w:bidi="ro-RO"/>
        </w:rPr>
        <w:t xml:space="preserve">(Ubuntu </w:t>
      </w:r>
      <w:r>
        <w:rPr>
          <w:color w:val="000000"/>
          <w:lang w:val="ro-RO" w:eastAsia="ro-RO" w:bidi="ro-RO"/>
        </w:rPr>
        <w:t xml:space="preserve">Server 22.04 LTS, </w:t>
      </w:r>
      <w:r w:rsidRPr="008B414F">
        <w:rPr>
          <w:color w:val="000000"/>
          <w:lang w:val="ro-RO" w:eastAsia="ro-RO" w:bidi="ro-RO"/>
        </w:rPr>
        <w:t xml:space="preserve">Debian </w:t>
      </w:r>
      <w:r>
        <w:rPr>
          <w:color w:val="000000"/>
          <w:lang w:val="ro-RO" w:eastAsia="ro-RO" w:bidi="ro-RO"/>
        </w:rPr>
        <w:t xml:space="preserve">12+, </w:t>
      </w:r>
      <w:r w:rsidRPr="008B414F">
        <w:rPr>
          <w:color w:val="000000"/>
          <w:lang w:val="ro-RO" w:eastAsia="ro-RO" w:bidi="ro-RO"/>
        </w:rPr>
        <w:t>RedHat etc.);</w:t>
      </w:r>
    </w:p>
    <w:p w14:paraId="7F966526" w14:textId="77777777" w:rsidR="008B414F" w:rsidRPr="008B414F" w:rsidRDefault="008B414F" w:rsidP="008B414F">
      <w:pPr>
        <w:pStyle w:val="Other0"/>
        <w:rPr>
          <w:color w:val="000000"/>
          <w:lang w:val="ro-RO" w:eastAsia="ro-RO" w:bidi="ro-RO"/>
        </w:rPr>
      </w:pPr>
      <w:r>
        <w:rPr>
          <w:color w:val="000000"/>
          <w:lang w:val="ro-RO" w:eastAsia="ro-RO" w:bidi="ro-RO"/>
        </w:rPr>
        <w:t xml:space="preserve">Suport pentru virtualizare (VT-x/AMD-V, </w:t>
      </w:r>
      <w:r w:rsidRPr="008B414F">
        <w:rPr>
          <w:color w:val="000000"/>
          <w:lang w:val="ro-RO" w:eastAsia="ro-RO" w:bidi="ro-RO"/>
        </w:rPr>
        <w:t xml:space="preserve">VMware </w:t>
      </w:r>
      <w:r>
        <w:rPr>
          <w:color w:val="000000"/>
          <w:lang w:val="ro-RO" w:eastAsia="ro-RO" w:bidi="ro-RO"/>
        </w:rPr>
        <w:t xml:space="preserve">ESXi, </w:t>
      </w:r>
      <w:proofErr w:type="spellStart"/>
      <w:r w:rsidRPr="008B414F">
        <w:rPr>
          <w:color w:val="000000"/>
          <w:lang w:val="ro-RO" w:eastAsia="ro-RO" w:bidi="ro-RO"/>
        </w:rPr>
        <w:t>Proxmox</w:t>
      </w:r>
      <w:proofErr w:type="spellEnd"/>
      <w:r w:rsidRPr="008B414F">
        <w:rPr>
          <w:color w:val="000000"/>
          <w:lang w:val="ro-RO" w:eastAsia="ro-RO" w:bidi="ro-RO"/>
        </w:rPr>
        <w:t xml:space="preserve"> etc.);</w:t>
      </w:r>
    </w:p>
    <w:p w14:paraId="00CDABA9" w14:textId="2584B417" w:rsidR="008B414F" w:rsidRDefault="008B414F" w:rsidP="008B414F">
      <w:pPr>
        <w:pStyle w:val="Other0"/>
        <w:rPr>
          <w:color w:val="000000"/>
          <w:lang w:val="ro-RO" w:eastAsia="ro-RO" w:bidi="ro-RO"/>
        </w:rPr>
      </w:pPr>
      <w:r>
        <w:rPr>
          <w:color w:val="000000"/>
          <w:lang w:val="ro-RO" w:eastAsia="ro-RO" w:bidi="ro-RO"/>
        </w:rPr>
        <w:t xml:space="preserve">Compatibilitate cu containere </w:t>
      </w:r>
      <w:r w:rsidRPr="008B414F">
        <w:rPr>
          <w:color w:val="000000"/>
          <w:lang w:val="ro-RO" w:eastAsia="ro-RO" w:bidi="ro-RO"/>
        </w:rPr>
        <w:t xml:space="preserve">(Docker) </w:t>
      </w:r>
      <w:r>
        <w:rPr>
          <w:color w:val="000000"/>
          <w:lang w:val="ro-RO" w:eastAsia="ro-RO" w:bidi="ro-RO"/>
        </w:rPr>
        <w:t>și orchestratori (Kubernetes) sau echivalent; Suport complet pentru configurarea RAID hardware și monitorizarea parametrilor critici</w:t>
      </w:r>
      <w:r>
        <w:rPr>
          <w:color w:val="000000"/>
          <w:lang w:val="ro-RO" w:eastAsia="ro-RO" w:bidi="ro-RO"/>
        </w:rPr>
        <w:t>;</w:t>
      </w:r>
    </w:p>
    <w:p w14:paraId="13D091B0" w14:textId="77777777" w:rsidR="008B414F" w:rsidRDefault="008B414F" w:rsidP="008B414F">
      <w:pPr>
        <w:pStyle w:val="Other0"/>
        <w:rPr>
          <w:color w:val="000000"/>
          <w:lang w:val="ro-RO" w:eastAsia="ro-RO" w:bidi="ro-RO"/>
        </w:rPr>
      </w:pPr>
    </w:p>
    <w:p w14:paraId="7CDB8097" w14:textId="2A8F27B0" w:rsidR="008B414F" w:rsidRDefault="008B414F" w:rsidP="008B414F">
      <w:pPr>
        <w:pStyle w:val="Other0"/>
        <w:rPr>
          <w:b/>
          <w:bCs/>
          <w:color w:val="000000"/>
          <w:lang w:val="ro-RO" w:eastAsia="ro-RO" w:bidi="ro-RO"/>
        </w:rPr>
      </w:pPr>
      <w:r>
        <w:rPr>
          <w:b/>
          <w:bCs/>
          <w:color w:val="000000"/>
          <w:lang w:val="ro-RO" w:eastAsia="ro-RO" w:bidi="ro-RO"/>
        </w:rPr>
        <w:t>Cerințe de livrare și garanție</w:t>
      </w:r>
    </w:p>
    <w:p w14:paraId="6708F0F6" w14:textId="25984B11" w:rsidR="008B414F" w:rsidRPr="008B414F" w:rsidRDefault="008B414F" w:rsidP="008B414F">
      <w:pPr>
        <w:pStyle w:val="Other0"/>
        <w:rPr>
          <w:color w:val="000000"/>
          <w:lang w:val="ro-RO" w:eastAsia="ro-RO" w:bidi="ro-RO"/>
        </w:rPr>
      </w:pPr>
      <w:r>
        <w:rPr>
          <w:color w:val="000000"/>
          <w:lang w:val="ro-RO" w:eastAsia="ro-RO" w:bidi="ro-RO"/>
        </w:rPr>
        <w:t>Livrare la sediul beneficiarului</w:t>
      </w:r>
      <w:r w:rsidR="0041273F">
        <w:rPr>
          <w:color w:val="000000"/>
          <w:lang w:val="ro-RO" w:eastAsia="ro-RO" w:bidi="ro-RO"/>
        </w:rPr>
        <w:t xml:space="preserve"> împreună cu platforma dezvoltată</w:t>
      </w:r>
      <w:r>
        <w:rPr>
          <w:color w:val="000000"/>
          <w:lang w:val="ro-RO" w:eastAsia="ro-RO" w:bidi="ro-RO"/>
        </w:rPr>
        <w:t>;</w:t>
      </w:r>
    </w:p>
    <w:p w14:paraId="5D1108B3" w14:textId="77777777" w:rsidR="008B414F" w:rsidRPr="008B414F" w:rsidRDefault="008B414F" w:rsidP="008B414F">
      <w:pPr>
        <w:pStyle w:val="Other0"/>
        <w:rPr>
          <w:color w:val="000000"/>
          <w:lang w:val="ro-RO" w:eastAsia="ro-RO" w:bidi="ro-RO"/>
        </w:rPr>
      </w:pPr>
      <w:r>
        <w:rPr>
          <w:color w:val="000000"/>
          <w:lang w:val="ro-RO" w:eastAsia="ro-RO" w:bidi="ro-RO"/>
        </w:rPr>
        <w:t>Garanție: minim 3 ani, on-site, cu timp de răspuns în maxim 24 ore;</w:t>
      </w:r>
    </w:p>
    <w:p w14:paraId="7187941D" w14:textId="77777777" w:rsidR="008B414F" w:rsidRPr="008B414F" w:rsidRDefault="008B414F" w:rsidP="008B414F">
      <w:pPr>
        <w:pStyle w:val="Other0"/>
        <w:rPr>
          <w:color w:val="000000"/>
          <w:lang w:val="ro-RO" w:eastAsia="ro-RO" w:bidi="ro-RO"/>
        </w:rPr>
      </w:pPr>
      <w:r>
        <w:rPr>
          <w:color w:val="000000"/>
          <w:lang w:val="ro-RO" w:eastAsia="ro-RO" w:bidi="ro-RO"/>
        </w:rPr>
        <w:t>Asistență tehnică de instalare inițială și configurare hardware;</w:t>
      </w:r>
    </w:p>
    <w:p w14:paraId="794A1B9C" w14:textId="77777777" w:rsidR="008B414F" w:rsidRPr="008B414F" w:rsidRDefault="008B414F" w:rsidP="008B414F">
      <w:pPr>
        <w:pStyle w:val="Other0"/>
        <w:rPr>
          <w:color w:val="000000"/>
          <w:lang w:val="ro-RO" w:eastAsia="ro-RO" w:bidi="ro-RO"/>
        </w:rPr>
      </w:pPr>
      <w:r>
        <w:rPr>
          <w:color w:val="000000"/>
          <w:lang w:val="ro-RO" w:eastAsia="ro-RO" w:bidi="ro-RO"/>
        </w:rPr>
        <w:t>Manuale de utilizare și documentație tehnică în format fizic sau electronic;</w:t>
      </w:r>
    </w:p>
    <w:p w14:paraId="012982D8" w14:textId="2B123246" w:rsidR="008B414F" w:rsidRDefault="008B414F" w:rsidP="008B414F">
      <w:pPr>
        <w:pStyle w:val="Other0"/>
        <w:rPr>
          <w:color w:val="000000"/>
          <w:lang w:val="ro-RO" w:eastAsia="ro-RO" w:bidi="ro-RO"/>
        </w:rPr>
      </w:pPr>
      <w:r>
        <w:rPr>
          <w:color w:val="000000"/>
          <w:lang w:val="ro-RO" w:eastAsia="ro-RO" w:bidi="ro-RO"/>
        </w:rPr>
        <w:t>Servicii opționale de extindere garanție sau suport 24/7;</w:t>
      </w:r>
    </w:p>
    <w:p w14:paraId="27FA57CF" w14:textId="77777777" w:rsidR="008B414F" w:rsidRDefault="008B414F" w:rsidP="008B414F">
      <w:pPr>
        <w:pStyle w:val="Other0"/>
        <w:rPr>
          <w:color w:val="000000"/>
          <w:lang w:val="ro-RO" w:eastAsia="ro-RO" w:bidi="ro-RO"/>
        </w:rPr>
      </w:pPr>
    </w:p>
    <w:p w14:paraId="58CD77EE" w14:textId="5D7ED7CD" w:rsidR="008B414F" w:rsidRDefault="008B414F" w:rsidP="008B414F">
      <w:pPr>
        <w:pStyle w:val="Other0"/>
        <w:rPr>
          <w:b/>
          <w:bCs/>
          <w:color w:val="000000"/>
          <w:lang w:val="ro-RO" w:eastAsia="ro-RO" w:bidi="ro-RO"/>
        </w:rPr>
      </w:pPr>
      <w:r>
        <w:rPr>
          <w:b/>
          <w:bCs/>
          <w:color w:val="000000"/>
          <w:lang w:val="ro-RO" w:eastAsia="ro-RO" w:bidi="ro-RO"/>
        </w:rPr>
        <w:t>Condiții suplimentare</w:t>
      </w:r>
    </w:p>
    <w:p w14:paraId="0011461C" w14:textId="77777777" w:rsidR="008B414F" w:rsidRPr="008B414F" w:rsidRDefault="008B414F" w:rsidP="008B414F">
      <w:pPr>
        <w:pStyle w:val="Other0"/>
        <w:rPr>
          <w:color w:val="000000"/>
          <w:lang w:val="ro-RO" w:eastAsia="ro-RO" w:bidi="ro-RO"/>
        </w:rPr>
      </w:pPr>
      <w:r>
        <w:rPr>
          <w:color w:val="000000"/>
          <w:lang w:val="ro-RO" w:eastAsia="ro-RO" w:bidi="ro-RO"/>
        </w:rPr>
        <w:t>Echipamentul trebuie să fie nou, în ambalajul original al producătorului;</w:t>
      </w:r>
    </w:p>
    <w:p w14:paraId="31BB469C" w14:textId="77777777" w:rsidR="008B414F" w:rsidRPr="008B414F" w:rsidRDefault="008B414F" w:rsidP="008B414F">
      <w:pPr>
        <w:pStyle w:val="Other0"/>
        <w:rPr>
          <w:color w:val="000000"/>
          <w:lang w:val="ro-RO" w:eastAsia="ro-RO" w:bidi="ro-RO"/>
        </w:rPr>
      </w:pPr>
      <w:r>
        <w:rPr>
          <w:color w:val="000000"/>
          <w:lang w:val="ro-RO" w:eastAsia="ro-RO" w:bidi="ro-RO"/>
        </w:rPr>
        <w:t>Să respecte toate standardele de siguranță și compatibilitate CE/RoHS;</w:t>
      </w:r>
    </w:p>
    <w:p w14:paraId="7890AF7A" w14:textId="77777777" w:rsidR="008B414F" w:rsidRPr="008B414F" w:rsidRDefault="008B414F" w:rsidP="008B414F">
      <w:pPr>
        <w:pStyle w:val="Other0"/>
        <w:rPr>
          <w:color w:val="000000"/>
          <w:lang w:val="ro-RO" w:eastAsia="ro-RO" w:bidi="ro-RO"/>
        </w:rPr>
      </w:pPr>
      <w:r>
        <w:rPr>
          <w:color w:val="000000"/>
          <w:lang w:val="ro-RO" w:eastAsia="ro-RO" w:bidi="ro-RO"/>
        </w:rPr>
        <w:t xml:space="preserve">Să fie livrat cu toate accesoriile incluse (cabluri, șine </w:t>
      </w:r>
      <w:r w:rsidRPr="008B414F">
        <w:rPr>
          <w:color w:val="000000"/>
          <w:lang w:val="ro-RO" w:eastAsia="ro-RO" w:bidi="ro-RO"/>
        </w:rPr>
        <w:t xml:space="preserve">rack, </w:t>
      </w:r>
      <w:r>
        <w:rPr>
          <w:color w:val="000000"/>
          <w:lang w:val="ro-RO" w:eastAsia="ro-RO" w:bidi="ro-RO"/>
        </w:rPr>
        <w:t>licențe management dacă este cazul);</w:t>
      </w:r>
    </w:p>
    <w:p w14:paraId="61A8DCDF" w14:textId="77777777" w:rsidR="008B414F" w:rsidRPr="008B414F" w:rsidRDefault="008B414F" w:rsidP="008B414F">
      <w:pPr>
        <w:pStyle w:val="Other0"/>
        <w:rPr>
          <w:color w:val="000000"/>
          <w:lang w:val="ro-RO" w:eastAsia="ro-RO" w:bidi="ro-RO"/>
        </w:rPr>
      </w:pPr>
      <w:r>
        <w:rPr>
          <w:color w:val="000000"/>
          <w:lang w:val="ro-RO" w:eastAsia="ro-RO" w:bidi="ro-RO"/>
        </w:rPr>
        <w:t>Să se asigure instalarea și configurarea sistemului de operare, a softurilor și serviciilor necesare rulării pachetului software ofertat la punctul A) din prezentul Caiet de sarcini;</w:t>
      </w:r>
    </w:p>
    <w:p w14:paraId="738DB451" w14:textId="262E331A" w:rsidR="008B414F" w:rsidRDefault="008B414F" w:rsidP="008B414F">
      <w:pPr>
        <w:pStyle w:val="Other0"/>
        <w:rPr>
          <w:color w:val="000000"/>
          <w:lang w:val="ro-RO" w:eastAsia="ro-RO" w:bidi="ro-RO"/>
        </w:rPr>
      </w:pPr>
      <w:r>
        <w:rPr>
          <w:color w:val="000000"/>
          <w:lang w:val="ro-RO" w:eastAsia="ro-RO" w:bidi="ro-RO"/>
        </w:rPr>
        <w:t>Furnizorul trebuie să fie partener sau distribuitor autorizat pentru echipamentele propuse.</w:t>
      </w:r>
    </w:p>
    <w:p w14:paraId="547253B4" w14:textId="77777777" w:rsidR="008B414F" w:rsidRDefault="008B414F" w:rsidP="008B414F">
      <w:pPr>
        <w:pStyle w:val="Other0"/>
        <w:rPr>
          <w:color w:val="000000"/>
          <w:lang w:val="ro-RO" w:eastAsia="ro-RO" w:bidi="ro-RO"/>
        </w:rPr>
      </w:pPr>
    </w:p>
    <w:p w14:paraId="04D81060" w14:textId="11A52992" w:rsidR="008B414F" w:rsidRDefault="008B414F" w:rsidP="008B414F">
      <w:pPr>
        <w:pStyle w:val="Other0"/>
        <w:rPr>
          <w:b/>
          <w:bCs/>
          <w:color w:val="000000"/>
          <w:lang w:val="ro-RO" w:eastAsia="ro-RO" w:bidi="ro-RO"/>
        </w:rPr>
      </w:pPr>
      <w:r>
        <w:rPr>
          <w:b/>
          <w:bCs/>
          <w:color w:val="000000"/>
          <w:lang w:val="ro-RO" w:eastAsia="ro-RO" w:bidi="ro-RO"/>
        </w:rPr>
        <w:t>Scopul utilizării</w:t>
      </w:r>
    </w:p>
    <w:p w14:paraId="26313C10" w14:textId="4340FF2A" w:rsidR="008B414F" w:rsidRDefault="008B414F" w:rsidP="008B414F">
      <w:pPr>
        <w:pStyle w:val="Other0"/>
        <w:rPr>
          <w:color w:val="000000"/>
          <w:lang w:val="ro-RO" w:eastAsia="ro-RO" w:bidi="ro-RO"/>
        </w:rPr>
      </w:pPr>
      <w:r>
        <w:rPr>
          <w:color w:val="000000"/>
          <w:lang w:val="ro-RO" w:eastAsia="ro-RO" w:bidi="ro-RO"/>
        </w:rPr>
        <w:t>Serverul va fi utilizat pentru rularea unei platforme educaționale complexe, cu funcționalități multimedia, suport pentru acces simultan, instrumente de evaluare și analiză, precum și funcții avansate de administrare.</w:t>
      </w:r>
    </w:p>
    <w:p w14:paraId="5B46D963" w14:textId="77777777" w:rsidR="00781AAF" w:rsidRPr="00781AAF" w:rsidRDefault="00781AAF" w:rsidP="001B4E0D">
      <w:pPr>
        <w:pStyle w:val="Other0"/>
        <w:tabs>
          <w:tab w:val="left" w:pos="756"/>
        </w:tabs>
        <w:rPr>
          <w:color w:val="000000"/>
          <w:lang w:val="ro-RO" w:eastAsia="ro-RO" w:bidi="ro-RO"/>
        </w:rPr>
      </w:pPr>
    </w:p>
    <w:p w14:paraId="71111612" w14:textId="7066F03F" w:rsidR="00DF14FD" w:rsidRDefault="001B4E0D" w:rsidP="001B4E0D">
      <w:pPr>
        <w:shd w:val="clear" w:color="auto" w:fill="FFFFFF"/>
        <w:autoSpaceDE w:val="0"/>
        <w:autoSpaceDN w:val="0"/>
        <w:adjustRightInd w:val="0"/>
        <w:jc w:val="both"/>
      </w:pPr>
      <w:r>
        <w:rPr>
          <w:color w:val="000000"/>
          <w:lang w:val="ro-RO" w:eastAsia="ro-RO" w:bidi="ro-RO"/>
        </w:rPr>
        <w:t>Ofertarea de servicii cu alte elemente/componente celor prevăzute în Caietul de sarcini atrag descalificarea ofertantului.</w:t>
      </w:r>
    </w:p>
    <w:p w14:paraId="6B65D1A6" w14:textId="44BF1CCA" w:rsidR="002F2135" w:rsidRDefault="002F2135" w:rsidP="0097685D">
      <w:pPr>
        <w:shd w:val="clear" w:color="auto" w:fill="FFFFFF"/>
        <w:autoSpaceDE w:val="0"/>
        <w:autoSpaceDN w:val="0"/>
        <w:adjustRightInd w:val="0"/>
        <w:jc w:val="both"/>
      </w:pPr>
      <w:bookmarkStart w:id="4" w:name="_Hlk201141499"/>
      <w:r w:rsidRPr="002D7435">
        <w:t xml:space="preserve">Plata </w:t>
      </w:r>
      <w:proofErr w:type="spellStart"/>
      <w:r w:rsidRPr="002D7435">
        <w:t>facturi</w:t>
      </w:r>
      <w:r w:rsidR="00E24435">
        <w:t>i</w:t>
      </w:r>
      <w:proofErr w:type="spellEnd"/>
      <w:r w:rsidRPr="002D7435">
        <w:t xml:space="preserve"> se </w:t>
      </w:r>
      <w:bookmarkStart w:id="5" w:name="_Hlk190341526"/>
      <w:r w:rsidRPr="002D7435">
        <w:t>face</w:t>
      </w:r>
      <w:r w:rsidR="00E24435">
        <w:t xml:space="preserve"> </w:t>
      </w:r>
      <w:proofErr w:type="spellStart"/>
      <w:r w:rsidR="00E24435">
        <w:t>în</w:t>
      </w:r>
      <w:proofErr w:type="spellEnd"/>
      <w:r w:rsidR="00E24435">
        <w:t xml:space="preserve"> lei,</w:t>
      </w:r>
      <w:r w:rsidRPr="002D7435">
        <w:t xml:space="preserve"> </w:t>
      </w:r>
      <w:r w:rsidR="00596089">
        <w:rPr>
          <w:lang w:val="ro-RO"/>
        </w:rPr>
        <w:t>î</w:t>
      </w:r>
      <w:r w:rsidR="00596089">
        <w:t xml:space="preserve">n termen de maxim </w:t>
      </w:r>
      <w:r w:rsidR="001E17D1">
        <w:t>6</w:t>
      </w:r>
      <w:r w:rsidR="00596089">
        <w:t xml:space="preserve">0 de </w:t>
      </w:r>
      <w:proofErr w:type="spellStart"/>
      <w:r w:rsidR="00596089">
        <w:t>zile</w:t>
      </w:r>
      <w:proofErr w:type="spellEnd"/>
      <w:r w:rsidR="00596089">
        <w:t xml:space="preserve"> de la</w:t>
      </w:r>
      <w:r w:rsidRPr="002D7435">
        <w:t xml:space="preserve"> </w:t>
      </w:r>
      <w:proofErr w:type="spellStart"/>
      <w:r w:rsidR="00596089">
        <w:t>emiterea</w:t>
      </w:r>
      <w:proofErr w:type="spellEnd"/>
      <w:r w:rsidRPr="002D7435">
        <w:t xml:space="preserve"> </w:t>
      </w:r>
      <w:proofErr w:type="spellStart"/>
      <w:r w:rsidRPr="002D7435">
        <w:t>documentelor</w:t>
      </w:r>
      <w:proofErr w:type="spellEnd"/>
      <w:r w:rsidRPr="002D7435">
        <w:t xml:space="preserve"> de </w:t>
      </w:r>
      <w:proofErr w:type="spellStart"/>
      <w:r w:rsidRPr="002D7435">
        <w:t>recepţie</w:t>
      </w:r>
      <w:proofErr w:type="spellEnd"/>
      <w:r w:rsidRPr="002D7435">
        <w:t xml:space="preserve">, conform </w:t>
      </w:r>
      <w:proofErr w:type="spellStart"/>
      <w:r w:rsidRPr="002D7435">
        <w:t>normelor</w:t>
      </w:r>
      <w:proofErr w:type="spellEnd"/>
      <w:r w:rsidRPr="002D7435">
        <w:t xml:space="preserve"> </w:t>
      </w:r>
      <w:proofErr w:type="spellStart"/>
      <w:r w:rsidRPr="002D7435">
        <w:t>legale</w:t>
      </w:r>
      <w:proofErr w:type="spellEnd"/>
      <w:r w:rsidRPr="002D7435">
        <w:t xml:space="preserve"> </w:t>
      </w:r>
      <w:proofErr w:type="spellStart"/>
      <w:r w:rsidRPr="002D7435">
        <w:t>în</w:t>
      </w:r>
      <w:proofErr w:type="spellEnd"/>
      <w:r w:rsidRPr="002D7435">
        <w:t xml:space="preserve"> </w:t>
      </w:r>
      <w:proofErr w:type="spellStart"/>
      <w:r w:rsidRPr="002D7435">
        <w:t>vigoare</w:t>
      </w:r>
      <w:bookmarkEnd w:id="5"/>
      <w:proofErr w:type="spellEnd"/>
      <w:r w:rsidRPr="002D7435">
        <w:t>.</w:t>
      </w:r>
      <w:r w:rsidR="00E24435">
        <w:t xml:space="preserve"> Factura </w:t>
      </w:r>
      <w:proofErr w:type="spellStart"/>
      <w:r w:rsidR="00E24435">
        <w:t>va</w:t>
      </w:r>
      <w:proofErr w:type="spellEnd"/>
      <w:r w:rsidR="00E24435">
        <w:t xml:space="preserve"> fi </w:t>
      </w:r>
      <w:proofErr w:type="spellStart"/>
      <w:r w:rsidR="00E24435">
        <w:t>emisă</w:t>
      </w:r>
      <w:proofErr w:type="spellEnd"/>
      <w:r w:rsidR="00E24435">
        <w:t xml:space="preserve"> la </w:t>
      </w:r>
      <w:proofErr w:type="spellStart"/>
      <w:r w:rsidR="00E24435">
        <w:t>cursul</w:t>
      </w:r>
      <w:proofErr w:type="spellEnd"/>
      <w:r w:rsidR="00E24435">
        <w:t xml:space="preserve"> </w:t>
      </w:r>
      <w:proofErr w:type="spellStart"/>
      <w:r w:rsidR="00E24435">
        <w:t>infor</w:t>
      </w:r>
      <w:proofErr w:type="spellEnd"/>
      <w:r w:rsidR="00E24435">
        <w:t xml:space="preserve">-euro din luna </w:t>
      </w:r>
      <w:proofErr w:type="spellStart"/>
      <w:r w:rsidR="00E24435">
        <w:t>plății</w:t>
      </w:r>
      <w:proofErr w:type="spellEnd"/>
      <w:r w:rsidR="00E24435">
        <w:t>.</w:t>
      </w:r>
      <w:bookmarkEnd w:id="4"/>
      <w:r w:rsidRPr="002D7435">
        <w:t xml:space="preserve"> </w:t>
      </w:r>
    </w:p>
    <w:p w14:paraId="3C28CABC" w14:textId="5FD7FD33" w:rsidR="0097685D" w:rsidRPr="0097685D" w:rsidRDefault="00AE37B7" w:rsidP="0097685D">
      <w:pPr>
        <w:shd w:val="clear" w:color="auto" w:fill="FFFFFF"/>
        <w:autoSpaceDE w:val="0"/>
        <w:autoSpaceDN w:val="0"/>
        <w:adjustRightInd w:val="0"/>
        <w:jc w:val="both"/>
        <w:rPr>
          <w:rFonts w:eastAsia="Calibri"/>
          <w:lang w:val="ro-RO" w:eastAsia="ro-RO" w:bidi="ro-RO"/>
        </w:rPr>
      </w:pPr>
      <w:r>
        <w:rPr>
          <w:rFonts w:eastAsia="Calibri"/>
          <w:lang w:val="ro-RO" w:eastAsia="ro-RO" w:bidi="ro-RO"/>
        </w:rPr>
        <w:lastRenderedPageBreak/>
        <w:t>Prestatorul</w:t>
      </w:r>
      <w:r w:rsidR="0097685D" w:rsidRPr="0097685D">
        <w:rPr>
          <w:rFonts w:eastAsia="Calibri"/>
          <w:lang w:val="ro-RO" w:eastAsia="ro-RO" w:bidi="ro-RO"/>
        </w:rPr>
        <w:t xml:space="preserve"> are obligația de a </w:t>
      </w:r>
      <w:r>
        <w:rPr>
          <w:rFonts w:eastAsia="Calibri"/>
          <w:lang w:val="ro-RO" w:eastAsia="ro-RO" w:bidi="ro-RO"/>
        </w:rPr>
        <w:t>presta serviciile</w:t>
      </w:r>
      <w:r w:rsidR="00991DBE">
        <w:rPr>
          <w:rFonts w:eastAsia="Calibri"/>
          <w:lang w:val="ro-RO" w:eastAsia="ro-RO" w:bidi="ro-RO"/>
        </w:rPr>
        <w:t xml:space="preserve"> solicitate</w:t>
      </w:r>
      <w:r w:rsidR="0097685D" w:rsidRPr="0097685D">
        <w:rPr>
          <w:rFonts w:eastAsia="Calibri"/>
          <w:lang w:val="ro-RO" w:eastAsia="ro-RO" w:bidi="ro-RO"/>
        </w:rPr>
        <w:t xml:space="preserve"> cu profesionalism și promptitudine în conformitate cu prevederile </w:t>
      </w:r>
      <w:r w:rsidR="00991DBE" w:rsidRPr="0097685D">
        <w:rPr>
          <w:rFonts w:eastAsia="Calibri"/>
          <w:lang w:val="ro-RO" w:eastAsia="ro-RO" w:bidi="ro-RO"/>
        </w:rPr>
        <w:t xml:space="preserve">prevăzute în </w:t>
      </w:r>
      <w:r w:rsidR="00991DBE">
        <w:rPr>
          <w:rFonts w:eastAsia="Calibri"/>
          <w:lang w:val="ro-RO" w:eastAsia="ro-RO" w:bidi="ro-RO"/>
        </w:rPr>
        <w:t>prezenta solicitare de ofertă</w:t>
      </w:r>
      <w:r w:rsidR="0097685D" w:rsidRPr="0097685D">
        <w:rPr>
          <w:rFonts w:eastAsia="Calibri"/>
          <w:lang w:val="ro-RO" w:eastAsia="ro-RO" w:bidi="ro-RO"/>
        </w:rPr>
        <w:t>.</w:t>
      </w:r>
    </w:p>
    <w:p w14:paraId="03F66AD6" w14:textId="77777777" w:rsidR="00793774" w:rsidRDefault="00793774" w:rsidP="0068218B">
      <w:pPr>
        <w:shd w:val="clear" w:color="auto" w:fill="FFFFFF"/>
        <w:autoSpaceDE w:val="0"/>
        <w:autoSpaceDN w:val="0"/>
        <w:adjustRightInd w:val="0"/>
        <w:jc w:val="both"/>
        <w:rPr>
          <w:color w:val="000000"/>
          <w:lang w:val="ro-RO"/>
        </w:rPr>
      </w:pPr>
    </w:p>
    <w:p w14:paraId="1F6D53BC" w14:textId="4B48CF18" w:rsidR="00650FFA" w:rsidRPr="009403E5" w:rsidRDefault="00AE37B7" w:rsidP="0068218B">
      <w:pPr>
        <w:shd w:val="clear" w:color="auto" w:fill="FFFFFF"/>
        <w:autoSpaceDE w:val="0"/>
        <w:autoSpaceDN w:val="0"/>
        <w:adjustRightInd w:val="0"/>
        <w:jc w:val="both"/>
        <w:rPr>
          <w:color w:val="000000"/>
          <w:lang w:val="ro-RO"/>
        </w:rPr>
      </w:pPr>
      <w:r>
        <w:rPr>
          <w:color w:val="000000"/>
          <w:lang w:val="ro-RO"/>
        </w:rPr>
        <w:t>Oferta</w:t>
      </w:r>
      <w:r w:rsidR="0081306A">
        <w:rPr>
          <w:color w:val="000000"/>
          <w:lang w:val="ro-RO"/>
        </w:rPr>
        <w:t xml:space="preserve"> </w:t>
      </w:r>
      <w:proofErr w:type="spellStart"/>
      <w:r w:rsidR="0081306A">
        <w:rPr>
          <w:lang w:val="fr-FR"/>
        </w:rPr>
        <w:t>tehnico</w:t>
      </w:r>
      <w:proofErr w:type="spellEnd"/>
      <w:r w:rsidR="0081306A">
        <w:rPr>
          <w:lang w:val="fr-FR"/>
        </w:rPr>
        <w:t>/</w:t>
      </w:r>
      <w:proofErr w:type="spellStart"/>
      <w:r w:rsidR="0081306A">
        <w:rPr>
          <w:lang w:val="fr-FR"/>
        </w:rPr>
        <w:t>financiară</w:t>
      </w:r>
      <w:proofErr w:type="spellEnd"/>
      <w:r w:rsidR="007B754F" w:rsidRPr="009403E5">
        <w:rPr>
          <w:color w:val="000000"/>
          <w:lang w:val="ro-RO"/>
        </w:rPr>
        <w:t xml:space="preserve"> va fi elaborată astfel încât să respecte specificaţiile prevăzute în </w:t>
      </w:r>
      <w:r w:rsidR="004B119C">
        <w:rPr>
          <w:color w:val="000000"/>
          <w:lang w:val="ro-RO"/>
        </w:rPr>
        <w:t>prezenta solicitare de ofert</w:t>
      </w:r>
      <w:r>
        <w:rPr>
          <w:color w:val="000000"/>
          <w:lang w:val="ro-RO"/>
        </w:rPr>
        <w:t>ă</w:t>
      </w:r>
      <w:r w:rsidR="007B754F" w:rsidRPr="009403E5">
        <w:rPr>
          <w:color w:val="000000"/>
          <w:lang w:val="ro-RO"/>
        </w:rPr>
        <w:t xml:space="preserve">. </w:t>
      </w:r>
      <w:r>
        <w:rPr>
          <w:color w:val="000000"/>
          <w:lang w:val="ro-RO"/>
        </w:rPr>
        <w:t>Oferta</w:t>
      </w:r>
      <w:r w:rsidR="007B754F" w:rsidRPr="009403E5">
        <w:rPr>
          <w:color w:val="000000"/>
          <w:lang w:val="ro-RO"/>
        </w:rPr>
        <w:t xml:space="preserve"> se întocmeşte astfel încât procesul de evaluare şi informaţiile cuprinse în aceasta să permită identificarea facilă a corespondenţei cu termenii de referinţă din </w:t>
      </w:r>
      <w:r w:rsidR="00991DBE">
        <w:rPr>
          <w:color w:val="000000"/>
          <w:lang w:val="ro-RO"/>
        </w:rPr>
        <w:t>această solicitare de ofertă</w:t>
      </w:r>
      <w:r w:rsidR="007B754F" w:rsidRPr="009403E5">
        <w:rPr>
          <w:color w:val="000000"/>
          <w:lang w:val="ro-RO"/>
        </w:rPr>
        <w:t>.</w:t>
      </w:r>
    </w:p>
    <w:p w14:paraId="40320B6B" w14:textId="5E08751B" w:rsidR="0068218B" w:rsidRDefault="007F0702" w:rsidP="007B754F">
      <w:pPr>
        <w:shd w:val="clear" w:color="auto" w:fill="FFFFFF"/>
        <w:jc w:val="both"/>
        <w:rPr>
          <w:color w:val="000000"/>
          <w:lang w:val="ro-RO"/>
        </w:rPr>
      </w:pPr>
      <w:r>
        <w:rPr>
          <w:color w:val="000000"/>
          <w:lang w:val="ro-RO"/>
        </w:rPr>
        <w:t>Oferta</w:t>
      </w:r>
      <w:r w:rsidR="0081306A">
        <w:rPr>
          <w:color w:val="000000"/>
          <w:lang w:val="ro-RO"/>
        </w:rPr>
        <w:t xml:space="preserve"> </w:t>
      </w:r>
      <w:proofErr w:type="spellStart"/>
      <w:r w:rsidR="0081306A">
        <w:rPr>
          <w:lang w:val="fr-FR"/>
        </w:rPr>
        <w:t>tehnico</w:t>
      </w:r>
      <w:proofErr w:type="spellEnd"/>
      <w:r w:rsidR="0081306A">
        <w:rPr>
          <w:lang w:val="fr-FR"/>
        </w:rPr>
        <w:t>/</w:t>
      </w:r>
      <w:proofErr w:type="spellStart"/>
      <w:r w:rsidR="0081306A">
        <w:rPr>
          <w:lang w:val="fr-FR"/>
        </w:rPr>
        <w:t>financiară</w:t>
      </w:r>
      <w:proofErr w:type="spellEnd"/>
      <w:r w:rsidR="007B754F" w:rsidRPr="00CA45BC">
        <w:rPr>
          <w:color w:val="000000"/>
          <w:lang w:val="ro-RO"/>
        </w:rPr>
        <w:t xml:space="preserve"> trebuie să dovedească angajamentul ofertantului de a </w:t>
      </w:r>
      <w:r w:rsidR="000022B1" w:rsidRPr="00CA45BC">
        <w:rPr>
          <w:color w:val="000000"/>
          <w:lang w:val="ro-RO"/>
        </w:rPr>
        <w:t xml:space="preserve">efectua </w:t>
      </w:r>
      <w:r>
        <w:rPr>
          <w:color w:val="000000"/>
          <w:lang w:val="ro-RO"/>
        </w:rPr>
        <w:t>prestarea</w:t>
      </w:r>
      <w:r w:rsidR="007B754F" w:rsidRPr="00CA45BC">
        <w:rPr>
          <w:color w:val="000000"/>
          <w:lang w:val="ro-RO"/>
        </w:rPr>
        <w:t xml:space="preserve"> în acord cu toate specificaţiile menţionate în </w:t>
      </w:r>
      <w:r w:rsidR="00991DBE">
        <w:rPr>
          <w:color w:val="000000"/>
          <w:lang w:val="ro-RO"/>
        </w:rPr>
        <w:t>această solicitare de ofertă</w:t>
      </w:r>
      <w:r w:rsidR="007B754F" w:rsidRPr="00CA45BC">
        <w:rPr>
          <w:color w:val="000000"/>
          <w:lang w:val="ro-RO"/>
        </w:rPr>
        <w:t xml:space="preserve">. </w:t>
      </w:r>
      <w:r w:rsidR="0068218B">
        <w:rPr>
          <w:color w:val="000000"/>
          <w:lang w:val="ro-RO"/>
        </w:rPr>
        <w:t xml:space="preserve">În cazul în care oferta nu respectă toate cerințele prevăzute în documentația de atribuire, </w:t>
      </w:r>
      <w:r>
        <w:rPr>
          <w:color w:val="000000"/>
          <w:lang w:val="ro-RO"/>
        </w:rPr>
        <w:t>autoritatea contractantă</w:t>
      </w:r>
      <w:r w:rsidR="0068218B">
        <w:rPr>
          <w:color w:val="000000"/>
          <w:lang w:val="ro-RO"/>
        </w:rPr>
        <w:t xml:space="preserve"> are dreptul de a o respinge.</w:t>
      </w:r>
    </w:p>
    <w:p w14:paraId="5AECE395" w14:textId="77777777" w:rsidR="0086790B" w:rsidRDefault="0086790B" w:rsidP="007B754F">
      <w:pPr>
        <w:shd w:val="clear" w:color="auto" w:fill="FFFFFF"/>
        <w:jc w:val="both"/>
        <w:rPr>
          <w:color w:val="000000"/>
          <w:lang w:val="fr-FR"/>
        </w:rPr>
      </w:pPr>
    </w:p>
    <w:p w14:paraId="4CE3B18E" w14:textId="724FA617" w:rsidR="0068218B" w:rsidRDefault="007B754F" w:rsidP="007B754F">
      <w:pPr>
        <w:shd w:val="clear" w:color="auto" w:fill="FFFFFF"/>
        <w:jc w:val="both"/>
        <w:rPr>
          <w:color w:val="000000"/>
          <w:lang w:val="pt-BR"/>
        </w:rPr>
      </w:pPr>
      <w:r w:rsidRPr="00CA45BC">
        <w:rPr>
          <w:color w:val="000000"/>
          <w:lang w:val="fr-FR"/>
        </w:rPr>
        <w:t xml:space="preserve">Cu </w:t>
      </w:r>
      <w:proofErr w:type="spellStart"/>
      <w:r w:rsidRPr="00CA45BC">
        <w:rPr>
          <w:color w:val="000000"/>
          <w:lang w:val="fr-FR"/>
        </w:rPr>
        <w:t>privire</w:t>
      </w:r>
      <w:proofErr w:type="spellEnd"/>
      <w:r w:rsidRPr="00CA45BC">
        <w:rPr>
          <w:color w:val="000000"/>
          <w:lang w:val="fr-FR"/>
        </w:rPr>
        <w:t xml:space="preserve"> </w:t>
      </w:r>
      <w:smartTag w:uri="urn:schemas-microsoft-com:office:smarttags" w:element="PersonName">
        <w:smartTagPr>
          <w:attr w:name="ProductID" w:val="la Formularul"/>
        </w:smartTagPr>
        <w:r w:rsidRPr="00CA45BC">
          <w:rPr>
            <w:color w:val="000000"/>
            <w:lang w:val="fr-FR"/>
          </w:rPr>
          <w:t xml:space="preserve">la </w:t>
        </w:r>
        <w:proofErr w:type="spellStart"/>
        <w:r w:rsidRPr="00380366">
          <w:rPr>
            <w:b/>
            <w:color w:val="000000"/>
            <w:lang w:val="fr-FR"/>
          </w:rPr>
          <w:t>Formularul</w:t>
        </w:r>
      </w:smartTag>
      <w:proofErr w:type="spellEnd"/>
      <w:r w:rsidRPr="00380366">
        <w:rPr>
          <w:b/>
          <w:color w:val="000000"/>
          <w:lang w:val="fr-FR"/>
        </w:rPr>
        <w:t xml:space="preserve"> de </w:t>
      </w:r>
      <w:proofErr w:type="spellStart"/>
      <w:r w:rsidRPr="00380366">
        <w:rPr>
          <w:b/>
          <w:color w:val="000000"/>
          <w:lang w:val="fr-FR"/>
        </w:rPr>
        <w:t>contract</w:t>
      </w:r>
      <w:proofErr w:type="spellEnd"/>
      <w:r w:rsidRPr="00CA45BC">
        <w:rPr>
          <w:color w:val="000000"/>
          <w:lang w:val="fr-FR"/>
        </w:rPr>
        <w:t xml:space="preserve">, </w:t>
      </w:r>
      <w:proofErr w:type="spellStart"/>
      <w:r w:rsidRPr="00CA45BC">
        <w:rPr>
          <w:color w:val="000000"/>
          <w:lang w:val="fr-FR"/>
        </w:rPr>
        <w:t>ofertantii</w:t>
      </w:r>
      <w:proofErr w:type="spellEnd"/>
      <w:r w:rsidRPr="00CA45BC">
        <w:rPr>
          <w:color w:val="000000"/>
          <w:lang w:val="fr-FR"/>
        </w:rPr>
        <w:t xml:space="preserve"> vor </w:t>
      </w:r>
      <w:proofErr w:type="spellStart"/>
      <w:r w:rsidRPr="00CA45BC">
        <w:rPr>
          <w:color w:val="000000"/>
          <w:lang w:val="fr-FR"/>
        </w:rPr>
        <w:t>depune</w:t>
      </w:r>
      <w:proofErr w:type="spellEnd"/>
      <w:r w:rsidRPr="00CA45BC">
        <w:rPr>
          <w:color w:val="000000"/>
          <w:lang w:val="fr-FR"/>
        </w:rPr>
        <w:t xml:space="preserve"> o </w:t>
      </w:r>
      <w:proofErr w:type="spellStart"/>
      <w:r w:rsidRPr="00CA45BC">
        <w:rPr>
          <w:color w:val="000000"/>
          <w:lang w:val="fr-FR"/>
        </w:rPr>
        <w:t>declaratie</w:t>
      </w:r>
      <w:proofErr w:type="spellEnd"/>
      <w:r w:rsidRPr="00CA45BC">
        <w:rPr>
          <w:color w:val="000000"/>
          <w:lang w:val="fr-FR"/>
        </w:rPr>
        <w:t xml:space="preserve"> </w:t>
      </w:r>
      <w:proofErr w:type="spellStart"/>
      <w:r w:rsidRPr="00CA45BC">
        <w:rPr>
          <w:color w:val="000000"/>
          <w:lang w:val="fr-FR"/>
        </w:rPr>
        <w:t>prin</w:t>
      </w:r>
      <w:proofErr w:type="spellEnd"/>
      <w:r w:rsidRPr="00CA45BC">
        <w:rPr>
          <w:color w:val="000000"/>
          <w:lang w:val="fr-FR"/>
        </w:rPr>
        <w:t xml:space="preserve"> care </w:t>
      </w:r>
      <w:proofErr w:type="spellStart"/>
      <w:r w:rsidRPr="00CA45BC">
        <w:rPr>
          <w:color w:val="000000"/>
          <w:lang w:val="fr-FR"/>
        </w:rPr>
        <w:t>sunt</w:t>
      </w:r>
      <w:proofErr w:type="spellEnd"/>
      <w:r w:rsidRPr="00CA45BC">
        <w:rPr>
          <w:color w:val="000000"/>
          <w:lang w:val="fr-FR"/>
        </w:rPr>
        <w:t xml:space="preserve"> de </w:t>
      </w:r>
      <w:proofErr w:type="spellStart"/>
      <w:r w:rsidRPr="00CA45BC">
        <w:rPr>
          <w:color w:val="000000"/>
          <w:lang w:val="fr-FR"/>
        </w:rPr>
        <w:t>acord</w:t>
      </w:r>
      <w:proofErr w:type="spellEnd"/>
      <w:r w:rsidRPr="00CA45BC">
        <w:rPr>
          <w:color w:val="000000"/>
          <w:lang w:val="fr-FR"/>
        </w:rPr>
        <w:t xml:space="preserve"> </w:t>
      </w:r>
      <w:proofErr w:type="spellStart"/>
      <w:r w:rsidRPr="00CA45BC">
        <w:rPr>
          <w:color w:val="000000"/>
          <w:lang w:val="fr-FR"/>
        </w:rPr>
        <w:t>cu</w:t>
      </w:r>
      <w:proofErr w:type="spellEnd"/>
      <w:r w:rsidRPr="00CA45BC">
        <w:rPr>
          <w:color w:val="000000"/>
          <w:lang w:val="fr-FR"/>
        </w:rPr>
        <w:t xml:space="preserve"> </w:t>
      </w:r>
      <w:proofErr w:type="spellStart"/>
      <w:r w:rsidRPr="00CA45BC">
        <w:rPr>
          <w:color w:val="000000"/>
          <w:lang w:val="fr-FR"/>
        </w:rPr>
        <w:t>clauzele</w:t>
      </w:r>
      <w:proofErr w:type="spellEnd"/>
      <w:r w:rsidRPr="00CA45BC">
        <w:rPr>
          <w:color w:val="000000"/>
          <w:lang w:val="fr-FR"/>
        </w:rPr>
        <w:t xml:space="preserve"> </w:t>
      </w:r>
      <w:proofErr w:type="spellStart"/>
      <w:r w:rsidRPr="00CA45BC">
        <w:rPr>
          <w:color w:val="000000"/>
          <w:lang w:val="fr-FR"/>
        </w:rPr>
        <w:t>contractuale</w:t>
      </w:r>
      <w:proofErr w:type="spellEnd"/>
      <w:r w:rsidRPr="00CA45BC">
        <w:rPr>
          <w:color w:val="000000"/>
          <w:lang w:val="fr-FR"/>
        </w:rPr>
        <w:t xml:space="preserve"> </w:t>
      </w:r>
      <w:proofErr w:type="spellStart"/>
      <w:r w:rsidRPr="00CA45BC">
        <w:rPr>
          <w:color w:val="000000"/>
          <w:lang w:val="fr-FR"/>
        </w:rPr>
        <w:t>obligatorii</w:t>
      </w:r>
      <w:proofErr w:type="spellEnd"/>
      <w:r w:rsidRPr="00CA45BC">
        <w:rPr>
          <w:color w:val="000000"/>
          <w:lang w:val="fr-FR"/>
        </w:rPr>
        <w:t xml:space="preserve">. </w:t>
      </w:r>
      <w:r w:rsidRPr="00CA45BC">
        <w:rPr>
          <w:color w:val="000000"/>
          <w:lang w:val="pt-BR"/>
        </w:rPr>
        <w:t>Se permite formularea de amendamente pentru formularul de contract odată cu depunerea ofertei</w:t>
      </w:r>
      <w:r w:rsidR="00FB4E22">
        <w:rPr>
          <w:color w:val="000000"/>
          <w:lang w:val="pt-BR"/>
        </w:rPr>
        <w:t xml:space="preserve"> </w:t>
      </w:r>
      <w:proofErr w:type="spellStart"/>
      <w:r w:rsidR="00FB4E22">
        <w:rPr>
          <w:lang w:val="fr-FR"/>
        </w:rPr>
        <w:t>tehnico</w:t>
      </w:r>
      <w:proofErr w:type="spellEnd"/>
      <w:r w:rsidR="00FB4E22">
        <w:rPr>
          <w:lang w:val="fr-FR"/>
        </w:rPr>
        <w:t>/</w:t>
      </w:r>
      <w:proofErr w:type="spellStart"/>
      <w:r w:rsidR="00FB4E22">
        <w:rPr>
          <w:lang w:val="fr-FR"/>
        </w:rPr>
        <w:t>financiare</w:t>
      </w:r>
      <w:proofErr w:type="spellEnd"/>
      <w:r w:rsidRPr="00CA45BC">
        <w:rPr>
          <w:color w:val="000000"/>
          <w:lang w:val="pt-BR"/>
        </w:rPr>
        <w:t>, dar nu şi pentru secţiunea Clauze O</w:t>
      </w:r>
      <w:r w:rsidR="0073301A" w:rsidRPr="00CA45BC">
        <w:rPr>
          <w:color w:val="000000"/>
          <w:lang w:val="pt-BR"/>
        </w:rPr>
        <w:t xml:space="preserve">bligatorii. </w:t>
      </w:r>
    </w:p>
    <w:p w14:paraId="561F7A0A" w14:textId="77777777" w:rsidR="007841AD" w:rsidRDefault="007841AD" w:rsidP="007841AD">
      <w:pPr>
        <w:tabs>
          <w:tab w:val="num" w:pos="2880"/>
        </w:tabs>
        <w:autoSpaceDE w:val="0"/>
        <w:autoSpaceDN w:val="0"/>
        <w:adjustRightInd w:val="0"/>
        <w:jc w:val="both"/>
        <w:rPr>
          <w:b/>
          <w:bCs/>
          <w:color w:val="000000"/>
          <w:lang w:val="ro-RO"/>
        </w:rPr>
      </w:pPr>
    </w:p>
    <w:p w14:paraId="1099A93A" w14:textId="09DF9EBE" w:rsidR="005176B9" w:rsidRDefault="005176B9" w:rsidP="005176B9">
      <w:pPr>
        <w:autoSpaceDE w:val="0"/>
        <w:autoSpaceDN w:val="0"/>
        <w:adjustRightInd w:val="0"/>
        <w:jc w:val="both"/>
        <w:rPr>
          <w:b/>
          <w:bCs/>
          <w:i/>
          <w:color w:val="000000"/>
          <w:lang w:val="ro-RO" w:eastAsia="ro-RO"/>
        </w:rPr>
      </w:pPr>
      <w:r w:rsidRPr="005176B9">
        <w:rPr>
          <w:b/>
          <w:bCs/>
          <w:i/>
          <w:color w:val="000000"/>
          <w:lang w:val="ro-RO" w:eastAsia="ro-RO"/>
        </w:rPr>
        <w:t>Oferta</w:t>
      </w:r>
      <w:r w:rsidR="0081306A">
        <w:rPr>
          <w:b/>
          <w:bCs/>
          <w:i/>
          <w:color w:val="000000"/>
          <w:lang w:val="ro-RO" w:eastAsia="ro-RO"/>
        </w:rPr>
        <w:t xml:space="preserve"> </w:t>
      </w:r>
      <w:r w:rsidR="0081306A" w:rsidRPr="0081306A">
        <w:rPr>
          <w:b/>
          <w:bCs/>
          <w:i/>
          <w:color w:val="000000"/>
          <w:lang w:val="ro-RO" w:eastAsia="ro-RO"/>
        </w:rPr>
        <w:t>tehnico/financiar</w:t>
      </w:r>
      <w:r w:rsidR="0081306A">
        <w:rPr>
          <w:b/>
          <w:bCs/>
          <w:i/>
          <w:color w:val="000000"/>
          <w:lang w:val="ro-RO" w:eastAsia="ro-RO"/>
        </w:rPr>
        <w:t>ă</w:t>
      </w:r>
      <w:r w:rsidRPr="005176B9">
        <w:rPr>
          <w:b/>
          <w:bCs/>
          <w:i/>
          <w:color w:val="000000"/>
          <w:lang w:val="ro-RO" w:eastAsia="ro-RO"/>
        </w:rPr>
        <w:t xml:space="preserve"> va fi însoțită de:</w:t>
      </w:r>
    </w:p>
    <w:p w14:paraId="71FDD682" w14:textId="77777777" w:rsidR="005176B9" w:rsidRDefault="005176B9" w:rsidP="005176B9">
      <w:pPr>
        <w:autoSpaceDE w:val="0"/>
        <w:autoSpaceDN w:val="0"/>
        <w:adjustRightInd w:val="0"/>
        <w:jc w:val="both"/>
        <w:rPr>
          <w:lang w:val="pt-BR"/>
        </w:rPr>
      </w:pPr>
      <w:r w:rsidRPr="005176B9">
        <w:rPr>
          <w:b/>
          <w:color w:val="000000"/>
          <w:lang w:val="ro-RO"/>
        </w:rPr>
        <w:t>1.</w:t>
      </w:r>
      <w:r>
        <w:rPr>
          <w:bCs/>
          <w:color w:val="000000"/>
          <w:lang w:val="ro-RO"/>
        </w:rPr>
        <w:t xml:space="preserve"> </w:t>
      </w:r>
      <w:r w:rsidRPr="00C7187E">
        <w:rPr>
          <w:b/>
          <w:color w:val="000000"/>
          <w:lang w:val="ro-RO"/>
        </w:rPr>
        <w:t>C</w:t>
      </w:r>
      <w:r w:rsidRPr="00C7187E">
        <w:rPr>
          <w:b/>
          <w:lang w:val="ro-RO"/>
        </w:rPr>
        <w:t>ertificat constatator</w:t>
      </w:r>
      <w:r w:rsidRPr="00560862">
        <w:rPr>
          <w:bCs/>
          <w:lang w:val="ro-RO"/>
        </w:rPr>
        <w:t xml:space="preserve">, </w:t>
      </w:r>
      <w:r w:rsidRPr="00560862">
        <w:rPr>
          <w:lang w:val="pt-BR"/>
        </w:rPr>
        <w:t>în original sau copie, emis de Oficiul Registrului Comerţului de pe lângă Tribunalul Teritorial,</w:t>
      </w:r>
      <w:r w:rsidRPr="00C3382D">
        <w:rPr>
          <w:color w:val="FF0000"/>
          <w:lang w:val="pt-BR"/>
        </w:rPr>
        <w:t xml:space="preserve"> </w:t>
      </w:r>
      <w:r w:rsidRPr="00C620E1">
        <w:rPr>
          <w:lang w:val="pt-BR"/>
        </w:rPr>
        <w:t>din care să rezulte că obiectul de activitate al operatorului economic include şi obiectul achiziţiei;</w:t>
      </w:r>
      <w:r w:rsidRPr="00C3382D">
        <w:rPr>
          <w:color w:val="FF0000"/>
          <w:lang w:val="pt-BR"/>
        </w:rPr>
        <w:t xml:space="preserve"> </w:t>
      </w:r>
      <w:r w:rsidRPr="00560862">
        <w:rPr>
          <w:lang w:val="pt-BR"/>
        </w:rPr>
        <w:t xml:space="preserve">datele precizate în acest document vor fi reale/actuale la data limită de depunere a ofertelor. </w:t>
      </w:r>
    </w:p>
    <w:p w14:paraId="56467E27" w14:textId="77777777" w:rsidR="00DF5B1B" w:rsidRDefault="00DF5B1B" w:rsidP="005176B9">
      <w:pPr>
        <w:autoSpaceDE w:val="0"/>
        <w:autoSpaceDN w:val="0"/>
        <w:adjustRightInd w:val="0"/>
        <w:jc w:val="both"/>
        <w:rPr>
          <w:lang w:val="pt-BR"/>
        </w:rPr>
      </w:pPr>
    </w:p>
    <w:p w14:paraId="321B1B29" w14:textId="77777777" w:rsidR="005176B9" w:rsidRPr="005176B9" w:rsidRDefault="005176B9" w:rsidP="005176B9">
      <w:pPr>
        <w:autoSpaceDE w:val="0"/>
        <w:autoSpaceDN w:val="0"/>
        <w:adjustRightInd w:val="0"/>
        <w:jc w:val="both"/>
        <w:rPr>
          <w:iCs/>
          <w:color w:val="000000"/>
          <w:lang w:val="ro-RO" w:eastAsia="ro-RO"/>
        </w:rPr>
      </w:pPr>
      <w:r w:rsidRPr="005176B9">
        <w:rPr>
          <w:b/>
          <w:bCs/>
          <w:iCs/>
          <w:color w:val="000000"/>
          <w:lang w:val="ro-RO" w:eastAsia="ro-RO"/>
        </w:rPr>
        <w:t>2.</w:t>
      </w:r>
      <w:r>
        <w:rPr>
          <w:iCs/>
          <w:color w:val="000000"/>
          <w:lang w:val="ro-RO" w:eastAsia="ro-RO"/>
        </w:rPr>
        <w:t xml:space="preserve"> </w:t>
      </w:r>
      <w:r w:rsidRPr="00C7187E">
        <w:rPr>
          <w:b/>
          <w:bCs/>
          <w:iCs/>
          <w:color w:val="000000"/>
          <w:lang w:val="ro-RO" w:eastAsia="ro-RO"/>
        </w:rPr>
        <w:t>Copie a Extrasului privind beneficiarii reali ai fondurilor</w:t>
      </w:r>
      <w:r w:rsidRPr="005176B9">
        <w:rPr>
          <w:iCs/>
          <w:color w:val="000000"/>
          <w:lang w:val="ro-RO" w:eastAsia="ro-RO"/>
        </w:rPr>
        <w:t xml:space="preserve"> eliberat de Oficiul Registrului Comerțului din care să rezulte care sunt beneficiarii reali ai fondurilor.</w:t>
      </w:r>
    </w:p>
    <w:p w14:paraId="2FBDED05" w14:textId="77777777" w:rsidR="00DF5B1B" w:rsidRDefault="00DF5B1B" w:rsidP="00C7187E">
      <w:pPr>
        <w:autoSpaceDE w:val="0"/>
        <w:autoSpaceDN w:val="0"/>
        <w:adjustRightInd w:val="0"/>
        <w:jc w:val="both"/>
        <w:rPr>
          <w:b/>
          <w:bCs/>
          <w:iCs/>
          <w:color w:val="000000"/>
          <w:lang w:val="ro-RO" w:eastAsia="ro-RO"/>
        </w:rPr>
      </w:pPr>
    </w:p>
    <w:p w14:paraId="4D1522B9" w14:textId="71B7B594" w:rsidR="005176B9" w:rsidRPr="005176B9" w:rsidRDefault="006D6AD0" w:rsidP="00C7187E">
      <w:pPr>
        <w:autoSpaceDE w:val="0"/>
        <w:autoSpaceDN w:val="0"/>
        <w:adjustRightInd w:val="0"/>
        <w:jc w:val="both"/>
        <w:rPr>
          <w:iCs/>
          <w:color w:val="000000"/>
          <w:lang w:val="ro-RO" w:eastAsia="ro-RO"/>
        </w:rPr>
      </w:pPr>
      <w:r>
        <w:rPr>
          <w:b/>
          <w:bCs/>
          <w:iCs/>
          <w:color w:val="000000"/>
          <w:lang w:val="ro-RO" w:eastAsia="ro-RO"/>
        </w:rPr>
        <w:t>3</w:t>
      </w:r>
      <w:r w:rsidR="005176B9" w:rsidRPr="005176B9">
        <w:rPr>
          <w:b/>
          <w:bCs/>
          <w:iCs/>
          <w:color w:val="000000"/>
          <w:lang w:val="ro-RO" w:eastAsia="ro-RO"/>
        </w:rPr>
        <w:t>.</w:t>
      </w:r>
      <w:r w:rsidR="005176B9">
        <w:rPr>
          <w:iCs/>
          <w:color w:val="000000"/>
          <w:lang w:val="ro-RO" w:eastAsia="ro-RO"/>
        </w:rPr>
        <w:t xml:space="preserve"> </w:t>
      </w:r>
      <w:r w:rsidR="005176B9" w:rsidRPr="005176B9">
        <w:rPr>
          <w:iCs/>
          <w:color w:val="000000"/>
          <w:lang w:val="ro-RO" w:eastAsia="ro-RO"/>
        </w:rPr>
        <w:t xml:space="preserve"> </w:t>
      </w:r>
      <w:r w:rsidR="005176B9" w:rsidRPr="00C7187E">
        <w:rPr>
          <w:b/>
          <w:bCs/>
          <w:iCs/>
          <w:color w:val="000000"/>
          <w:lang w:val="ro-RO" w:eastAsia="ro-RO"/>
        </w:rPr>
        <w:t>Declaraţie</w:t>
      </w:r>
      <w:r w:rsidR="005176B9" w:rsidRPr="005176B9">
        <w:rPr>
          <w:iCs/>
          <w:color w:val="000000"/>
          <w:lang w:val="ro-RO" w:eastAsia="ro-RO"/>
        </w:rPr>
        <w:t xml:space="preserve"> </w:t>
      </w:r>
      <w:r w:rsidR="005176B9" w:rsidRPr="00C7187E">
        <w:rPr>
          <w:b/>
          <w:bCs/>
          <w:iCs/>
          <w:color w:val="000000"/>
          <w:lang w:val="ro-RO" w:eastAsia="ro-RO"/>
        </w:rPr>
        <w:t>privind neîncadrarea în situaţiile prevăzute la art. 164, 165 și 167 din Legea 98/2016</w:t>
      </w:r>
      <w:r w:rsidR="005176B9" w:rsidRPr="005176B9">
        <w:rPr>
          <w:iCs/>
          <w:color w:val="000000"/>
          <w:lang w:val="ro-RO" w:eastAsia="ro-RO"/>
        </w:rPr>
        <w:t>,</w:t>
      </w:r>
      <w:r w:rsidR="005176B9">
        <w:rPr>
          <w:iCs/>
          <w:color w:val="000000"/>
          <w:lang w:val="ro-RO" w:eastAsia="ro-RO"/>
        </w:rPr>
        <w:t xml:space="preserve"> </w:t>
      </w:r>
      <w:r w:rsidR="005176B9" w:rsidRPr="005176B9">
        <w:rPr>
          <w:iCs/>
          <w:color w:val="000000"/>
          <w:lang w:val="ro-RO" w:eastAsia="ro-RO"/>
        </w:rPr>
        <w:t>cu modificările şi completările ulterioare, cu privire la motivele de excludere a</w:t>
      </w:r>
      <w:r w:rsidR="005176B9">
        <w:rPr>
          <w:iCs/>
          <w:color w:val="000000"/>
          <w:lang w:val="ro-RO" w:eastAsia="ro-RO"/>
        </w:rPr>
        <w:t xml:space="preserve"> </w:t>
      </w:r>
      <w:r w:rsidR="005176B9" w:rsidRPr="005176B9">
        <w:rPr>
          <w:iCs/>
          <w:color w:val="000000"/>
          <w:lang w:val="ro-RO" w:eastAsia="ro-RO"/>
        </w:rPr>
        <w:t>candidatului/ofertantului, conform model atașat prezentei documentații;</w:t>
      </w:r>
      <w:r w:rsidR="005176B9">
        <w:rPr>
          <w:iCs/>
          <w:color w:val="000000"/>
          <w:lang w:val="ro-RO" w:eastAsia="ro-RO"/>
        </w:rPr>
        <w:t xml:space="preserve"> </w:t>
      </w:r>
    </w:p>
    <w:p w14:paraId="7B46644D" w14:textId="77777777" w:rsidR="00DF5B1B" w:rsidRDefault="00DF5B1B" w:rsidP="00C7187E">
      <w:pPr>
        <w:autoSpaceDE w:val="0"/>
        <w:autoSpaceDN w:val="0"/>
        <w:adjustRightInd w:val="0"/>
        <w:jc w:val="both"/>
        <w:rPr>
          <w:b/>
          <w:bCs/>
          <w:iCs/>
          <w:color w:val="000000"/>
          <w:lang w:val="ro-RO" w:eastAsia="ro-RO"/>
        </w:rPr>
      </w:pPr>
    </w:p>
    <w:p w14:paraId="3EE1E2A2" w14:textId="243AB534" w:rsidR="005176B9" w:rsidRDefault="006D6AD0" w:rsidP="00C7187E">
      <w:pPr>
        <w:autoSpaceDE w:val="0"/>
        <w:autoSpaceDN w:val="0"/>
        <w:adjustRightInd w:val="0"/>
        <w:jc w:val="both"/>
        <w:rPr>
          <w:iCs/>
          <w:color w:val="000000"/>
          <w:lang w:val="ro-RO" w:eastAsia="ro-RO"/>
        </w:rPr>
      </w:pPr>
      <w:r>
        <w:rPr>
          <w:b/>
          <w:bCs/>
          <w:iCs/>
          <w:color w:val="000000"/>
          <w:lang w:val="ro-RO" w:eastAsia="ro-RO"/>
        </w:rPr>
        <w:t>4</w:t>
      </w:r>
      <w:r w:rsidR="005176B9" w:rsidRPr="005176B9">
        <w:rPr>
          <w:b/>
          <w:bCs/>
          <w:iCs/>
          <w:color w:val="000000"/>
          <w:lang w:val="ro-RO" w:eastAsia="ro-RO"/>
        </w:rPr>
        <w:t>.</w:t>
      </w:r>
      <w:r w:rsidR="005176B9">
        <w:rPr>
          <w:iCs/>
          <w:color w:val="000000"/>
          <w:lang w:val="ro-RO" w:eastAsia="ro-RO"/>
        </w:rPr>
        <w:t xml:space="preserve"> </w:t>
      </w:r>
      <w:r w:rsidR="005176B9" w:rsidRPr="00C7187E">
        <w:rPr>
          <w:b/>
          <w:bCs/>
          <w:iCs/>
          <w:color w:val="000000"/>
          <w:lang w:val="ro-RO" w:eastAsia="ro-RO"/>
        </w:rPr>
        <w:t>Declaraţie privind evitarea conflictului de interese</w:t>
      </w:r>
      <w:r w:rsidR="005176B9" w:rsidRPr="005176B9">
        <w:rPr>
          <w:iCs/>
          <w:color w:val="000000"/>
          <w:lang w:val="ro-RO" w:eastAsia="ro-RO"/>
        </w:rPr>
        <w:t xml:space="preserve"> (art. 59 și 60 din Legea 98/2016, cu</w:t>
      </w:r>
      <w:r w:rsidR="005176B9">
        <w:rPr>
          <w:iCs/>
          <w:color w:val="000000"/>
          <w:lang w:val="ro-RO" w:eastAsia="ro-RO"/>
        </w:rPr>
        <w:t xml:space="preserve"> </w:t>
      </w:r>
      <w:r w:rsidR="005176B9" w:rsidRPr="005176B9">
        <w:rPr>
          <w:iCs/>
          <w:color w:val="000000"/>
          <w:lang w:val="ro-RO" w:eastAsia="ro-RO"/>
        </w:rPr>
        <w:t>modificările şi completările ulterioare), conform model atașat prezentei documentații</w:t>
      </w:r>
      <w:r w:rsidR="007F0702">
        <w:rPr>
          <w:iCs/>
          <w:color w:val="000000"/>
          <w:lang w:val="ro-RO" w:eastAsia="ro-RO"/>
        </w:rPr>
        <w:t>.</w:t>
      </w:r>
    </w:p>
    <w:p w14:paraId="0742413B" w14:textId="77777777" w:rsidR="007F0702" w:rsidRDefault="007F0702" w:rsidP="003A21DF">
      <w:pPr>
        <w:autoSpaceDE w:val="0"/>
        <w:autoSpaceDN w:val="0"/>
        <w:adjustRightInd w:val="0"/>
        <w:jc w:val="both"/>
        <w:rPr>
          <w:b/>
          <w:bCs/>
          <w:i/>
          <w:color w:val="000000"/>
          <w:lang w:val="ro-RO" w:eastAsia="ro-RO"/>
        </w:rPr>
      </w:pPr>
    </w:p>
    <w:p w14:paraId="77809FD9" w14:textId="77777777" w:rsidR="00DF5B1B" w:rsidRDefault="00DF5B1B" w:rsidP="003A21DF">
      <w:pPr>
        <w:autoSpaceDE w:val="0"/>
        <w:autoSpaceDN w:val="0"/>
        <w:adjustRightInd w:val="0"/>
        <w:jc w:val="both"/>
        <w:rPr>
          <w:b/>
          <w:bCs/>
          <w:i/>
          <w:color w:val="000000"/>
          <w:lang w:val="ro-RO" w:eastAsia="ro-RO"/>
        </w:rPr>
      </w:pPr>
    </w:p>
    <w:p w14:paraId="38F2087F" w14:textId="02B8D14E" w:rsidR="007E4554" w:rsidRPr="00CA45BC" w:rsidRDefault="007E4554" w:rsidP="003A21DF">
      <w:pPr>
        <w:autoSpaceDE w:val="0"/>
        <w:autoSpaceDN w:val="0"/>
        <w:adjustRightInd w:val="0"/>
        <w:jc w:val="both"/>
        <w:rPr>
          <w:b/>
          <w:bCs/>
          <w:i/>
          <w:color w:val="000000"/>
          <w:lang w:val="ro-RO" w:eastAsia="ro-RO"/>
        </w:rPr>
      </w:pPr>
      <w:r w:rsidRPr="00CA45BC">
        <w:rPr>
          <w:b/>
          <w:bCs/>
          <w:i/>
          <w:color w:val="000000"/>
          <w:lang w:val="ro-RO" w:eastAsia="ro-RO"/>
        </w:rPr>
        <w:t>Date de contact ale Achizitorului</w:t>
      </w:r>
    </w:p>
    <w:p w14:paraId="383CB0CD" w14:textId="77777777" w:rsidR="00D247A1" w:rsidRPr="00CA45BC" w:rsidRDefault="00EF7E65" w:rsidP="00A5716C">
      <w:pPr>
        <w:autoSpaceDE w:val="0"/>
        <w:autoSpaceDN w:val="0"/>
        <w:adjustRightInd w:val="0"/>
        <w:jc w:val="both"/>
        <w:rPr>
          <w:lang w:val="ro-RO" w:eastAsia="ro-RO"/>
        </w:rPr>
      </w:pPr>
      <w:r w:rsidRPr="00CA45BC">
        <w:rPr>
          <w:b/>
          <w:bCs/>
          <w:color w:val="000000"/>
          <w:lang w:val="ro-RO" w:eastAsia="ro-RO"/>
        </w:rPr>
        <w:t>Ofertele vor fi trimise în atenţia:</w:t>
      </w:r>
      <w:r w:rsidR="00A5716C">
        <w:rPr>
          <w:b/>
          <w:bCs/>
          <w:color w:val="000000"/>
          <w:lang w:val="ro-RO" w:eastAsia="ro-RO"/>
        </w:rPr>
        <w:t xml:space="preserve"> </w:t>
      </w:r>
      <w:r w:rsidR="00D247A1" w:rsidRPr="00CA45BC">
        <w:rPr>
          <w:lang w:val="ro-RO" w:eastAsia="ro-RO"/>
        </w:rPr>
        <w:t>Universit</w:t>
      </w:r>
      <w:r w:rsidR="000044A7" w:rsidRPr="00CA45BC">
        <w:rPr>
          <w:lang w:val="ro-RO" w:eastAsia="ro-RO"/>
        </w:rPr>
        <w:t>atea</w:t>
      </w:r>
      <w:r w:rsidR="00D247A1" w:rsidRPr="00CA45BC">
        <w:rPr>
          <w:lang w:val="ro-RO" w:eastAsia="ro-RO"/>
        </w:rPr>
        <w:t xml:space="preserve"> “Ştefan cel Mare” din Suceava, str. Universită</w:t>
      </w:r>
      <w:r w:rsidR="000044A7" w:rsidRPr="00CA45BC">
        <w:rPr>
          <w:lang w:val="ro-RO" w:eastAsia="ro-RO"/>
        </w:rPr>
        <w:t>ţii, nr. 13, cod 720 229, corp F</w:t>
      </w:r>
      <w:r w:rsidR="00D247A1" w:rsidRPr="00CA45BC">
        <w:rPr>
          <w:lang w:val="ro-RO" w:eastAsia="ro-RO"/>
        </w:rPr>
        <w:t xml:space="preserve">, camera </w:t>
      </w:r>
      <w:r w:rsidR="000044A7" w:rsidRPr="00CA45BC">
        <w:rPr>
          <w:lang w:val="ro-RO" w:eastAsia="ro-RO"/>
        </w:rPr>
        <w:t>001</w:t>
      </w:r>
      <w:r w:rsidR="00D247A1" w:rsidRPr="00CA45BC">
        <w:rPr>
          <w:lang w:val="ro-RO" w:eastAsia="ro-RO"/>
        </w:rPr>
        <w:t>,  între orele 8:00 a.m. si 16:00, de luni până vineri</w:t>
      </w:r>
      <w:r w:rsidR="00B56FF9" w:rsidRPr="00CA45BC">
        <w:rPr>
          <w:lang w:val="ro-RO" w:eastAsia="ro-RO"/>
        </w:rPr>
        <w:t xml:space="preserve">, </w:t>
      </w:r>
      <w:r w:rsidR="00A5716C">
        <w:rPr>
          <w:lang w:val="ro-RO" w:eastAsia="ro-RO"/>
        </w:rPr>
        <w:t>sau</w:t>
      </w:r>
      <w:r w:rsidR="00B56FF9" w:rsidRPr="00CA45BC">
        <w:rPr>
          <w:lang w:val="ro-RO" w:eastAsia="ro-RO"/>
        </w:rPr>
        <w:t xml:space="preserve"> la e-mail:</w:t>
      </w:r>
      <w:r w:rsidR="00AB5CAC" w:rsidRPr="00CA45BC">
        <w:rPr>
          <w:lang w:val="ro-RO" w:eastAsia="ro-RO"/>
        </w:rPr>
        <w:t xml:space="preserve"> </w:t>
      </w:r>
      <w:hyperlink r:id="rId8" w:history="1">
        <w:r w:rsidR="00991DBE" w:rsidRPr="00347E2A">
          <w:rPr>
            <w:rStyle w:val="Hyperlink"/>
            <w:lang w:val="ro-RO" w:eastAsia="ro-RO"/>
          </w:rPr>
          <w:t>lucian.opait@usm.ro</w:t>
        </w:r>
      </w:hyperlink>
      <w:r w:rsidR="00D247A1" w:rsidRPr="00CA45BC">
        <w:rPr>
          <w:lang w:val="ro-RO" w:eastAsia="ro-RO"/>
        </w:rPr>
        <w:t>.</w:t>
      </w:r>
    </w:p>
    <w:p w14:paraId="0B5778F3" w14:textId="77777777" w:rsidR="00EF7E65" w:rsidRDefault="00EF7E65" w:rsidP="00EF7E65">
      <w:pPr>
        <w:autoSpaceDE w:val="0"/>
        <w:autoSpaceDN w:val="0"/>
        <w:adjustRightInd w:val="0"/>
        <w:jc w:val="both"/>
        <w:rPr>
          <w:color w:val="000000"/>
          <w:lang w:val="ro-RO" w:eastAsia="ro-RO"/>
        </w:rPr>
      </w:pPr>
      <w:r w:rsidRPr="00CA45BC">
        <w:rPr>
          <w:color w:val="000000"/>
          <w:lang w:val="ro-RO" w:eastAsia="ro-RO"/>
        </w:rPr>
        <w:t xml:space="preserve"> </w:t>
      </w:r>
    </w:p>
    <w:p w14:paraId="07254FBA" w14:textId="77777777" w:rsidR="00DF5B1B" w:rsidRDefault="00DF5B1B" w:rsidP="00EF7E65">
      <w:pPr>
        <w:autoSpaceDE w:val="0"/>
        <w:autoSpaceDN w:val="0"/>
        <w:adjustRightInd w:val="0"/>
        <w:jc w:val="both"/>
        <w:rPr>
          <w:color w:val="000000"/>
          <w:lang w:val="ro-RO" w:eastAsia="ro-RO"/>
        </w:rPr>
      </w:pPr>
    </w:p>
    <w:p w14:paraId="35C7B8E7" w14:textId="74128FD8" w:rsidR="00EF7E65" w:rsidRPr="00CA45BC" w:rsidRDefault="00370AAD" w:rsidP="00EF7E65">
      <w:pPr>
        <w:autoSpaceDE w:val="0"/>
        <w:autoSpaceDN w:val="0"/>
        <w:adjustRightInd w:val="0"/>
        <w:jc w:val="both"/>
        <w:rPr>
          <w:color w:val="000000"/>
          <w:lang w:val="ro-RO" w:eastAsia="ro-RO"/>
        </w:rPr>
      </w:pPr>
      <w:r w:rsidRPr="00CA45BC">
        <w:rPr>
          <w:color w:val="000000"/>
          <w:lang w:val="ro-RO" w:eastAsia="ro-RO"/>
        </w:rPr>
        <w:t>Pentru informatii suplimentare:</w:t>
      </w:r>
    </w:p>
    <w:p w14:paraId="4A0D395A" w14:textId="77777777" w:rsidR="0018543C" w:rsidRPr="00CA45BC" w:rsidRDefault="00EF7E65" w:rsidP="00EF7E65">
      <w:pPr>
        <w:autoSpaceDE w:val="0"/>
        <w:autoSpaceDN w:val="0"/>
        <w:adjustRightInd w:val="0"/>
        <w:jc w:val="both"/>
        <w:rPr>
          <w:color w:val="000000"/>
          <w:lang w:val="ro-RO" w:eastAsia="ro-RO"/>
        </w:rPr>
      </w:pPr>
      <w:r w:rsidRPr="00CA45BC">
        <w:rPr>
          <w:color w:val="000000"/>
          <w:lang w:val="ro-RO" w:eastAsia="ro-RO"/>
        </w:rPr>
        <w:t>Telefon</w:t>
      </w:r>
      <w:r w:rsidR="00370AAD" w:rsidRPr="00CA45BC">
        <w:rPr>
          <w:color w:val="000000"/>
          <w:lang w:val="ro-RO" w:eastAsia="ro-RO"/>
        </w:rPr>
        <w:t>/fax</w:t>
      </w:r>
      <w:r w:rsidRPr="00CA45BC">
        <w:rPr>
          <w:color w:val="000000"/>
          <w:lang w:val="ro-RO" w:eastAsia="ro-RO"/>
        </w:rPr>
        <w:t xml:space="preserve">: </w:t>
      </w:r>
      <w:r w:rsidR="00E1491A" w:rsidRPr="00CA45BC">
        <w:rPr>
          <w:color w:val="000000"/>
          <w:lang w:val="ro-RO" w:eastAsia="ro-RO"/>
        </w:rPr>
        <w:t>0330 103703</w:t>
      </w:r>
      <w:r w:rsidR="00E2775F">
        <w:rPr>
          <w:color w:val="000000"/>
          <w:lang w:val="ro-RO" w:eastAsia="ro-RO"/>
        </w:rPr>
        <w:t xml:space="preserve">, </w:t>
      </w:r>
      <w:r w:rsidR="00370AAD" w:rsidRPr="00CA45BC">
        <w:rPr>
          <w:color w:val="000000"/>
          <w:lang w:val="ro-RO" w:eastAsia="ro-RO"/>
        </w:rPr>
        <w:t xml:space="preserve"> </w:t>
      </w:r>
      <w:r w:rsidRPr="00CA45BC">
        <w:rPr>
          <w:color w:val="000000"/>
          <w:lang w:val="ro-RO" w:eastAsia="ro-RO"/>
        </w:rPr>
        <w:t>Email:</w:t>
      </w:r>
      <w:r w:rsidR="00AB5CAC" w:rsidRPr="00CA45BC">
        <w:rPr>
          <w:color w:val="000000"/>
          <w:lang w:val="ro-RO" w:eastAsia="ro-RO"/>
        </w:rPr>
        <w:t xml:space="preserve"> </w:t>
      </w:r>
      <w:hyperlink r:id="rId9" w:history="1">
        <w:r w:rsidR="00991DBE" w:rsidRPr="00347E2A">
          <w:rPr>
            <w:rStyle w:val="Hyperlink"/>
            <w:lang w:val="ro-RO" w:eastAsia="ro-RO"/>
          </w:rPr>
          <w:t>lucian.opait@usm.ro</w:t>
        </w:r>
      </w:hyperlink>
      <w:r w:rsidR="00EB57D2" w:rsidRPr="00CA45BC">
        <w:rPr>
          <w:color w:val="000000"/>
          <w:lang w:val="ro-RO" w:eastAsia="ro-RO"/>
        </w:rPr>
        <w:t xml:space="preserve">. </w:t>
      </w:r>
    </w:p>
    <w:p w14:paraId="785E1DD0" w14:textId="77777777" w:rsidR="001D79E9" w:rsidRPr="004B119C" w:rsidRDefault="001D79E9" w:rsidP="001D79E9">
      <w:pPr>
        <w:jc w:val="both"/>
        <w:rPr>
          <w:b/>
          <w:bCs/>
          <w:lang w:val="it-IT" w:eastAsia="ro-RO"/>
        </w:rPr>
      </w:pPr>
      <w:proofErr w:type="spellStart"/>
      <w:r w:rsidRPr="004B119C">
        <w:rPr>
          <w:b/>
          <w:bCs/>
          <w:lang w:eastAsia="ro-RO"/>
        </w:rPr>
        <w:t>Oferta</w:t>
      </w:r>
      <w:proofErr w:type="spellEnd"/>
      <w:r w:rsidRPr="004B119C">
        <w:rPr>
          <w:b/>
          <w:bCs/>
          <w:lang w:eastAsia="ro-RO"/>
        </w:rPr>
        <w:t xml:space="preserve"> </w:t>
      </w:r>
      <w:proofErr w:type="spellStart"/>
      <w:r w:rsidRPr="004B119C">
        <w:rPr>
          <w:b/>
          <w:bCs/>
          <w:lang w:eastAsia="ro-RO"/>
        </w:rPr>
        <w:t>financiară</w:t>
      </w:r>
      <w:proofErr w:type="spellEnd"/>
      <w:r w:rsidRPr="004B119C">
        <w:rPr>
          <w:b/>
          <w:bCs/>
          <w:lang w:eastAsia="ro-RO"/>
        </w:rPr>
        <w:t xml:space="preserve"> </w:t>
      </w:r>
      <w:proofErr w:type="spellStart"/>
      <w:r w:rsidRPr="004B119C">
        <w:rPr>
          <w:b/>
          <w:bCs/>
          <w:lang w:eastAsia="ro-RO"/>
        </w:rPr>
        <w:t>va</w:t>
      </w:r>
      <w:proofErr w:type="spellEnd"/>
      <w:r w:rsidRPr="004B119C">
        <w:rPr>
          <w:b/>
          <w:bCs/>
          <w:lang w:eastAsia="ro-RO"/>
        </w:rPr>
        <w:t xml:space="preserve"> fi </w:t>
      </w:r>
      <w:proofErr w:type="spellStart"/>
      <w:r w:rsidRPr="004B119C">
        <w:rPr>
          <w:b/>
          <w:bCs/>
          <w:lang w:eastAsia="ro-RO"/>
        </w:rPr>
        <w:t>postată</w:t>
      </w:r>
      <w:proofErr w:type="spellEnd"/>
      <w:r w:rsidRPr="004B119C">
        <w:rPr>
          <w:b/>
          <w:bCs/>
          <w:lang w:eastAsia="ro-RO"/>
        </w:rPr>
        <w:t xml:space="preserve"> de </w:t>
      </w:r>
      <w:proofErr w:type="spellStart"/>
      <w:r w:rsidRPr="004B119C">
        <w:rPr>
          <w:b/>
          <w:bCs/>
          <w:lang w:eastAsia="ro-RO"/>
        </w:rPr>
        <w:t>către</w:t>
      </w:r>
      <w:proofErr w:type="spellEnd"/>
      <w:r w:rsidRPr="004B119C">
        <w:rPr>
          <w:b/>
          <w:bCs/>
          <w:lang w:eastAsia="ro-RO"/>
        </w:rPr>
        <w:t xml:space="preserve"> </w:t>
      </w:r>
      <w:proofErr w:type="spellStart"/>
      <w:r w:rsidRPr="004B119C">
        <w:rPr>
          <w:b/>
          <w:bCs/>
          <w:lang w:eastAsia="ro-RO"/>
        </w:rPr>
        <w:t>ofertantul</w:t>
      </w:r>
      <w:proofErr w:type="spellEnd"/>
      <w:r w:rsidRPr="004B119C">
        <w:rPr>
          <w:b/>
          <w:bCs/>
          <w:lang w:eastAsia="ro-RO"/>
        </w:rPr>
        <w:t xml:space="preserve"> </w:t>
      </w:r>
      <w:proofErr w:type="spellStart"/>
      <w:r w:rsidRPr="004B119C">
        <w:rPr>
          <w:b/>
          <w:bCs/>
          <w:lang w:eastAsia="ro-RO"/>
        </w:rPr>
        <w:t>câştigător</w:t>
      </w:r>
      <w:proofErr w:type="spellEnd"/>
      <w:r w:rsidRPr="004B119C">
        <w:rPr>
          <w:b/>
          <w:bCs/>
          <w:lang w:eastAsia="ro-RO"/>
        </w:rPr>
        <w:t xml:space="preserve"> </w:t>
      </w:r>
      <w:proofErr w:type="spellStart"/>
      <w:r w:rsidRPr="004B119C">
        <w:rPr>
          <w:b/>
          <w:bCs/>
          <w:lang w:eastAsia="ro-RO"/>
        </w:rPr>
        <w:t>şi</w:t>
      </w:r>
      <w:proofErr w:type="spellEnd"/>
      <w:r w:rsidRPr="004B119C">
        <w:rPr>
          <w:b/>
          <w:bCs/>
          <w:lang w:eastAsia="ro-RO"/>
        </w:rPr>
        <w:t xml:space="preserve"> </w:t>
      </w:r>
      <w:proofErr w:type="spellStart"/>
      <w:r w:rsidRPr="004B119C">
        <w:rPr>
          <w:b/>
          <w:bCs/>
          <w:lang w:eastAsia="ro-RO"/>
        </w:rPr>
        <w:t>în</w:t>
      </w:r>
      <w:proofErr w:type="spellEnd"/>
      <w:r w:rsidRPr="004B119C">
        <w:rPr>
          <w:b/>
          <w:bCs/>
          <w:lang w:eastAsia="ro-RO"/>
        </w:rPr>
        <w:t xml:space="preserve"> </w:t>
      </w:r>
      <w:proofErr w:type="spellStart"/>
      <w:r w:rsidRPr="004B119C">
        <w:rPr>
          <w:b/>
          <w:bCs/>
          <w:lang w:eastAsia="ro-RO"/>
        </w:rPr>
        <w:t>catalogul</w:t>
      </w:r>
      <w:proofErr w:type="spellEnd"/>
      <w:r w:rsidRPr="004B119C">
        <w:rPr>
          <w:b/>
          <w:bCs/>
          <w:lang w:eastAsia="ro-RO"/>
        </w:rPr>
        <w:t xml:space="preserve"> SEAP </w:t>
      </w:r>
      <w:proofErr w:type="spellStart"/>
      <w:r w:rsidRPr="004B119C">
        <w:rPr>
          <w:b/>
          <w:bCs/>
          <w:lang w:eastAsia="ro-RO"/>
        </w:rPr>
        <w:t>disponibil</w:t>
      </w:r>
      <w:proofErr w:type="spellEnd"/>
      <w:r w:rsidRPr="004B119C">
        <w:rPr>
          <w:b/>
          <w:bCs/>
          <w:lang w:eastAsia="ro-RO"/>
        </w:rPr>
        <w:t xml:space="preserve"> la </w:t>
      </w:r>
      <w:proofErr w:type="spellStart"/>
      <w:r w:rsidRPr="004B119C">
        <w:rPr>
          <w:b/>
          <w:bCs/>
          <w:lang w:eastAsia="ro-RO"/>
        </w:rPr>
        <w:t>pagina</w:t>
      </w:r>
      <w:proofErr w:type="spellEnd"/>
      <w:r w:rsidRPr="004B119C">
        <w:rPr>
          <w:b/>
          <w:bCs/>
          <w:lang w:eastAsia="ro-RO"/>
        </w:rPr>
        <w:t xml:space="preserve"> de internet www.e-licitatie.ro. </w:t>
      </w:r>
    </w:p>
    <w:p w14:paraId="4DAAB8E3" w14:textId="77777777" w:rsidR="001D79E9" w:rsidRDefault="001D79E9" w:rsidP="00EF7E65">
      <w:pPr>
        <w:autoSpaceDE w:val="0"/>
        <w:autoSpaceDN w:val="0"/>
        <w:adjustRightInd w:val="0"/>
        <w:jc w:val="both"/>
        <w:rPr>
          <w:color w:val="000000"/>
          <w:lang w:val="ro-RO" w:eastAsia="ro-RO"/>
        </w:rPr>
      </w:pPr>
    </w:p>
    <w:p w14:paraId="179DC7A3" w14:textId="77777777" w:rsidR="00DF5B1B" w:rsidRPr="00CA45BC" w:rsidRDefault="00DF5B1B" w:rsidP="00EF7E65">
      <w:pPr>
        <w:autoSpaceDE w:val="0"/>
        <w:autoSpaceDN w:val="0"/>
        <w:adjustRightInd w:val="0"/>
        <w:jc w:val="both"/>
        <w:rPr>
          <w:color w:val="000000"/>
          <w:lang w:val="ro-RO" w:eastAsia="ro-RO"/>
        </w:rPr>
      </w:pPr>
    </w:p>
    <w:p w14:paraId="2983ADEA" w14:textId="77777777" w:rsidR="00EE7F71" w:rsidRPr="00CA45BC" w:rsidRDefault="00EF7E65" w:rsidP="00A32C48">
      <w:pPr>
        <w:autoSpaceDE w:val="0"/>
        <w:autoSpaceDN w:val="0"/>
        <w:adjustRightInd w:val="0"/>
        <w:jc w:val="both"/>
        <w:rPr>
          <w:color w:val="000000"/>
          <w:lang w:val="ro-RO" w:eastAsia="ro-RO"/>
        </w:rPr>
      </w:pPr>
      <w:r w:rsidRPr="00CA45BC">
        <w:rPr>
          <w:color w:val="000000"/>
          <w:lang w:val="ro-RO" w:eastAsia="ro-RO"/>
        </w:rPr>
        <w:t xml:space="preserve">Operatorii economici interesaţi pot obţine mai multe informaţii despre documentaţia de atribuire printr-o solicitare în scris, de luni-vineri, între orele 09.00 - 16.00 (ora locală), cu excepţia sărbătorilor legale, la adresa de mai sus. </w:t>
      </w:r>
    </w:p>
    <w:p w14:paraId="3BB3AE7E" w14:textId="77777777" w:rsidR="00355C10" w:rsidRPr="00CA45BC" w:rsidRDefault="00355C10" w:rsidP="00A32C48">
      <w:pPr>
        <w:autoSpaceDE w:val="0"/>
        <w:autoSpaceDN w:val="0"/>
        <w:adjustRightInd w:val="0"/>
        <w:jc w:val="both"/>
        <w:rPr>
          <w:color w:val="000000"/>
          <w:lang w:val="ro-RO" w:eastAsia="ro-RO"/>
        </w:rPr>
      </w:pPr>
    </w:p>
    <w:p w14:paraId="7739F25C" w14:textId="77777777" w:rsidR="00E2775F" w:rsidRDefault="00E2775F" w:rsidP="00A32C48">
      <w:pPr>
        <w:autoSpaceDE w:val="0"/>
        <w:autoSpaceDN w:val="0"/>
        <w:adjustRightInd w:val="0"/>
        <w:jc w:val="both"/>
        <w:rPr>
          <w:color w:val="000000"/>
          <w:lang w:val="ro-RO" w:eastAsia="ro-RO"/>
        </w:rPr>
      </w:pPr>
    </w:p>
    <w:p w14:paraId="7C1EA0BA" w14:textId="77777777" w:rsidR="00DF5B1B" w:rsidRPr="00CA45BC" w:rsidRDefault="00DF5B1B" w:rsidP="00A32C48">
      <w:pPr>
        <w:autoSpaceDE w:val="0"/>
        <w:autoSpaceDN w:val="0"/>
        <w:adjustRightInd w:val="0"/>
        <w:jc w:val="both"/>
        <w:rPr>
          <w:color w:val="000000"/>
          <w:lang w:val="ro-RO" w:eastAsia="ro-RO"/>
        </w:rPr>
      </w:pPr>
    </w:p>
    <w:p w14:paraId="0513A46B" w14:textId="232F7C8D" w:rsidR="00E2775F" w:rsidRPr="00E2775F" w:rsidRDefault="00E2775F" w:rsidP="00E2775F">
      <w:pPr>
        <w:jc w:val="center"/>
        <w:rPr>
          <w:b/>
          <w:lang w:val="ro-RO"/>
        </w:rPr>
      </w:pPr>
      <w:r w:rsidRPr="00E2775F">
        <w:rPr>
          <w:b/>
          <w:lang w:val="ro-RO"/>
        </w:rPr>
        <w:t>ŞEF SERVICIU ACHIZI</w:t>
      </w:r>
      <w:r w:rsidR="00360BC8">
        <w:rPr>
          <w:b/>
          <w:lang w:val="ro-RO"/>
        </w:rPr>
        <w:t>Ț</w:t>
      </w:r>
      <w:r w:rsidRPr="00E2775F">
        <w:rPr>
          <w:b/>
          <w:lang w:val="ro-RO"/>
        </w:rPr>
        <w:t>II PUBLICE II,</w:t>
      </w:r>
    </w:p>
    <w:p w14:paraId="43412490" w14:textId="39410225" w:rsidR="00E2775F" w:rsidRPr="00CA45BC" w:rsidRDefault="00E2775F" w:rsidP="008B414F">
      <w:pPr>
        <w:jc w:val="center"/>
        <w:rPr>
          <w:b/>
          <w:lang w:val="ro-RO"/>
        </w:rPr>
      </w:pPr>
      <w:r w:rsidRPr="00E2775F">
        <w:rPr>
          <w:b/>
          <w:lang w:val="ro-RO"/>
        </w:rPr>
        <w:t xml:space="preserve">Ec. Lucian </w:t>
      </w:r>
      <w:r w:rsidR="00991DBE">
        <w:rPr>
          <w:b/>
          <w:lang w:val="ro-RO"/>
        </w:rPr>
        <w:t xml:space="preserve">Ioan </w:t>
      </w:r>
      <w:r w:rsidRPr="00E2775F">
        <w:rPr>
          <w:b/>
          <w:lang w:val="ro-RO"/>
        </w:rPr>
        <w:t>OPAIȚ</w:t>
      </w:r>
    </w:p>
    <w:sectPr w:rsidR="00E2775F" w:rsidRPr="00CA45BC" w:rsidSect="009E2881">
      <w:headerReference w:type="default" r:id="rId10"/>
      <w:footerReference w:type="even" r:id="rId11"/>
      <w:footerReference w:type="default" r:id="rId12"/>
      <w:pgSz w:w="11909" w:h="16834"/>
      <w:pgMar w:top="1134" w:right="748" w:bottom="567" w:left="111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5C2E" w14:textId="77777777" w:rsidR="003616B4" w:rsidRDefault="003616B4">
      <w:r>
        <w:separator/>
      </w:r>
    </w:p>
  </w:endnote>
  <w:endnote w:type="continuationSeparator" w:id="0">
    <w:p w14:paraId="5B95D6B0" w14:textId="77777777" w:rsidR="003616B4" w:rsidRDefault="0036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5EF9" w14:textId="77777777" w:rsidR="00EB5AD9" w:rsidRDefault="00EB5AD9" w:rsidP="00767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34EA6" w14:textId="77777777" w:rsidR="00EB5AD9" w:rsidRDefault="00EB5AD9" w:rsidP="00767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9AF3" w14:textId="77777777" w:rsidR="00F2070E" w:rsidRDefault="00F2070E">
    <w:pPr>
      <w:pStyle w:val="Footer"/>
      <w:jc w:val="right"/>
    </w:pPr>
    <w:r>
      <w:fldChar w:fldCharType="begin"/>
    </w:r>
    <w:r>
      <w:instrText>PAGE   \* MERGEFORMAT</w:instrText>
    </w:r>
    <w:r>
      <w:fldChar w:fldCharType="separate"/>
    </w:r>
    <w:r w:rsidR="00505FC3" w:rsidRPr="00505FC3">
      <w:rPr>
        <w:noProof/>
        <w:lang w:val="ro-RO"/>
      </w:rPr>
      <w:t>1</w:t>
    </w:r>
    <w:r>
      <w:fldChar w:fldCharType="end"/>
    </w:r>
  </w:p>
  <w:p w14:paraId="0CDE48A1" w14:textId="77777777" w:rsidR="00EB5AD9" w:rsidRPr="00940BAA" w:rsidRDefault="00EB5AD9" w:rsidP="00350A5D">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5D028" w14:textId="77777777" w:rsidR="003616B4" w:rsidRDefault="003616B4">
      <w:r>
        <w:separator/>
      </w:r>
    </w:p>
  </w:footnote>
  <w:footnote w:type="continuationSeparator" w:id="0">
    <w:p w14:paraId="2739559D" w14:textId="77777777" w:rsidR="003616B4" w:rsidRDefault="0036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4AC8" w14:textId="0CAB01FD" w:rsidR="001902C7" w:rsidRDefault="001902C7" w:rsidP="001902C7">
    <w:pPr>
      <w:pStyle w:val="Header"/>
      <w:tabs>
        <w:tab w:val="clear" w:pos="4320"/>
        <w:tab w:val="clear" w:pos="8640"/>
        <w:tab w:val="left" w:pos="8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5"/>
    <w:lvl w:ilvl="0">
      <w:start w:val="1"/>
      <w:numFmt w:val="bullet"/>
      <w:lvlText w:val=""/>
      <w:lvlJc w:val="left"/>
      <w:pPr>
        <w:tabs>
          <w:tab w:val="num" w:pos="340"/>
        </w:tabs>
        <w:ind w:left="340" w:hanging="34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B01AEE"/>
    <w:multiLevelType w:val="hybridMultilevel"/>
    <w:tmpl w:val="485E99B6"/>
    <w:lvl w:ilvl="0" w:tplc="47341C1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05C4"/>
    <w:multiLevelType w:val="hybridMultilevel"/>
    <w:tmpl w:val="A2A06BA6"/>
    <w:lvl w:ilvl="0" w:tplc="ACB64C84">
      <w:start w:val="1"/>
      <w:numFmt w:val="decimal"/>
      <w:lvlText w:val="%1."/>
      <w:lvlJc w:val="left"/>
      <w:pPr>
        <w:tabs>
          <w:tab w:val="num" w:pos="862"/>
        </w:tabs>
        <w:ind w:left="1106" w:hanging="964"/>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4" w15:restartNumberingAfterBreak="0">
    <w:nsid w:val="0A727318"/>
    <w:multiLevelType w:val="hybridMultilevel"/>
    <w:tmpl w:val="2E20FAD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579A"/>
    <w:multiLevelType w:val="hybridMultilevel"/>
    <w:tmpl w:val="E60E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89B"/>
    <w:multiLevelType w:val="hybridMultilevel"/>
    <w:tmpl w:val="BAB2BE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1B890E71"/>
    <w:multiLevelType w:val="hybridMultilevel"/>
    <w:tmpl w:val="747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1B59"/>
    <w:multiLevelType w:val="hybridMultilevel"/>
    <w:tmpl w:val="8444CE04"/>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0"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23B05F32"/>
    <w:multiLevelType w:val="multilevel"/>
    <w:tmpl w:val="837A4B32"/>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14" w15:restartNumberingAfterBreak="0">
    <w:nsid w:val="2F697AF9"/>
    <w:multiLevelType w:val="hybridMultilevel"/>
    <w:tmpl w:val="F7484E5C"/>
    <w:lvl w:ilvl="0" w:tplc="F7D8B1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97F30"/>
    <w:multiLevelType w:val="hybridMultilevel"/>
    <w:tmpl w:val="5460654E"/>
    <w:lvl w:ilvl="0" w:tplc="BA362A3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C47A0"/>
    <w:multiLevelType w:val="multilevel"/>
    <w:tmpl w:val="15A6EE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507F3"/>
    <w:multiLevelType w:val="hybridMultilevel"/>
    <w:tmpl w:val="8C448652"/>
    <w:lvl w:ilvl="0" w:tplc="0CD8148C">
      <w:start w:val="19"/>
      <w:numFmt w:val="bullet"/>
      <w:lvlText w:val="-"/>
      <w:lvlJc w:val="left"/>
      <w:pPr>
        <w:ind w:left="720" w:hanging="360"/>
      </w:pPr>
      <w:rPr>
        <w:rFonts w:ascii="Times New Roman" w:eastAsia="Calibr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D8F54E8"/>
    <w:multiLevelType w:val="multilevel"/>
    <w:tmpl w:val="03229A4A"/>
    <w:lvl w:ilvl="0">
      <w:start w:val="1"/>
      <w:numFmt w:val="decimal"/>
      <w:pStyle w:val="Asez"/>
      <w:lvlText w:val="%1."/>
      <w:lvlJc w:val="left"/>
      <w:pPr>
        <w:tabs>
          <w:tab w:val="num" w:pos="540"/>
        </w:tabs>
        <w:ind w:left="540" w:hanging="360"/>
      </w:pPr>
      <w:rPr>
        <w:rFonts w:hint="default"/>
      </w:rPr>
    </w:lvl>
    <w:lvl w:ilvl="1">
      <w:start w:val="1"/>
      <w:numFmt w:val="decimal"/>
      <w:pStyle w:val="A11"/>
      <w:lvlText w:val="%1.%2."/>
      <w:lvlJc w:val="left"/>
      <w:pPr>
        <w:tabs>
          <w:tab w:val="num" w:pos="972"/>
        </w:tabs>
        <w:ind w:left="972" w:hanging="432"/>
      </w:pPr>
      <w:rPr>
        <w:rFonts w:hint="default"/>
      </w:rPr>
    </w:lvl>
    <w:lvl w:ilvl="2">
      <w:start w:val="1"/>
      <w:numFmt w:val="decimal"/>
      <w:lvlText w:val="5.%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9" w15:restartNumberingAfterBreak="0">
    <w:nsid w:val="3F061302"/>
    <w:multiLevelType w:val="hybridMultilevel"/>
    <w:tmpl w:val="A66274DC"/>
    <w:lvl w:ilvl="0" w:tplc="5E54357E">
      <w:start w:val="19"/>
      <w:numFmt w:val="bullet"/>
      <w:lvlText w:val="-"/>
      <w:lvlJc w:val="left"/>
      <w:pPr>
        <w:ind w:left="720" w:hanging="360"/>
      </w:pPr>
      <w:rPr>
        <w:rFonts w:ascii="Times New Roman" w:eastAsia="Times New Roman" w:hAnsi="Times New Roman" w:cs="Times New Roman"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1" w15:restartNumberingAfterBreak="0">
    <w:nsid w:val="4D25578B"/>
    <w:multiLevelType w:val="multilevel"/>
    <w:tmpl w:val="867A83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26CAB"/>
    <w:multiLevelType w:val="hybridMultilevel"/>
    <w:tmpl w:val="C42444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733C"/>
    <w:multiLevelType w:val="hybridMultilevel"/>
    <w:tmpl w:val="33E2D968"/>
    <w:lvl w:ilvl="0" w:tplc="FDD0C90E">
      <w:numFmt w:val="bullet"/>
      <w:lvlText w:val="—"/>
      <w:lvlJc w:val="left"/>
      <w:pPr>
        <w:ind w:left="758" w:hanging="348"/>
      </w:pPr>
      <w:rPr>
        <w:rFonts w:ascii="Calibri" w:eastAsia="Calibri" w:hAnsi="Calibri" w:cs="Calibri" w:hint="default"/>
        <w:b w:val="0"/>
        <w:bCs w:val="0"/>
        <w:i w:val="0"/>
        <w:iCs w:val="0"/>
        <w:spacing w:val="0"/>
        <w:w w:val="67"/>
        <w:sz w:val="22"/>
        <w:szCs w:val="22"/>
        <w:lang w:val="ro-RO" w:eastAsia="en-US" w:bidi="ar-SA"/>
      </w:rPr>
    </w:lvl>
    <w:lvl w:ilvl="1" w:tplc="AEC68534">
      <w:numFmt w:val="bullet"/>
      <w:lvlText w:val="—"/>
      <w:lvlJc w:val="left"/>
      <w:pPr>
        <w:ind w:left="1008" w:hanging="351"/>
      </w:pPr>
      <w:rPr>
        <w:rFonts w:ascii="Calibri" w:eastAsia="Calibri" w:hAnsi="Calibri" w:cs="Calibri" w:hint="default"/>
        <w:b w:val="0"/>
        <w:bCs w:val="0"/>
        <w:i w:val="0"/>
        <w:iCs w:val="0"/>
        <w:spacing w:val="0"/>
        <w:w w:val="58"/>
        <w:sz w:val="21"/>
        <w:szCs w:val="21"/>
        <w:lang w:val="ro-RO" w:eastAsia="en-US" w:bidi="ar-SA"/>
      </w:rPr>
    </w:lvl>
    <w:lvl w:ilvl="2" w:tplc="8ADA6EB6">
      <w:numFmt w:val="bullet"/>
      <w:lvlText w:val="—"/>
      <w:lvlJc w:val="left"/>
      <w:pPr>
        <w:ind w:left="1676" w:hanging="344"/>
      </w:pPr>
      <w:rPr>
        <w:rFonts w:ascii="Calibri" w:eastAsia="Calibri" w:hAnsi="Calibri" w:cs="Calibri" w:hint="default"/>
        <w:b w:val="0"/>
        <w:bCs w:val="0"/>
        <w:i w:val="0"/>
        <w:iCs w:val="0"/>
        <w:spacing w:val="0"/>
        <w:w w:val="70"/>
        <w:sz w:val="21"/>
        <w:szCs w:val="21"/>
        <w:lang w:val="ro-RO" w:eastAsia="en-US" w:bidi="ar-SA"/>
      </w:rPr>
    </w:lvl>
    <w:lvl w:ilvl="3" w:tplc="A448C646">
      <w:numFmt w:val="bullet"/>
      <w:lvlText w:val="•"/>
      <w:lvlJc w:val="left"/>
      <w:pPr>
        <w:ind w:left="2712" w:hanging="344"/>
      </w:pPr>
      <w:rPr>
        <w:rFonts w:hint="default"/>
        <w:lang w:val="ro-RO" w:eastAsia="en-US" w:bidi="ar-SA"/>
      </w:rPr>
    </w:lvl>
    <w:lvl w:ilvl="4" w:tplc="0602BCC2">
      <w:numFmt w:val="bullet"/>
      <w:lvlText w:val="•"/>
      <w:lvlJc w:val="left"/>
      <w:pPr>
        <w:ind w:left="3744" w:hanging="344"/>
      </w:pPr>
      <w:rPr>
        <w:rFonts w:hint="default"/>
        <w:lang w:val="ro-RO" w:eastAsia="en-US" w:bidi="ar-SA"/>
      </w:rPr>
    </w:lvl>
    <w:lvl w:ilvl="5" w:tplc="E68E8282">
      <w:numFmt w:val="bullet"/>
      <w:lvlText w:val="•"/>
      <w:lvlJc w:val="left"/>
      <w:pPr>
        <w:ind w:left="4776" w:hanging="344"/>
      </w:pPr>
      <w:rPr>
        <w:rFonts w:hint="default"/>
        <w:lang w:val="ro-RO" w:eastAsia="en-US" w:bidi="ar-SA"/>
      </w:rPr>
    </w:lvl>
    <w:lvl w:ilvl="6" w:tplc="1E0879F2">
      <w:numFmt w:val="bullet"/>
      <w:lvlText w:val="•"/>
      <w:lvlJc w:val="left"/>
      <w:pPr>
        <w:ind w:left="5808" w:hanging="344"/>
      </w:pPr>
      <w:rPr>
        <w:rFonts w:hint="default"/>
        <w:lang w:val="ro-RO" w:eastAsia="en-US" w:bidi="ar-SA"/>
      </w:rPr>
    </w:lvl>
    <w:lvl w:ilvl="7" w:tplc="CA1899D0">
      <w:numFmt w:val="bullet"/>
      <w:lvlText w:val="•"/>
      <w:lvlJc w:val="left"/>
      <w:pPr>
        <w:ind w:left="6840" w:hanging="344"/>
      </w:pPr>
      <w:rPr>
        <w:rFonts w:hint="default"/>
        <w:lang w:val="ro-RO" w:eastAsia="en-US" w:bidi="ar-SA"/>
      </w:rPr>
    </w:lvl>
    <w:lvl w:ilvl="8" w:tplc="7138E71A">
      <w:numFmt w:val="bullet"/>
      <w:lvlText w:val="•"/>
      <w:lvlJc w:val="left"/>
      <w:pPr>
        <w:ind w:left="7872" w:hanging="344"/>
      </w:pPr>
      <w:rPr>
        <w:rFonts w:hint="default"/>
        <w:lang w:val="ro-RO" w:eastAsia="en-US" w:bidi="ar-SA"/>
      </w:rPr>
    </w:lvl>
  </w:abstractNum>
  <w:abstractNum w:abstractNumId="25" w15:restartNumberingAfterBreak="0">
    <w:nsid w:val="58091B62"/>
    <w:multiLevelType w:val="hybridMultilevel"/>
    <w:tmpl w:val="837CA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27" w15:restartNumberingAfterBreak="0">
    <w:nsid w:val="5F0B6D0A"/>
    <w:multiLevelType w:val="hybridMultilevel"/>
    <w:tmpl w:val="BC0830C8"/>
    <w:lvl w:ilvl="0" w:tplc="04180001">
      <w:start w:val="1"/>
      <w:numFmt w:val="bullet"/>
      <w:lvlText w:val=""/>
      <w:lvlJc w:val="left"/>
      <w:pPr>
        <w:ind w:left="787" w:hanging="360"/>
      </w:pPr>
      <w:rPr>
        <w:rFonts w:ascii="Symbol" w:hAnsi="Symbol"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abstractNum w:abstractNumId="28"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29" w15:restartNumberingAfterBreak="0">
    <w:nsid w:val="68957351"/>
    <w:multiLevelType w:val="hybridMultilevel"/>
    <w:tmpl w:val="537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25667"/>
    <w:multiLevelType w:val="hybridMultilevel"/>
    <w:tmpl w:val="C7B62A74"/>
    <w:lvl w:ilvl="0" w:tplc="FEA213E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F5D23"/>
    <w:multiLevelType w:val="hybridMultilevel"/>
    <w:tmpl w:val="965A9266"/>
    <w:lvl w:ilvl="0" w:tplc="ECC4A744">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505FF1"/>
    <w:multiLevelType w:val="hybridMultilevel"/>
    <w:tmpl w:val="C2584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34"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abstractNum w:abstractNumId="35" w15:restartNumberingAfterBreak="0">
    <w:nsid w:val="7A154A5D"/>
    <w:multiLevelType w:val="hybridMultilevel"/>
    <w:tmpl w:val="B1E052D2"/>
    <w:lvl w:ilvl="0" w:tplc="2FDA25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96557"/>
    <w:multiLevelType w:val="hybridMultilevel"/>
    <w:tmpl w:val="C1149B32"/>
    <w:lvl w:ilvl="0" w:tplc="0418000F">
      <w:start w:val="1"/>
      <w:numFmt w:val="decimal"/>
      <w:lvlText w:val="%1."/>
      <w:lvlJc w:val="left"/>
      <w:pPr>
        <w:ind w:left="720" w:hanging="360"/>
      </w:pPr>
      <w:rPr>
        <w:rFonts w:hint="default"/>
      </w:rPr>
    </w:lvl>
    <w:lvl w:ilvl="1" w:tplc="2BCA32D6">
      <w:start w:val="1"/>
      <w:numFmt w:val="lowerLetter"/>
      <w:lvlText w:val="%2."/>
      <w:lvlJc w:val="left"/>
      <w:pPr>
        <w:ind w:left="1440" w:hanging="360"/>
      </w:pPr>
      <w:rPr>
        <w:b/>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F431287"/>
    <w:multiLevelType w:val="hybridMultilevel"/>
    <w:tmpl w:val="FB3235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43238697">
    <w:abstractNumId w:val="12"/>
  </w:num>
  <w:num w:numId="2" w16cid:durableId="895746253">
    <w:abstractNumId w:val="10"/>
  </w:num>
  <w:num w:numId="3" w16cid:durableId="1836994100">
    <w:abstractNumId w:val="18"/>
  </w:num>
  <w:num w:numId="4" w16cid:durableId="1912616784">
    <w:abstractNumId w:val="29"/>
  </w:num>
  <w:num w:numId="5" w16cid:durableId="676082403">
    <w:abstractNumId w:val="8"/>
  </w:num>
  <w:num w:numId="6" w16cid:durableId="1587574620">
    <w:abstractNumId w:val="27"/>
  </w:num>
  <w:num w:numId="7" w16cid:durableId="1413774819">
    <w:abstractNumId w:val="36"/>
  </w:num>
  <w:num w:numId="8" w16cid:durableId="922102350">
    <w:abstractNumId w:val="25"/>
  </w:num>
  <w:num w:numId="9" w16cid:durableId="1035037893">
    <w:abstractNumId w:val="14"/>
  </w:num>
  <w:num w:numId="10" w16cid:durableId="391775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044503">
    <w:abstractNumId w:val="15"/>
  </w:num>
  <w:num w:numId="12" w16cid:durableId="86121919">
    <w:abstractNumId w:val="9"/>
  </w:num>
  <w:num w:numId="13" w16cid:durableId="1738626457">
    <w:abstractNumId w:val="3"/>
  </w:num>
  <w:num w:numId="14" w16cid:durableId="444617347">
    <w:abstractNumId w:val="26"/>
  </w:num>
  <w:num w:numId="15" w16cid:durableId="917982664">
    <w:abstractNumId w:val="7"/>
  </w:num>
  <w:num w:numId="16" w16cid:durableId="1244487555">
    <w:abstractNumId w:val="28"/>
  </w:num>
  <w:num w:numId="17" w16cid:durableId="1776053544">
    <w:abstractNumId w:val="33"/>
  </w:num>
  <w:num w:numId="18" w16cid:durableId="1998994356">
    <w:abstractNumId w:val="34"/>
  </w:num>
  <w:num w:numId="19" w16cid:durableId="546382460">
    <w:abstractNumId w:val="13"/>
  </w:num>
  <w:num w:numId="20" w16cid:durableId="863202829">
    <w:abstractNumId w:val="23"/>
  </w:num>
  <w:num w:numId="21" w16cid:durableId="1187215406">
    <w:abstractNumId w:val="20"/>
  </w:num>
  <w:num w:numId="22" w16cid:durableId="1091664085">
    <w:abstractNumId w:val="31"/>
  </w:num>
  <w:num w:numId="23" w16cid:durableId="1602647075">
    <w:abstractNumId w:val="30"/>
  </w:num>
  <w:num w:numId="24" w16cid:durableId="805392281">
    <w:abstractNumId w:val="35"/>
  </w:num>
  <w:num w:numId="25" w16cid:durableId="1872185549">
    <w:abstractNumId w:val="2"/>
  </w:num>
  <w:num w:numId="26" w16cid:durableId="677460588">
    <w:abstractNumId w:val="11"/>
  </w:num>
  <w:num w:numId="27" w16cid:durableId="1949004867">
    <w:abstractNumId w:val="5"/>
  </w:num>
  <w:num w:numId="28" w16cid:durableId="265692772">
    <w:abstractNumId w:val="1"/>
  </w:num>
  <w:num w:numId="29" w16cid:durableId="336420235">
    <w:abstractNumId w:val="19"/>
  </w:num>
  <w:num w:numId="30" w16cid:durableId="1924411690">
    <w:abstractNumId w:val="32"/>
  </w:num>
  <w:num w:numId="31" w16cid:durableId="1560629608">
    <w:abstractNumId w:val="22"/>
  </w:num>
  <w:num w:numId="32" w16cid:durableId="1392386834">
    <w:abstractNumId w:val="6"/>
  </w:num>
  <w:num w:numId="33" w16cid:durableId="871380250">
    <w:abstractNumId w:val="4"/>
  </w:num>
  <w:num w:numId="34" w16cid:durableId="1787386175">
    <w:abstractNumId w:val="17"/>
  </w:num>
  <w:num w:numId="35" w16cid:durableId="249393022">
    <w:abstractNumId w:val="37"/>
  </w:num>
  <w:num w:numId="36" w16cid:durableId="2041514684">
    <w:abstractNumId w:val="24"/>
  </w:num>
  <w:num w:numId="37" w16cid:durableId="768818606">
    <w:abstractNumId w:val="21"/>
  </w:num>
  <w:num w:numId="38" w16cid:durableId="4389182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C1"/>
    <w:rsid w:val="000001E7"/>
    <w:rsid w:val="0000112C"/>
    <w:rsid w:val="000012A0"/>
    <w:rsid w:val="000017A8"/>
    <w:rsid w:val="00001CBC"/>
    <w:rsid w:val="000022B1"/>
    <w:rsid w:val="000025CA"/>
    <w:rsid w:val="000033FD"/>
    <w:rsid w:val="0000346B"/>
    <w:rsid w:val="0000397B"/>
    <w:rsid w:val="000044A7"/>
    <w:rsid w:val="0000676E"/>
    <w:rsid w:val="00007904"/>
    <w:rsid w:val="00007C7E"/>
    <w:rsid w:val="00007D03"/>
    <w:rsid w:val="00007E0D"/>
    <w:rsid w:val="00007EBA"/>
    <w:rsid w:val="00010170"/>
    <w:rsid w:val="00010AB7"/>
    <w:rsid w:val="00010BFF"/>
    <w:rsid w:val="000116A8"/>
    <w:rsid w:val="000116EB"/>
    <w:rsid w:val="0001257C"/>
    <w:rsid w:val="000129CC"/>
    <w:rsid w:val="00012EDF"/>
    <w:rsid w:val="00013CD8"/>
    <w:rsid w:val="000146EE"/>
    <w:rsid w:val="000158AD"/>
    <w:rsid w:val="00015CB1"/>
    <w:rsid w:val="00015F8C"/>
    <w:rsid w:val="00016036"/>
    <w:rsid w:val="00017778"/>
    <w:rsid w:val="000207DD"/>
    <w:rsid w:val="00020F32"/>
    <w:rsid w:val="000226A3"/>
    <w:rsid w:val="000227B4"/>
    <w:rsid w:val="000240FF"/>
    <w:rsid w:val="00024253"/>
    <w:rsid w:val="00024B31"/>
    <w:rsid w:val="00024D9A"/>
    <w:rsid w:val="00025945"/>
    <w:rsid w:val="00025ECF"/>
    <w:rsid w:val="00025FAE"/>
    <w:rsid w:val="000269DD"/>
    <w:rsid w:val="000271C0"/>
    <w:rsid w:val="00031ADB"/>
    <w:rsid w:val="00032A69"/>
    <w:rsid w:val="00032FAE"/>
    <w:rsid w:val="00035F42"/>
    <w:rsid w:val="000369AB"/>
    <w:rsid w:val="00037553"/>
    <w:rsid w:val="00040757"/>
    <w:rsid w:val="00040C48"/>
    <w:rsid w:val="00040CDC"/>
    <w:rsid w:val="0004142C"/>
    <w:rsid w:val="00041A04"/>
    <w:rsid w:val="00043E0F"/>
    <w:rsid w:val="000440C7"/>
    <w:rsid w:val="0004640B"/>
    <w:rsid w:val="0004677F"/>
    <w:rsid w:val="00046AEF"/>
    <w:rsid w:val="000475BA"/>
    <w:rsid w:val="000475CF"/>
    <w:rsid w:val="00050014"/>
    <w:rsid w:val="0005066F"/>
    <w:rsid w:val="000510D0"/>
    <w:rsid w:val="00051974"/>
    <w:rsid w:val="000534EC"/>
    <w:rsid w:val="0005380D"/>
    <w:rsid w:val="00053DBF"/>
    <w:rsid w:val="0005410D"/>
    <w:rsid w:val="000543C9"/>
    <w:rsid w:val="00055333"/>
    <w:rsid w:val="0005729B"/>
    <w:rsid w:val="00057903"/>
    <w:rsid w:val="00057BA3"/>
    <w:rsid w:val="0006041B"/>
    <w:rsid w:val="000604E6"/>
    <w:rsid w:val="00060BBF"/>
    <w:rsid w:val="00061A79"/>
    <w:rsid w:val="00061DB8"/>
    <w:rsid w:val="00062620"/>
    <w:rsid w:val="0006596F"/>
    <w:rsid w:val="00065FBD"/>
    <w:rsid w:val="000661B0"/>
    <w:rsid w:val="000670AC"/>
    <w:rsid w:val="00067190"/>
    <w:rsid w:val="00067622"/>
    <w:rsid w:val="000677D2"/>
    <w:rsid w:val="0007000B"/>
    <w:rsid w:val="0007015F"/>
    <w:rsid w:val="00070346"/>
    <w:rsid w:val="0007071C"/>
    <w:rsid w:val="00070E1D"/>
    <w:rsid w:val="000716C3"/>
    <w:rsid w:val="000719E6"/>
    <w:rsid w:val="00072C1B"/>
    <w:rsid w:val="00072F35"/>
    <w:rsid w:val="00073525"/>
    <w:rsid w:val="000739CC"/>
    <w:rsid w:val="000748F1"/>
    <w:rsid w:val="0007561F"/>
    <w:rsid w:val="0007575A"/>
    <w:rsid w:val="00076267"/>
    <w:rsid w:val="000765AF"/>
    <w:rsid w:val="00076992"/>
    <w:rsid w:val="000776F7"/>
    <w:rsid w:val="000778DC"/>
    <w:rsid w:val="00077C74"/>
    <w:rsid w:val="00080320"/>
    <w:rsid w:val="00080BFE"/>
    <w:rsid w:val="00081949"/>
    <w:rsid w:val="00081C9B"/>
    <w:rsid w:val="0008297C"/>
    <w:rsid w:val="00083369"/>
    <w:rsid w:val="00083650"/>
    <w:rsid w:val="00083803"/>
    <w:rsid w:val="00083F9C"/>
    <w:rsid w:val="00084525"/>
    <w:rsid w:val="00085C58"/>
    <w:rsid w:val="00087218"/>
    <w:rsid w:val="00087327"/>
    <w:rsid w:val="00087A22"/>
    <w:rsid w:val="00090285"/>
    <w:rsid w:val="00090AC4"/>
    <w:rsid w:val="00090CBD"/>
    <w:rsid w:val="00090DA4"/>
    <w:rsid w:val="00090E6B"/>
    <w:rsid w:val="00090FA9"/>
    <w:rsid w:val="000910E2"/>
    <w:rsid w:val="00091FDD"/>
    <w:rsid w:val="00092D4F"/>
    <w:rsid w:val="00092D61"/>
    <w:rsid w:val="000932AF"/>
    <w:rsid w:val="00093AA2"/>
    <w:rsid w:val="00093DE3"/>
    <w:rsid w:val="000940B0"/>
    <w:rsid w:val="00094F6F"/>
    <w:rsid w:val="000956CB"/>
    <w:rsid w:val="0009661F"/>
    <w:rsid w:val="000A049D"/>
    <w:rsid w:val="000A0670"/>
    <w:rsid w:val="000A0FCC"/>
    <w:rsid w:val="000A1A2D"/>
    <w:rsid w:val="000A1FA9"/>
    <w:rsid w:val="000A2738"/>
    <w:rsid w:val="000A3665"/>
    <w:rsid w:val="000A3BEC"/>
    <w:rsid w:val="000A5A7C"/>
    <w:rsid w:val="000A6AD6"/>
    <w:rsid w:val="000A6F17"/>
    <w:rsid w:val="000A70A3"/>
    <w:rsid w:val="000A756F"/>
    <w:rsid w:val="000A7CC5"/>
    <w:rsid w:val="000A7DB4"/>
    <w:rsid w:val="000A7DCB"/>
    <w:rsid w:val="000B06DE"/>
    <w:rsid w:val="000B0D00"/>
    <w:rsid w:val="000B22A0"/>
    <w:rsid w:val="000B2C5D"/>
    <w:rsid w:val="000B2F47"/>
    <w:rsid w:val="000B3192"/>
    <w:rsid w:val="000B3A47"/>
    <w:rsid w:val="000B40C7"/>
    <w:rsid w:val="000B42D8"/>
    <w:rsid w:val="000B4EA8"/>
    <w:rsid w:val="000B4F61"/>
    <w:rsid w:val="000B500B"/>
    <w:rsid w:val="000B5D76"/>
    <w:rsid w:val="000B5E79"/>
    <w:rsid w:val="000B5F54"/>
    <w:rsid w:val="000B602A"/>
    <w:rsid w:val="000B60B3"/>
    <w:rsid w:val="000B7F13"/>
    <w:rsid w:val="000C0241"/>
    <w:rsid w:val="000C0953"/>
    <w:rsid w:val="000C0C98"/>
    <w:rsid w:val="000C1245"/>
    <w:rsid w:val="000C12DD"/>
    <w:rsid w:val="000C1473"/>
    <w:rsid w:val="000C2B1B"/>
    <w:rsid w:val="000C33F1"/>
    <w:rsid w:val="000C4FFE"/>
    <w:rsid w:val="000C70AD"/>
    <w:rsid w:val="000C7E3A"/>
    <w:rsid w:val="000D0AC3"/>
    <w:rsid w:val="000D1291"/>
    <w:rsid w:val="000D3BF7"/>
    <w:rsid w:val="000D496E"/>
    <w:rsid w:val="000D4C61"/>
    <w:rsid w:val="000D5AE7"/>
    <w:rsid w:val="000D7906"/>
    <w:rsid w:val="000E08BE"/>
    <w:rsid w:val="000E0F89"/>
    <w:rsid w:val="000E1395"/>
    <w:rsid w:val="000E150F"/>
    <w:rsid w:val="000E1FA2"/>
    <w:rsid w:val="000E23EF"/>
    <w:rsid w:val="000E283A"/>
    <w:rsid w:val="000E3134"/>
    <w:rsid w:val="000E334B"/>
    <w:rsid w:val="000E37A2"/>
    <w:rsid w:val="000E5CF7"/>
    <w:rsid w:val="000E66BB"/>
    <w:rsid w:val="000F0318"/>
    <w:rsid w:val="000F18A0"/>
    <w:rsid w:val="000F32EC"/>
    <w:rsid w:val="000F3A0E"/>
    <w:rsid w:val="000F4D89"/>
    <w:rsid w:val="000F5632"/>
    <w:rsid w:val="000F5CE1"/>
    <w:rsid w:val="000F67AA"/>
    <w:rsid w:val="000F6888"/>
    <w:rsid w:val="000F721F"/>
    <w:rsid w:val="000F72D5"/>
    <w:rsid w:val="0010025B"/>
    <w:rsid w:val="001008B6"/>
    <w:rsid w:val="00100F69"/>
    <w:rsid w:val="001018CA"/>
    <w:rsid w:val="001019FA"/>
    <w:rsid w:val="00101CBF"/>
    <w:rsid w:val="00101EDC"/>
    <w:rsid w:val="0010216F"/>
    <w:rsid w:val="001024B4"/>
    <w:rsid w:val="00102FB9"/>
    <w:rsid w:val="00103366"/>
    <w:rsid w:val="00103B04"/>
    <w:rsid w:val="00104831"/>
    <w:rsid w:val="0010525E"/>
    <w:rsid w:val="0010621F"/>
    <w:rsid w:val="0010662C"/>
    <w:rsid w:val="00107074"/>
    <w:rsid w:val="00110416"/>
    <w:rsid w:val="00110C7E"/>
    <w:rsid w:val="00111020"/>
    <w:rsid w:val="001122BF"/>
    <w:rsid w:val="001129FB"/>
    <w:rsid w:val="00114542"/>
    <w:rsid w:val="00114C58"/>
    <w:rsid w:val="00115007"/>
    <w:rsid w:val="001155EF"/>
    <w:rsid w:val="00115F2B"/>
    <w:rsid w:val="00116330"/>
    <w:rsid w:val="00116A2E"/>
    <w:rsid w:val="00116DFA"/>
    <w:rsid w:val="00117985"/>
    <w:rsid w:val="00120577"/>
    <w:rsid w:val="00121822"/>
    <w:rsid w:val="0012321F"/>
    <w:rsid w:val="00123917"/>
    <w:rsid w:val="001250B0"/>
    <w:rsid w:val="00125258"/>
    <w:rsid w:val="00125FA5"/>
    <w:rsid w:val="00126B69"/>
    <w:rsid w:val="001278DF"/>
    <w:rsid w:val="00130039"/>
    <w:rsid w:val="001302F8"/>
    <w:rsid w:val="001307FD"/>
    <w:rsid w:val="001321C5"/>
    <w:rsid w:val="001326CB"/>
    <w:rsid w:val="00134BA7"/>
    <w:rsid w:val="00135F99"/>
    <w:rsid w:val="00136054"/>
    <w:rsid w:val="00136BE5"/>
    <w:rsid w:val="0013715E"/>
    <w:rsid w:val="00137486"/>
    <w:rsid w:val="001374C4"/>
    <w:rsid w:val="00137B39"/>
    <w:rsid w:val="00137D8F"/>
    <w:rsid w:val="00140E59"/>
    <w:rsid w:val="00140EAB"/>
    <w:rsid w:val="001411DD"/>
    <w:rsid w:val="001435AD"/>
    <w:rsid w:val="001439F5"/>
    <w:rsid w:val="0014491C"/>
    <w:rsid w:val="00144A49"/>
    <w:rsid w:val="00144D65"/>
    <w:rsid w:val="00145E9A"/>
    <w:rsid w:val="00145FB1"/>
    <w:rsid w:val="00146F02"/>
    <w:rsid w:val="00147025"/>
    <w:rsid w:val="0014753D"/>
    <w:rsid w:val="00147DE9"/>
    <w:rsid w:val="001502BD"/>
    <w:rsid w:val="00150405"/>
    <w:rsid w:val="00150B3B"/>
    <w:rsid w:val="00152CA2"/>
    <w:rsid w:val="0015446D"/>
    <w:rsid w:val="001547EA"/>
    <w:rsid w:val="00157C4F"/>
    <w:rsid w:val="00161E25"/>
    <w:rsid w:val="001621DD"/>
    <w:rsid w:val="001635DD"/>
    <w:rsid w:val="001639BF"/>
    <w:rsid w:val="00163A2E"/>
    <w:rsid w:val="0016403A"/>
    <w:rsid w:val="0016416F"/>
    <w:rsid w:val="001644B6"/>
    <w:rsid w:val="00164D3A"/>
    <w:rsid w:val="0016592B"/>
    <w:rsid w:val="00165942"/>
    <w:rsid w:val="00165E6A"/>
    <w:rsid w:val="001660C4"/>
    <w:rsid w:val="001665FB"/>
    <w:rsid w:val="00166F57"/>
    <w:rsid w:val="001677F1"/>
    <w:rsid w:val="00170459"/>
    <w:rsid w:val="00172170"/>
    <w:rsid w:val="00172AD4"/>
    <w:rsid w:val="00172C2B"/>
    <w:rsid w:val="00174312"/>
    <w:rsid w:val="00174A85"/>
    <w:rsid w:val="00175441"/>
    <w:rsid w:val="00175C9B"/>
    <w:rsid w:val="00176007"/>
    <w:rsid w:val="001760E5"/>
    <w:rsid w:val="00176540"/>
    <w:rsid w:val="0018027C"/>
    <w:rsid w:val="001806BF"/>
    <w:rsid w:val="001807B6"/>
    <w:rsid w:val="00181218"/>
    <w:rsid w:val="001813C0"/>
    <w:rsid w:val="001819BE"/>
    <w:rsid w:val="0018211B"/>
    <w:rsid w:val="00183628"/>
    <w:rsid w:val="00184CD6"/>
    <w:rsid w:val="00185305"/>
    <w:rsid w:val="0018543C"/>
    <w:rsid w:val="00186AB6"/>
    <w:rsid w:val="0018723A"/>
    <w:rsid w:val="001902C7"/>
    <w:rsid w:val="0019131A"/>
    <w:rsid w:val="001913B5"/>
    <w:rsid w:val="00191639"/>
    <w:rsid w:val="0019180B"/>
    <w:rsid w:val="00192301"/>
    <w:rsid w:val="001963F8"/>
    <w:rsid w:val="00196475"/>
    <w:rsid w:val="001964A7"/>
    <w:rsid w:val="001973D2"/>
    <w:rsid w:val="001A068F"/>
    <w:rsid w:val="001A181A"/>
    <w:rsid w:val="001A415D"/>
    <w:rsid w:val="001A47C9"/>
    <w:rsid w:val="001A4929"/>
    <w:rsid w:val="001A5411"/>
    <w:rsid w:val="001A5541"/>
    <w:rsid w:val="001A71EC"/>
    <w:rsid w:val="001A7787"/>
    <w:rsid w:val="001A7A30"/>
    <w:rsid w:val="001B0C02"/>
    <w:rsid w:val="001B0C09"/>
    <w:rsid w:val="001B0E7C"/>
    <w:rsid w:val="001B19FF"/>
    <w:rsid w:val="001B1A70"/>
    <w:rsid w:val="001B225F"/>
    <w:rsid w:val="001B266F"/>
    <w:rsid w:val="001B302F"/>
    <w:rsid w:val="001B332B"/>
    <w:rsid w:val="001B3978"/>
    <w:rsid w:val="001B47CF"/>
    <w:rsid w:val="001B4E0D"/>
    <w:rsid w:val="001B4EA7"/>
    <w:rsid w:val="001B55D5"/>
    <w:rsid w:val="001B5B29"/>
    <w:rsid w:val="001B7BC6"/>
    <w:rsid w:val="001C0AD0"/>
    <w:rsid w:val="001C1093"/>
    <w:rsid w:val="001C1E85"/>
    <w:rsid w:val="001C2278"/>
    <w:rsid w:val="001C2350"/>
    <w:rsid w:val="001C2390"/>
    <w:rsid w:val="001C2519"/>
    <w:rsid w:val="001C3308"/>
    <w:rsid w:val="001C440C"/>
    <w:rsid w:val="001C6B42"/>
    <w:rsid w:val="001C6DEF"/>
    <w:rsid w:val="001C726C"/>
    <w:rsid w:val="001C7AAB"/>
    <w:rsid w:val="001D0204"/>
    <w:rsid w:val="001D02B8"/>
    <w:rsid w:val="001D1C83"/>
    <w:rsid w:val="001D2EA5"/>
    <w:rsid w:val="001D3026"/>
    <w:rsid w:val="001D3913"/>
    <w:rsid w:val="001D39DC"/>
    <w:rsid w:val="001D3AC7"/>
    <w:rsid w:val="001D48F9"/>
    <w:rsid w:val="001D5675"/>
    <w:rsid w:val="001D5CE1"/>
    <w:rsid w:val="001D5E27"/>
    <w:rsid w:val="001D5F1E"/>
    <w:rsid w:val="001D754E"/>
    <w:rsid w:val="001D776D"/>
    <w:rsid w:val="001D7879"/>
    <w:rsid w:val="001D78FB"/>
    <w:rsid w:val="001D79E9"/>
    <w:rsid w:val="001D7E22"/>
    <w:rsid w:val="001E17D1"/>
    <w:rsid w:val="001E181B"/>
    <w:rsid w:val="001E1FB8"/>
    <w:rsid w:val="001E231C"/>
    <w:rsid w:val="001E2E51"/>
    <w:rsid w:val="001E30F7"/>
    <w:rsid w:val="001E3559"/>
    <w:rsid w:val="001E39B3"/>
    <w:rsid w:val="001E3FE1"/>
    <w:rsid w:val="001E42D6"/>
    <w:rsid w:val="001E4807"/>
    <w:rsid w:val="001E4ACB"/>
    <w:rsid w:val="001E4BC6"/>
    <w:rsid w:val="001E53E7"/>
    <w:rsid w:val="001E5488"/>
    <w:rsid w:val="001E6750"/>
    <w:rsid w:val="001E6960"/>
    <w:rsid w:val="001E7B8D"/>
    <w:rsid w:val="001F0695"/>
    <w:rsid w:val="001F0838"/>
    <w:rsid w:val="001F122A"/>
    <w:rsid w:val="001F159A"/>
    <w:rsid w:val="001F2165"/>
    <w:rsid w:val="001F2288"/>
    <w:rsid w:val="001F31EE"/>
    <w:rsid w:val="001F43AB"/>
    <w:rsid w:val="001F576C"/>
    <w:rsid w:val="001F7B79"/>
    <w:rsid w:val="002001B2"/>
    <w:rsid w:val="00201409"/>
    <w:rsid w:val="0020164B"/>
    <w:rsid w:val="00202198"/>
    <w:rsid w:val="00202371"/>
    <w:rsid w:val="00202FCC"/>
    <w:rsid w:val="002048C1"/>
    <w:rsid w:val="00206DD8"/>
    <w:rsid w:val="00206F7A"/>
    <w:rsid w:val="002072EC"/>
    <w:rsid w:val="002075C4"/>
    <w:rsid w:val="00207E04"/>
    <w:rsid w:val="00210FE5"/>
    <w:rsid w:val="0021196E"/>
    <w:rsid w:val="002128F4"/>
    <w:rsid w:val="00212B3F"/>
    <w:rsid w:val="00213794"/>
    <w:rsid w:val="00213E62"/>
    <w:rsid w:val="00214163"/>
    <w:rsid w:val="00215690"/>
    <w:rsid w:val="00215F52"/>
    <w:rsid w:val="0021671B"/>
    <w:rsid w:val="00216C46"/>
    <w:rsid w:val="002177D6"/>
    <w:rsid w:val="002202EA"/>
    <w:rsid w:val="00221934"/>
    <w:rsid w:val="002230E4"/>
    <w:rsid w:val="0022422B"/>
    <w:rsid w:val="00224825"/>
    <w:rsid w:val="00224865"/>
    <w:rsid w:val="0022706B"/>
    <w:rsid w:val="00227BFD"/>
    <w:rsid w:val="002309E0"/>
    <w:rsid w:val="00230E98"/>
    <w:rsid w:val="0023144A"/>
    <w:rsid w:val="00231BB8"/>
    <w:rsid w:val="002322B7"/>
    <w:rsid w:val="00232EFC"/>
    <w:rsid w:val="00233486"/>
    <w:rsid w:val="00233E6B"/>
    <w:rsid w:val="00234A91"/>
    <w:rsid w:val="00235187"/>
    <w:rsid w:val="00235631"/>
    <w:rsid w:val="0023667B"/>
    <w:rsid w:val="00240983"/>
    <w:rsid w:val="00240A7F"/>
    <w:rsid w:val="00241508"/>
    <w:rsid w:val="002417CC"/>
    <w:rsid w:val="00241FE6"/>
    <w:rsid w:val="002426F3"/>
    <w:rsid w:val="0024303E"/>
    <w:rsid w:val="002430B5"/>
    <w:rsid w:val="002439AD"/>
    <w:rsid w:val="00243F6D"/>
    <w:rsid w:val="00244C29"/>
    <w:rsid w:val="00245529"/>
    <w:rsid w:val="00245728"/>
    <w:rsid w:val="00245C93"/>
    <w:rsid w:val="00246A84"/>
    <w:rsid w:val="00246F60"/>
    <w:rsid w:val="002478D3"/>
    <w:rsid w:val="002508D8"/>
    <w:rsid w:val="00250A48"/>
    <w:rsid w:val="00252589"/>
    <w:rsid w:val="00252A48"/>
    <w:rsid w:val="00254085"/>
    <w:rsid w:val="00254C03"/>
    <w:rsid w:val="00255135"/>
    <w:rsid w:val="00255D21"/>
    <w:rsid w:val="0025690E"/>
    <w:rsid w:val="0025693E"/>
    <w:rsid w:val="00256AEF"/>
    <w:rsid w:val="00260A0F"/>
    <w:rsid w:val="002619D1"/>
    <w:rsid w:val="00261BC5"/>
    <w:rsid w:val="00262669"/>
    <w:rsid w:val="002628D8"/>
    <w:rsid w:val="00262A37"/>
    <w:rsid w:val="002659BE"/>
    <w:rsid w:val="00265C92"/>
    <w:rsid w:val="00266409"/>
    <w:rsid w:val="00267A52"/>
    <w:rsid w:val="0027086A"/>
    <w:rsid w:val="00270C2B"/>
    <w:rsid w:val="00271928"/>
    <w:rsid w:val="00271A79"/>
    <w:rsid w:val="002724A0"/>
    <w:rsid w:val="002745C7"/>
    <w:rsid w:val="002754FF"/>
    <w:rsid w:val="0027558C"/>
    <w:rsid w:val="002758FC"/>
    <w:rsid w:val="00276625"/>
    <w:rsid w:val="0027679B"/>
    <w:rsid w:val="0028112C"/>
    <w:rsid w:val="002817E5"/>
    <w:rsid w:val="0028257E"/>
    <w:rsid w:val="0028376E"/>
    <w:rsid w:val="00283C9C"/>
    <w:rsid w:val="00283CD4"/>
    <w:rsid w:val="002849FC"/>
    <w:rsid w:val="00286643"/>
    <w:rsid w:val="00286733"/>
    <w:rsid w:val="002875E4"/>
    <w:rsid w:val="002879EF"/>
    <w:rsid w:val="0029065A"/>
    <w:rsid w:val="00291400"/>
    <w:rsid w:val="002916FB"/>
    <w:rsid w:val="00291C9F"/>
    <w:rsid w:val="002928D1"/>
    <w:rsid w:val="0029312C"/>
    <w:rsid w:val="00293681"/>
    <w:rsid w:val="002936CB"/>
    <w:rsid w:val="00293A9E"/>
    <w:rsid w:val="00294583"/>
    <w:rsid w:val="00295B49"/>
    <w:rsid w:val="002973B8"/>
    <w:rsid w:val="0029759E"/>
    <w:rsid w:val="002A093E"/>
    <w:rsid w:val="002A1128"/>
    <w:rsid w:val="002A242E"/>
    <w:rsid w:val="002A3B37"/>
    <w:rsid w:val="002A3DC2"/>
    <w:rsid w:val="002A3DE2"/>
    <w:rsid w:val="002A3E4B"/>
    <w:rsid w:val="002A552F"/>
    <w:rsid w:val="002A5A9A"/>
    <w:rsid w:val="002A7F58"/>
    <w:rsid w:val="002B08D6"/>
    <w:rsid w:val="002B131F"/>
    <w:rsid w:val="002B1FC5"/>
    <w:rsid w:val="002B27C8"/>
    <w:rsid w:val="002B2917"/>
    <w:rsid w:val="002B2B15"/>
    <w:rsid w:val="002B368E"/>
    <w:rsid w:val="002B3821"/>
    <w:rsid w:val="002B4B50"/>
    <w:rsid w:val="002B5062"/>
    <w:rsid w:val="002B619F"/>
    <w:rsid w:val="002B66E3"/>
    <w:rsid w:val="002B7CFC"/>
    <w:rsid w:val="002C099F"/>
    <w:rsid w:val="002C0F4A"/>
    <w:rsid w:val="002C22E4"/>
    <w:rsid w:val="002C2DAE"/>
    <w:rsid w:val="002C2E52"/>
    <w:rsid w:val="002C498D"/>
    <w:rsid w:val="002C4C40"/>
    <w:rsid w:val="002C571E"/>
    <w:rsid w:val="002C5767"/>
    <w:rsid w:val="002C71CB"/>
    <w:rsid w:val="002C7366"/>
    <w:rsid w:val="002C783A"/>
    <w:rsid w:val="002D0848"/>
    <w:rsid w:val="002D15A1"/>
    <w:rsid w:val="002D17EA"/>
    <w:rsid w:val="002D1A2F"/>
    <w:rsid w:val="002D2F0F"/>
    <w:rsid w:val="002D44F9"/>
    <w:rsid w:val="002D5A61"/>
    <w:rsid w:val="002D672C"/>
    <w:rsid w:val="002D70D8"/>
    <w:rsid w:val="002D7802"/>
    <w:rsid w:val="002D7F36"/>
    <w:rsid w:val="002E1278"/>
    <w:rsid w:val="002E1642"/>
    <w:rsid w:val="002E1D9E"/>
    <w:rsid w:val="002E3BA6"/>
    <w:rsid w:val="002E47B5"/>
    <w:rsid w:val="002E58C2"/>
    <w:rsid w:val="002E6CBF"/>
    <w:rsid w:val="002E71B6"/>
    <w:rsid w:val="002E738B"/>
    <w:rsid w:val="002E7AEA"/>
    <w:rsid w:val="002F076E"/>
    <w:rsid w:val="002F07C9"/>
    <w:rsid w:val="002F0ECC"/>
    <w:rsid w:val="002F159E"/>
    <w:rsid w:val="002F1F54"/>
    <w:rsid w:val="002F2135"/>
    <w:rsid w:val="002F2559"/>
    <w:rsid w:val="002F3412"/>
    <w:rsid w:val="002F3C59"/>
    <w:rsid w:val="002F5268"/>
    <w:rsid w:val="002F5DF3"/>
    <w:rsid w:val="002F6DD5"/>
    <w:rsid w:val="00301CF6"/>
    <w:rsid w:val="00302B81"/>
    <w:rsid w:val="00302D02"/>
    <w:rsid w:val="00302E44"/>
    <w:rsid w:val="003036FE"/>
    <w:rsid w:val="00303F44"/>
    <w:rsid w:val="00304539"/>
    <w:rsid w:val="00304E36"/>
    <w:rsid w:val="003074E3"/>
    <w:rsid w:val="00307711"/>
    <w:rsid w:val="00307B90"/>
    <w:rsid w:val="00307D43"/>
    <w:rsid w:val="00307E13"/>
    <w:rsid w:val="0031044F"/>
    <w:rsid w:val="003109FA"/>
    <w:rsid w:val="0031128D"/>
    <w:rsid w:val="003112D5"/>
    <w:rsid w:val="00311906"/>
    <w:rsid w:val="00311BA1"/>
    <w:rsid w:val="00311FCE"/>
    <w:rsid w:val="00312B4C"/>
    <w:rsid w:val="0031515B"/>
    <w:rsid w:val="00315E6B"/>
    <w:rsid w:val="00315F45"/>
    <w:rsid w:val="0031614E"/>
    <w:rsid w:val="00316E9E"/>
    <w:rsid w:val="00320A02"/>
    <w:rsid w:val="00320C60"/>
    <w:rsid w:val="0032117D"/>
    <w:rsid w:val="00321EC4"/>
    <w:rsid w:val="00322F5F"/>
    <w:rsid w:val="00323107"/>
    <w:rsid w:val="0032423B"/>
    <w:rsid w:val="003247BB"/>
    <w:rsid w:val="003256BE"/>
    <w:rsid w:val="00325794"/>
    <w:rsid w:val="00325C14"/>
    <w:rsid w:val="003273C1"/>
    <w:rsid w:val="00327541"/>
    <w:rsid w:val="00327AFD"/>
    <w:rsid w:val="00330C22"/>
    <w:rsid w:val="00330F15"/>
    <w:rsid w:val="003318EE"/>
    <w:rsid w:val="00331F3D"/>
    <w:rsid w:val="003320CE"/>
    <w:rsid w:val="003322D2"/>
    <w:rsid w:val="003329FA"/>
    <w:rsid w:val="00332E53"/>
    <w:rsid w:val="00333954"/>
    <w:rsid w:val="00334E1C"/>
    <w:rsid w:val="003351BD"/>
    <w:rsid w:val="003356FC"/>
    <w:rsid w:val="00335716"/>
    <w:rsid w:val="00335AD7"/>
    <w:rsid w:val="00336484"/>
    <w:rsid w:val="00336E6D"/>
    <w:rsid w:val="00336F14"/>
    <w:rsid w:val="00337065"/>
    <w:rsid w:val="003372DD"/>
    <w:rsid w:val="00337FFE"/>
    <w:rsid w:val="003407C9"/>
    <w:rsid w:val="0034305C"/>
    <w:rsid w:val="003430FB"/>
    <w:rsid w:val="00344ACA"/>
    <w:rsid w:val="00345348"/>
    <w:rsid w:val="00346C3A"/>
    <w:rsid w:val="00346CE3"/>
    <w:rsid w:val="00346F37"/>
    <w:rsid w:val="003478E2"/>
    <w:rsid w:val="0035041C"/>
    <w:rsid w:val="003505AF"/>
    <w:rsid w:val="00350623"/>
    <w:rsid w:val="00350A5D"/>
    <w:rsid w:val="00350C6A"/>
    <w:rsid w:val="00352864"/>
    <w:rsid w:val="00352A7B"/>
    <w:rsid w:val="003534A5"/>
    <w:rsid w:val="003535F1"/>
    <w:rsid w:val="003538BD"/>
    <w:rsid w:val="00354034"/>
    <w:rsid w:val="00355377"/>
    <w:rsid w:val="00355C10"/>
    <w:rsid w:val="00355D7D"/>
    <w:rsid w:val="00357E9E"/>
    <w:rsid w:val="00360668"/>
    <w:rsid w:val="003607E4"/>
    <w:rsid w:val="00360BC8"/>
    <w:rsid w:val="003616B4"/>
    <w:rsid w:val="003639C9"/>
    <w:rsid w:val="00363B0A"/>
    <w:rsid w:val="00364F27"/>
    <w:rsid w:val="00367BFE"/>
    <w:rsid w:val="003705BC"/>
    <w:rsid w:val="00370684"/>
    <w:rsid w:val="00370AAD"/>
    <w:rsid w:val="00370E6B"/>
    <w:rsid w:val="00371599"/>
    <w:rsid w:val="00372C5A"/>
    <w:rsid w:val="003731B9"/>
    <w:rsid w:val="00373426"/>
    <w:rsid w:val="00373D52"/>
    <w:rsid w:val="0037529E"/>
    <w:rsid w:val="0037560B"/>
    <w:rsid w:val="003766EC"/>
    <w:rsid w:val="0037675C"/>
    <w:rsid w:val="00376F84"/>
    <w:rsid w:val="00377029"/>
    <w:rsid w:val="00377FD8"/>
    <w:rsid w:val="00380366"/>
    <w:rsid w:val="0038124D"/>
    <w:rsid w:val="003812EF"/>
    <w:rsid w:val="00381489"/>
    <w:rsid w:val="00381619"/>
    <w:rsid w:val="003816DB"/>
    <w:rsid w:val="00381D9A"/>
    <w:rsid w:val="00381FBD"/>
    <w:rsid w:val="003828A7"/>
    <w:rsid w:val="0038294C"/>
    <w:rsid w:val="0038301E"/>
    <w:rsid w:val="003842CE"/>
    <w:rsid w:val="00384CC4"/>
    <w:rsid w:val="003855E4"/>
    <w:rsid w:val="00386DCF"/>
    <w:rsid w:val="00386F46"/>
    <w:rsid w:val="003873DC"/>
    <w:rsid w:val="00387448"/>
    <w:rsid w:val="0038785E"/>
    <w:rsid w:val="00390F3D"/>
    <w:rsid w:val="00391E64"/>
    <w:rsid w:val="0039214B"/>
    <w:rsid w:val="003938BE"/>
    <w:rsid w:val="0039455F"/>
    <w:rsid w:val="00394856"/>
    <w:rsid w:val="00394F78"/>
    <w:rsid w:val="00396D34"/>
    <w:rsid w:val="003A0981"/>
    <w:rsid w:val="003A0F02"/>
    <w:rsid w:val="003A20E4"/>
    <w:rsid w:val="003A21DF"/>
    <w:rsid w:val="003A26AB"/>
    <w:rsid w:val="003A4228"/>
    <w:rsid w:val="003A44DD"/>
    <w:rsid w:val="003A4B5D"/>
    <w:rsid w:val="003A6C59"/>
    <w:rsid w:val="003A6DC2"/>
    <w:rsid w:val="003A76F8"/>
    <w:rsid w:val="003A7D37"/>
    <w:rsid w:val="003B0AAA"/>
    <w:rsid w:val="003B1511"/>
    <w:rsid w:val="003B168E"/>
    <w:rsid w:val="003B230B"/>
    <w:rsid w:val="003B2CB6"/>
    <w:rsid w:val="003B40DA"/>
    <w:rsid w:val="003B453D"/>
    <w:rsid w:val="003B5818"/>
    <w:rsid w:val="003B5851"/>
    <w:rsid w:val="003B5AC4"/>
    <w:rsid w:val="003B5F27"/>
    <w:rsid w:val="003B66B2"/>
    <w:rsid w:val="003C058F"/>
    <w:rsid w:val="003C1D9E"/>
    <w:rsid w:val="003C21EB"/>
    <w:rsid w:val="003C2241"/>
    <w:rsid w:val="003C2548"/>
    <w:rsid w:val="003C25A5"/>
    <w:rsid w:val="003C34AF"/>
    <w:rsid w:val="003C37C3"/>
    <w:rsid w:val="003C3A42"/>
    <w:rsid w:val="003C4B57"/>
    <w:rsid w:val="003C4E3C"/>
    <w:rsid w:val="003C5CFA"/>
    <w:rsid w:val="003C63AA"/>
    <w:rsid w:val="003C6834"/>
    <w:rsid w:val="003C69AE"/>
    <w:rsid w:val="003C77E5"/>
    <w:rsid w:val="003C7BD0"/>
    <w:rsid w:val="003D015E"/>
    <w:rsid w:val="003D0BE3"/>
    <w:rsid w:val="003D0DEF"/>
    <w:rsid w:val="003D0E55"/>
    <w:rsid w:val="003D1C29"/>
    <w:rsid w:val="003D1C75"/>
    <w:rsid w:val="003D28BB"/>
    <w:rsid w:val="003D28D2"/>
    <w:rsid w:val="003D2981"/>
    <w:rsid w:val="003D2EFD"/>
    <w:rsid w:val="003D3F37"/>
    <w:rsid w:val="003D541F"/>
    <w:rsid w:val="003D5AD0"/>
    <w:rsid w:val="003D7A51"/>
    <w:rsid w:val="003E0611"/>
    <w:rsid w:val="003E0688"/>
    <w:rsid w:val="003E0790"/>
    <w:rsid w:val="003E0F56"/>
    <w:rsid w:val="003E153F"/>
    <w:rsid w:val="003E2541"/>
    <w:rsid w:val="003E3418"/>
    <w:rsid w:val="003E3781"/>
    <w:rsid w:val="003E3829"/>
    <w:rsid w:val="003E3D85"/>
    <w:rsid w:val="003E5056"/>
    <w:rsid w:val="003E5C9C"/>
    <w:rsid w:val="003E679B"/>
    <w:rsid w:val="003E6DC7"/>
    <w:rsid w:val="003E7BA9"/>
    <w:rsid w:val="003F0164"/>
    <w:rsid w:val="003F2E97"/>
    <w:rsid w:val="003F3289"/>
    <w:rsid w:val="003F3610"/>
    <w:rsid w:val="003F4099"/>
    <w:rsid w:val="003F4335"/>
    <w:rsid w:val="003F509B"/>
    <w:rsid w:val="003F5146"/>
    <w:rsid w:val="003F5839"/>
    <w:rsid w:val="003F5F8F"/>
    <w:rsid w:val="003F6A6D"/>
    <w:rsid w:val="003F6FE8"/>
    <w:rsid w:val="003F707D"/>
    <w:rsid w:val="003F70CE"/>
    <w:rsid w:val="003F70DD"/>
    <w:rsid w:val="003F7A8F"/>
    <w:rsid w:val="003F7E5B"/>
    <w:rsid w:val="003F7F1B"/>
    <w:rsid w:val="00401253"/>
    <w:rsid w:val="00401CDA"/>
    <w:rsid w:val="00402872"/>
    <w:rsid w:val="00403D87"/>
    <w:rsid w:val="00403F24"/>
    <w:rsid w:val="00404486"/>
    <w:rsid w:val="004045C3"/>
    <w:rsid w:val="00404705"/>
    <w:rsid w:val="004060B1"/>
    <w:rsid w:val="004061C5"/>
    <w:rsid w:val="004069DE"/>
    <w:rsid w:val="00406BF7"/>
    <w:rsid w:val="00407B1C"/>
    <w:rsid w:val="004107BD"/>
    <w:rsid w:val="004107FF"/>
    <w:rsid w:val="004116BD"/>
    <w:rsid w:val="00411ABE"/>
    <w:rsid w:val="00411B82"/>
    <w:rsid w:val="00411BA5"/>
    <w:rsid w:val="0041273F"/>
    <w:rsid w:val="00413F01"/>
    <w:rsid w:val="0041517B"/>
    <w:rsid w:val="00416944"/>
    <w:rsid w:val="004173ED"/>
    <w:rsid w:val="00417C34"/>
    <w:rsid w:val="004207E4"/>
    <w:rsid w:val="00420C44"/>
    <w:rsid w:val="004224EE"/>
    <w:rsid w:val="004236C3"/>
    <w:rsid w:val="004240C5"/>
    <w:rsid w:val="004241A3"/>
    <w:rsid w:val="00424222"/>
    <w:rsid w:val="004244C9"/>
    <w:rsid w:val="00425A5A"/>
    <w:rsid w:val="00427869"/>
    <w:rsid w:val="00427EB3"/>
    <w:rsid w:val="00430024"/>
    <w:rsid w:val="00430F00"/>
    <w:rsid w:val="00431B3C"/>
    <w:rsid w:val="004335E8"/>
    <w:rsid w:val="00433686"/>
    <w:rsid w:val="00434080"/>
    <w:rsid w:val="00434790"/>
    <w:rsid w:val="00435228"/>
    <w:rsid w:val="004352E3"/>
    <w:rsid w:val="00437204"/>
    <w:rsid w:val="00437620"/>
    <w:rsid w:val="00437901"/>
    <w:rsid w:val="00437BD7"/>
    <w:rsid w:val="004407F5"/>
    <w:rsid w:val="00440998"/>
    <w:rsid w:val="0044116D"/>
    <w:rsid w:val="00441948"/>
    <w:rsid w:val="004434B7"/>
    <w:rsid w:val="0044414E"/>
    <w:rsid w:val="0044720D"/>
    <w:rsid w:val="0045052E"/>
    <w:rsid w:val="00450D5E"/>
    <w:rsid w:val="00451E03"/>
    <w:rsid w:val="0045338E"/>
    <w:rsid w:val="00454C70"/>
    <w:rsid w:val="00455063"/>
    <w:rsid w:val="00455B6D"/>
    <w:rsid w:val="00455D8A"/>
    <w:rsid w:val="00456658"/>
    <w:rsid w:val="004566CA"/>
    <w:rsid w:val="004575FB"/>
    <w:rsid w:val="00460BEB"/>
    <w:rsid w:val="00460C42"/>
    <w:rsid w:val="00462271"/>
    <w:rsid w:val="004623E1"/>
    <w:rsid w:val="0046260B"/>
    <w:rsid w:val="0046389F"/>
    <w:rsid w:val="004644D3"/>
    <w:rsid w:val="00464C1A"/>
    <w:rsid w:val="00465F62"/>
    <w:rsid w:val="00465FF5"/>
    <w:rsid w:val="004661C9"/>
    <w:rsid w:val="004666F8"/>
    <w:rsid w:val="00466B6A"/>
    <w:rsid w:val="00467143"/>
    <w:rsid w:val="004671C5"/>
    <w:rsid w:val="004674DF"/>
    <w:rsid w:val="00472BF9"/>
    <w:rsid w:val="00473655"/>
    <w:rsid w:val="00474340"/>
    <w:rsid w:val="00474356"/>
    <w:rsid w:val="00474BA3"/>
    <w:rsid w:val="00474C54"/>
    <w:rsid w:val="00474DEB"/>
    <w:rsid w:val="00474F07"/>
    <w:rsid w:val="00474F54"/>
    <w:rsid w:val="0047556E"/>
    <w:rsid w:val="0047591E"/>
    <w:rsid w:val="00475B00"/>
    <w:rsid w:val="0047606D"/>
    <w:rsid w:val="00476352"/>
    <w:rsid w:val="00477250"/>
    <w:rsid w:val="004802C4"/>
    <w:rsid w:val="0048039A"/>
    <w:rsid w:val="00480F1D"/>
    <w:rsid w:val="004823D5"/>
    <w:rsid w:val="00482E2F"/>
    <w:rsid w:val="00482FD0"/>
    <w:rsid w:val="00483D21"/>
    <w:rsid w:val="00484C26"/>
    <w:rsid w:val="00485C43"/>
    <w:rsid w:val="004872E0"/>
    <w:rsid w:val="00487F0E"/>
    <w:rsid w:val="00490D10"/>
    <w:rsid w:val="00492570"/>
    <w:rsid w:val="004926BB"/>
    <w:rsid w:val="00492D63"/>
    <w:rsid w:val="004939B7"/>
    <w:rsid w:val="00493A0C"/>
    <w:rsid w:val="00494449"/>
    <w:rsid w:val="004964C8"/>
    <w:rsid w:val="004969F7"/>
    <w:rsid w:val="00496F81"/>
    <w:rsid w:val="004973F9"/>
    <w:rsid w:val="004A05B4"/>
    <w:rsid w:val="004A0B19"/>
    <w:rsid w:val="004A0DA7"/>
    <w:rsid w:val="004A10DB"/>
    <w:rsid w:val="004A1FD0"/>
    <w:rsid w:val="004A25E3"/>
    <w:rsid w:val="004A3753"/>
    <w:rsid w:val="004A394A"/>
    <w:rsid w:val="004A3AC4"/>
    <w:rsid w:val="004A4107"/>
    <w:rsid w:val="004A475B"/>
    <w:rsid w:val="004A5252"/>
    <w:rsid w:val="004A52D8"/>
    <w:rsid w:val="004A56EE"/>
    <w:rsid w:val="004B02C5"/>
    <w:rsid w:val="004B0731"/>
    <w:rsid w:val="004B116D"/>
    <w:rsid w:val="004B119C"/>
    <w:rsid w:val="004B22DC"/>
    <w:rsid w:val="004B31ED"/>
    <w:rsid w:val="004B3B91"/>
    <w:rsid w:val="004B498B"/>
    <w:rsid w:val="004B51D2"/>
    <w:rsid w:val="004B622F"/>
    <w:rsid w:val="004B6363"/>
    <w:rsid w:val="004C207A"/>
    <w:rsid w:val="004C2481"/>
    <w:rsid w:val="004C2EE4"/>
    <w:rsid w:val="004C412F"/>
    <w:rsid w:val="004C4213"/>
    <w:rsid w:val="004C48C3"/>
    <w:rsid w:val="004C4E9F"/>
    <w:rsid w:val="004C501A"/>
    <w:rsid w:val="004C5F47"/>
    <w:rsid w:val="004C62D3"/>
    <w:rsid w:val="004C7886"/>
    <w:rsid w:val="004D0211"/>
    <w:rsid w:val="004D1677"/>
    <w:rsid w:val="004D16F2"/>
    <w:rsid w:val="004D2004"/>
    <w:rsid w:val="004D203E"/>
    <w:rsid w:val="004D2911"/>
    <w:rsid w:val="004D2F72"/>
    <w:rsid w:val="004D418D"/>
    <w:rsid w:val="004D5177"/>
    <w:rsid w:val="004D5468"/>
    <w:rsid w:val="004D6ED5"/>
    <w:rsid w:val="004D78CF"/>
    <w:rsid w:val="004D7A7D"/>
    <w:rsid w:val="004D7F72"/>
    <w:rsid w:val="004E085C"/>
    <w:rsid w:val="004E0C5C"/>
    <w:rsid w:val="004E1408"/>
    <w:rsid w:val="004E309A"/>
    <w:rsid w:val="004E3824"/>
    <w:rsid w:val="004E3CD0"/>
    <w:rsid w:val="004E3E3B"/>
    <w:rsid w:val="004E4204"/>
    <w:rsid w:val="004E436F"/>
    <w:rsid w:val="004E4D82"/>
    <w:rsid w:val="004E5665"/>
    <w:rsid w:val="004E5743"/>
    <w:rsid w:val="004E5F82"/>
    <w:rsid w:val="004E646D"/>
    <w:rsid w:val="004E65AA"/>
    <w:rsid w:val="004E65C4"/>
    <w:rsid w:val="004E7389"/>
    <w:rsid w:val="004F0433"/>
    <w:rsid w:val="004F2924"/>
    <w:rsid w:val="004F3A11"/>
    <w:rsid w:val="004F4190"/>
    <w:rsid w:val="004F52AD"/>
    <w:rsid w:val="004F6A5F"/>
    <w:rsid w:val="004F6A7D"/>
    <w:rsid w:val="00500A23"/>
    <w:rsid w:val="005012E6"/>
    <w:rsid w:val="005024F5"/>
    <w:rsid w:val="00502D0D"/>
    <w:rsid w:val="005035A4"/>
    <w:rsid w:val="00503EDC"/>
    <w:rsid w:val="00505FC3"/>
    <w:rsid w:val="00506211"/>
    <w:rsid w:val="0050644B"/>
    <w:rsid w:val="005069CA"/>
    <w:rsid w:val="00506FE8"/>
    <w:rsid w:val="005071E6"/>
    <w:rsid w:val="00510019"/>
    <w:rsid w:val="00510F11"/>
    <w:rsid w:val="005113DA"/>
    <w:rsid w:val="0051290E"/>
    <w:rsid w:val="00512F01"/>
    <w:rsid w:val="00514170"/>
    <w:rsid w:val="00514737"/>
    <w:rsid w:val="0051493D"/>
    <w:rsid w:val="00514F99"/>
    <w:rsid w:val="005153DD"/>
    <w:rsid w:val="00515F35"/>
    <w:rsid w:val="00517215"/>
    <w:rsid w:val="00517322"/>
    <w:rsid w:val="005176B9"/>
    <w:rsid w:val="0052022C"/>
    <w:rsid w:val="00521E82"/>
    <w:rsid w:val="00523DCB"/>
    <w:rsid w:val="005247F8"/>
    <w:rsid w:val="00524D24"/>
    <w:rsid w:val="00526103"/>
    <w:rsid w:val="005261EA"/>
    <w:rsid w:val="00526390"/>
    <w:rsid w:val="00530DF9"/>
    <w:rsid w:val="00531472"/>
    <w:rsid w:val="00531B7C"/>
    <w:rsid w:val="00531C1C"/>
    <w:rsid w:val="005329D1"/>
    <w:rsid w:val="00533063"/>
    <w:rsid w:val="00533652"/>
    <w:rsid w:val="0053397B"/>
    <w:rsid w:val="00533A8A"/>
    <w:rsid w:val="00533B5B"/>
    <w:rsid w:val="00533DF6"/>
    <w:rsid w:val="00534145"/>
    <w:rsid w:val="0053598E"/>
    <w:rsid w:val="005359DD"/>
    <w:rsid w:val="00535B54"/>
    <w:rsid w:val="00535F47"/>
    <w:rsid w:val="005362D3"/>
    <w:rsid w:val="00536537"/>
    <w:rsid w:val="00536949"/>
    <w:rsid w:val="00536CC9"/>
    <w:rsid w:val="00540196"/>
    <w:rsid w:val="00540AF4"/>
    <w:rsid w:val="00541000"/>
    <w:rsid w:val="00541517"/>
    <w:rsid w:val="00541F81"/>
    <w:rsid w:val="0054251E"/>
    <w:rsid w:val="005428CB"/>
    <w:rsid w:val="005431A9"/>
    <w:rsid w:val="00543FE5"/>
    <w:rsid w:val="005445BC"/>
    <w:rsid w:val="005447F9"/>
    <w:rsid w:val="00544A83"/>
    <w:rsid w:val="005450DE"/>
    <w:rsid w:val="0054592C"/>
    <w:rsid w:val="0054603C"/>
    <w:rsid w:val="005460B0"/>
    <w:rsid w:val="0054647C"/>
    <w:rsid w:val="00546878"/>
    <w:rsid w:val="005474EF"/>
    <w:rsid w:val="005476D3"/>
    <w:rsid w:val="0055065C"/>
    <w:rsid w:val="005508D9"/>
    <w:rsid w:val="00550CEA"/>
    <w:rsid w:val="0055126B"/>
    <w:rsid w:val="005518CC"/>
    <w:rsid w:val="00552621"/>
    <w:rsid w:val="00553520"/>
    <w:rsid w:val="005537FF"/>
    <w:rsid w:val="00553BC8"/>
    <w:rsid w:val="0055407F"/>
    <w:rsid w:val="00554634"/>
    <w:rsid w:val="005554EB"/>
    <w:rsid w:val="00555617"/>
    <w:rsid w:val="00555CC5"/>
    <w:rsid w:val="005565DA"/>
    <w:rsid w:val="00556DA2"/>
    <w:rsid w:val="00557BE7"/>
    <w:rsid w:val="00560862"/>
    <w:rsid w:val="00560879"/>
    <w:rsid w:val="00561440"/>
    <w:rsid w:val="00561B46"/>
    <w:rsid w:val="00562875"/>
    <w:rsid w:val="00562ED2"/>
    <w:rsid w:val="00563409"/>
    <w:rsid w:val="005635C4"/>
    <w:rsid w:val="00563B24"/>
    <w:rsid w:val="00564251"/>
    <w:rsid w:val="0056479B"/>
    <w:rsid w:val="00565846"/>
    <w:rsid w:val="00565D8B"/>
    <w:rsid w:val="00566C53"/>
    <w:rsid w:val="00567842"/>
    <w:rsid w:val="00570A08"/>
    <w:rsid w:val="00570A84"/>
    <w:rsid w:val="00570BF4"/>
    <w:rsid w:val="00571167"/>
    <w:rsid w:val="005713B1"/>
    <w:rsid w:val="00571803"/>
    <w:rsid w:val="0057272E"/>
    <w:rsid w:val="00573F42"/>
    <w:rsid w:val="005742AB"/>
    <w:rsid w:val="0057512D"/>
    <w:rsid w:val="0057591A"/>
    <w:rsid w:val="00575B16"/>
    <w:rsid w:val="00576B7F"/>
    <w:rsid w:val="0057720E"/>
    <w:rsid w:val="0057793F"/>
    <w:rsid w:val="00577B36"/>
    <w:rsid w:val="0058060F"/>
    <w:rsid w:val="00581B4F"/>
    <w:rsid w:val="0058215F"/>
    <w:rsid w:val="00583195"/>
    <w:rsid w:val="005838C9"/>
    <w:rsid w:val="005843EA"/>
    <w:rsid w:val="00584696"/>
    <w:rsid w:val="00584A6A"/>
    <w:rsid w:val="00586674"/>
    <w:rsid w:val="00586675"/>
    <w:rsid w:val="005867E1"/>
    <w:rsid w:val="005867E3"/>
    <w:rsid w:val="005875F0"/>
    <w:rsid w:val="005900D3"/>
    <w:rsid w:val="00590E38"/>
    <w:rsid w:val="00591279"/>
    <w:rsid w:val="00592AC2"/>
    <w:rsid w:val="005934CE"/>
    <w:rsid w:val="00593991"/>
    <w:rsid w:val="00593A48"/>
    <w:rsid w:val="00593B4E"/>
    <w:rsid w:val="00594406"/>
    <w:rsid w:val="0059481A"/>
    <w:rsid w:val="0059546B"/>
    <w:rsid w:val="00595723"/>
    <w:rsid w:val="00596089"/>
    <w:rsid w:val="00596633"/>
    <w:rsid w:val="00596973"/>
    <w:rsid w:val="00596D03"/>
    <w:rsid w:val="0059747E"/>
    <w:rsid w:val="005A003F"/>
    <w:rsid w:val="005A0484"/>
    <w:rsid w:val="005A09FD"/>
    <w:rsid w:val="005A0A96"/>
    <w:rsid w:val="005A0C4E"/>
    <w:rsid w:val="005A0EEC"/>
    <w:rsid w:val="005A0F10"/>
    <w:rsid w:val="005A2C72"/>
    <w:rsid w:val="005A2FAE"/>
    <w:rsid w:val="005A316B"/>
    <w:rsid w:val="005A3564"/>
    <w:rsid w:val="005A41F4"/>
    <w:rsid w:val="005A48F1"/>
    <w:rsid w:val="005A58D4"/>
    <w:rsid w:val="005A60BA"/>
    <w:rsid w:val="005A66FB"/>
    <w:rsid w:val="005A6F6E"/>
    <w:rsid w:val="005A7B59"/>
    <w:rsid w:val="005B08DD"/>
    <w:rsid w:val="005B091D"/>
    <w:rsid w:val="005B14DB"/>
    <w:rsid w:val="005B1629"/>
    <w:rsid w:val="005B2EBC"/>
    <w:rsid w:val="005B2FB8"/>
    <w:rsid w:val="005B31BC"/>
    <w:rsid w:val="005B3371"/>
    <w:rsid w:val="005B4346"/>
    <w:rsid w:val="005B45B6"/>
    <w:rsid w:val="005B4745"/>
    <w:rsid w:val="005B489B"/>
    <w:rsid w:val="005B502C"/>
    <w:rsid w:val="005B51D3"/>
    <w:rsid w:val="005B5BB4"/>
    <w:rsid w:val="005B60EC"/>
    <w:rsid w:val="005B7E18"/>
    <w:rsid w:val="005B7E27"/>
    <w:rsid w:val="005B7E5D"/>
    <w:rsid w:val="005C20E3"/>
    <w:rsid w:val="005C2DD8"/>
    <w:rsid w:val="005C3740"/>
    <w:rsid w:val="005C3774"/>
    <w:rsid w:val="005C3C18"/>
    <w:rsid w:val="005C437F"/>
    <w:rsid w:val="005C4452"/>
    <w:rsid w:val="005C45FD"/>
    <w:rsid w:val="005C5ABA"/>
    <w:rsid w:val="005C6210"/>
    <w:rsid w:val="005C74AB"/>
    <w:rsid w:val="005C76EA"/>
    <w:rsid w:val="005C7F5E"/>
    <w:rsid w:val="005D0A88"/>
    <w:rsid w:val="005D0B5D"/>
    <w:rsid w:val="005D0D13"/>
    <w:rsid w:val="005D0E67"/>
    <w:rsid w:val="005D1A7F"/>
    <w:rsid w:val="005D265E"/>
    <w:rsid w:val="005D2C53"/>
    <w:rsid w:val="005D481B"/>
    <w:rsid w:val="005D6921"/>
    <w:rsid w:val="005D6CAE"/>
    <w:rsid w:val="005D6D48"/>
    <w:rsid w:val="005D729B"/>
    <w:rsid w:val="005D7307"/>
    <w:rsid w:val="005D7E8A"/>
    <w:rsid w:val="005E029E"/>
    <w:rsid w:val="005E0AE9"/>
    <w:rsid w:val="005E0C43"/>
    <w:rsid w:val="005E1657"/>
    <w:rsid w:val="005E20B1"/>
    <w:rsid w:val="005E286B"/>
    <w:rsid w:val="005E35EF"/>
    <w:rsid w:val="005E3B85"/>
    <w:rsid w:val="005E4080"/>
    <w:rsid w:val="005E434B"/>
    <w:rsid w:val="005E7456"/>
    <w:rsid w:val="005F07A8"/>
    <w:rsid w:val="005F09C4"/>
    <w:rsid w:val="005F1221"/>
    <w:rsid w:val="005F12EE"/>
    <w:rsid w:val="005F1818"/>
    <w:rsid w:val="005F1D5A"/>
    <w:rsid w:val="005F1ECE"/>
    <w:rsid w:val="005F25B3"/>
    <w:rsid w:val="005F2608"/>
    <w:rsid w:val="005F27B7"/>
    <w:rsid w:val="005F372C"/>
    <w:rsid w:val="005F3BC8"/>
    <w:rsid w:val="005F3D90"/>
    <w:rsid w:val="005F54CA"/>
    <w:rsid w:val="005F5BC4"/>
    <w:rsid w:val="005F5E63"/>
    <w:rsid w:val="005F652B"/>
    <w:rsid w:val="00600367"/>
    <w:rsid w:val="00600DCA"/>
    <w:rsid w:val="00601687"/>
    <w:rsid w:val="00603257"/>
    <w:rsid w:val="00603C89"/>
    <w:rsid w:val="006044F7"/>
    <w:rsid w:val="00605EA4"/>
    <w:rsid w:val="00607DD4"/>
    <w:rsid w:val="00610630"/>
    <w:rsid w:val="0061146D"/>
    <w:rsid w:val="0061175D"/>
    <w:rsid w:val="00612413"/>
    <w:rsid w:val="006125BC"/>
    <w:rsid w:val="00613872"/>
    <w:rsid w:val="00613F72"/>
    <w:rsid w:val="00614EDE"/>
    <w:rsid w:val="00615B4E"/>
    <w:rsid w:val="00615C2A"/>
    <w:rsid w:val="00616978"/>
    <w:rsid w:val="0061717C"/>
    <w:rsid w:val="006205FF"/>
    <w:rsid w:val="0062157F"/>
    <w:rsid w:val="00622C62"/>
    <w:rsid w:val="00622CE2"/>
    <w:rsid w:val="006251DD"/>
    <w:rsid w:val="00625212"/>
    <w:rsid w:val="006259AF"/>
    <w:rsid w:val="00625AE2"/>
    <w:rsid w:val="0062614E"/>
    <w:rsid w:val="00626160"/>
    <w:rsid w:val="00626500"/>
    <w:rsid w:val="00626602"/>
    <w:rsid w:val="006266ED"/>
    <w:rsid w:val="006269AD"/>
    <w:rsid w:val="00626E8A"/>
    <w:rsid w:val="00626F91"/>
    <w:rsid w:val="00627A25"/>
    <w:rsid w:val="00630452"/>
    <w:rsid w:val="006308EB"/>
    <w:rsid w:val="006315FB"/>
    <w:rsid w:val="00631B6C"/>
    <w:rsid w:val="006333E6"/>
    <w:rsid w:val="00633C64"/>
    <w:rsid w:val="00634C19"/>
    <w:rsid w:val="00634DBB"/>
    <w:rsid w:val="0063517E"/>
    <w:rsid w:val="0063555F"/>
    <w:rsid w:val="006361D7"/>
    <w:rsid w:val="0064001D"/>
    <w:rsid w:val="0064028C"/>
    <w:rsid w:val="006403DF"/>
    <w:rsid w:val="006404AA"/>
    <w:rsid w:val="00641216"/>
    <w:rsid w:val="0064171C"/>
    <w:rsid w:val="006422C1"/>
    <w:rsid w:val="00642D41"/>
    <w:rsid w:val="00643157"/>
    <w:rsid w:val="006436E5"/>
    <w:rsid w:val="006450B8"/>
    <w:rsid w:val="00645931"/>
    <w:rsid w:val="00645B4C"/>
    <w:rsid w:val="00646899"/>
    <w:rsid w:val="006472C8"/>
    <w:rsid w:val="006475FB"/>
    <w:rsid w:val="00647EE1"/>
    <w:rsid w:val="00650FFA"/>
    <w:rsid w:val="006512C3"/>
    <w:rsid w:val="006528FB"/>
    <w:rsid w:val="00653EF0"/>
    <w:rsid w:val="00654408"/>
    <w:rsid w:val="0065541A"/>
    <w:rsid w:val="0065566D"/>
    <w:rsid w:val="006556D6"/>
    <w:rsid w:val="006556DF"/>
    <w:rsid w:val="006561D8"/>
    <w:rsid w:val="006569EA"/>
    <w:rsid w:val="00656E02"/>
    <w:rsid w:val="006572ED"/>
    <w:rsid w:val="006574EF"/>
    <w:rsid w:val="006604E0"/>
    <w:rsid w:val="00660994"/>
    <w:rsid w:val="00660BF0"/>
    <w:rsid w:val="00660C8C"/>
    <w:rsid w:val="00662990"/>
    <w:rsid w:val="00663A06"/>
    <w:rsid w:val="00663F40"/>
    <w:rsid w:val="00664273"/>
    <w:rsid w:val="00664624"/>
    <w:rsid w:val="00664CCF"/>
    <w:rsid w:val="00664D01"/>
    <w:rsid w:val="0066624E"/>
    <w:rsid w:val="00667D69"/>
    <w:rsid w:val="00667F2E"/>
    <w:rsid w:val="00671ADE"/>
    <w:rsid w:val="00672651"/>
    <w:rsid w:val="006737B9"/>
    <w:rsid w:val="00674B50"/>
    <w:rsid w:val="00674BA6"/>
    <w:rsid w:val="00675335"/>
    <w:rsid w:val="00675697"/>
    <w:rsid w:val="00675C37"/>
    <w:rsid w:val="006762CF"/>
    <w:rsid w:val="00676CDB"/>
    <w:rsid w:val="006773AC"/>
    <w:rsid w:val="00677DE5"/>
    <w:rsid w:val="00680A3F"/>
    <w:rsid w:val="00680D5E"/>
    <w:rsid w:val="0068187B"/>
    <w:rsid w:val="006820C8"/>
    <w:rsid w:val="0068218B"/>
    <w:rsid w:val="00682328"/>
    <w:rsid w:val="00682BC7"/>
    <w:rsid w:val="00684667"/>
    <w:rsid w:val="00685533"/>
    <w:rsid w:val="00690943"/>
    <w:rsid w:val="00691292"/>
    <w:rsid w:val="00692BF7"/>
    <w:rsid w:val="00692E61"/>
    <w:rsid w:val="006935E5"/>
    <w:rsid w:val="00694C2C"/>
    <w:rsid w:val="00694FDF"/>
    <w:rsid w:val="0069581B"/>
    <w:rsid w:val="006959C0"/>
    <w:rsid w:val="00696571"/>
    <w:rsid w:val="00696FF2"/>
    <w:rsid w:val="006970E8"/>
    <w:rsid w:val="006A072B"/>
    <w:rsid w:val="006A0843"/>
    <w:rsid w:val="006A090A"/>
    <w:rsid w:val="006A0CBA"/>
    <w:rsid w:val="006A110E"/>
    <w:rsid w:val="006A23B4"/>
    <w:rsid w:val="006A2A6A"/>
    <w:rsid w:val="006A3AC3"/>
    <w:rsid w:val="006A4797"/>
    <w:rsid w:val="006A59A8"/>
    <w:rsid w:val="006A60FD"/>
    <w:rsid w:val="006A6B96"/>
    <w:rsid w:val="006A6C66"/>
    <w:rsid w:val="006A746E"/>
    <w:rsid w:val="006B16EB"/>
    <w:rsid w:val="006B1F37"/>
    <w:rsid w:val="006B4060"/>
    <w:rsid w:val="006B41F7"/>
    <w:rsid w:val="006B5F5A"/>
    <w:rsid w:val="006B68C3"/>
    <w:rsid w:val="006B6E45"/>
    <w:rsid w:val="006B7498"/>
    <w:rsid w:val="006C04C9"/>
    <w:rsid w:val="006C0DD1"/>
    <w:rsid w:val="006C1619"/>
    <w:rsid w:val="006C1F91"/>
    <w:rsid w:val="006C2781"/>
    <w:rsid w:val="006C41C1"/>
    <w:rsid w:val="006C47F8"/>
    <w:rsid w:val="006C485D"/>
    <w:rsid w:val="006C4929"/>
    <w:rsid w:val="006C4ABC"/>
    <w:rsid w:val="006C53EB"/>
    <w:rsid w:val="006C667C"/>
    <w:rsid w:val="006C74CA"/>
    <w:rsid w:val="006C7E2B"/>
    <w:rsid w:val="006D089B"/>
    <w:rsid w:val="006D0F62"/>
    <w:rsid w:val="006D1E83"/>
    <w:rsid w:val="006D2D57"/>
    <w:rsid w:val="006D3CAE"/>
    <w:rsid w:val="006D5C47"/>
    <w:rsid w:val="006D5EEC"/>
    <w:rsid w:val="006D604D"/>
    <w:rsid w:val="006D6AD0"/>
    <w:rsid w:val="006D6EA9"/>
    <w:rsid w:val="006D7010"/>
    <w:rsid w:val="006D7098"/>
    <w:rsid w:val="006D7483"/>
    <w:rsid w:val="006D79E0"/>
    <w:rsid w:val="006E0C27"/>
    <w:rsid w:val="006E0CA5"/>
    <w:rsid w:val="006E1214"/>
    <w:rsid w:val="006E1368"/>
    <w:rsid w:val="006E3338"/>
    <w:rsid w:val="006E3590"/>
    <w:rsid w:val="006E395D"/>
    <w:rsid w:val="006E39E1"/>
    <w:rsid w:val="006E3A53"/>
    <w:rsid w:val="006E5BBB"/>
    <w:rsid w:val="006E718B"/>
    <w:rsid w:val="006E7488"/>
    <w:rsid w:val="006E7B00"/>
    <w:rsid w:val="006E7DD0"/>
    <w:rsid w:val="006F01DB"/>
    <w:rsid w:val="006F0E69"/>
    <w:rsid w:val="006F1E0C"/>
    <w:rsid w:val="006F1F01"/>
    <w:rsid w:val="006F2C31"/>
    <w:rsid w:val="006F49BD"/>
    <w:rsid w:val="006F4B81"/>
    <w:rsid w:val="006F4D28"/>
    <w:rsid w:val="006F4E16"/>
    <w:rsid w:val="006F4FC8"/>
    <w:rsid w:val="006F5F0E"/>
    <w:rsid w:val="006F60E6"/>
    <w:rsid w:val="006F6DB6"/>
    <w:rsid w:val="006F6DF6"/>
    <w:rsid w:val="006F6FD3"/>
    <w:rsid w:val="006F76EE"/>
    <w:rsid w:val="006F7DCB"/>
    <w:rsid w:val="006F7E40"/>
    <w:rsid w:val="007002E8"/>
    <w:rsid w:val="00700789"/>
    <w:rsid w:val="007013E5"/>
    <w:rsid w:val="00703F8A"/>
    <w:rsid w:val="00705208"/>
    <w:rsid w:val="007052DE"/>
    <w:rsid w:val="007055BE"/>
    <w:rsid w:val="00706B56"/>
    <w:rsid w:val="00706B60"/>
    <w:rsid w:val="007076B0"/>
    <w:rsid w:val="00707E96"/>
    <w:rsid w:val="0071049C"/>
    <w:rsid w:val="00711FC4"/>
    <w:rsid w:val="00712504"/>
    <w:rsid w:val="007135EB"/>
    <w:rsid w:val="00713999"/>
    <w:rsid w:val="00714178"/>
    <w:rsid w:val="007142AE"/>
    <w:rsid w:val="007145A2"/>
    <w:rsid w:val="0071487A"/>
    <w:rsid w:val="00715341"/>
    <w:rsid w:val="0071548D"/>
    <w:rsid w:val="00716108"/>
    <w:rsid w:val="0071648C"/>
    <w:rsid w:val="007164C7"/>
    <w:rsid w:val="00716B8E"/>
    <w:rsid w:val="00717616"/>
    <w:rsid w:val="00717AB3"/>
    <w:rsid w:val="007204B8"/>
    <w:rsid w:val="00721F55"/>
    <w:rsid w:val="00721F89"/>
    <w:rsid w:val="00722D31"/>
    <w:rsid w:val="00723822"/>
    <w:rsid w:val="00723A16"/>
    <w:rsid w:val="00724DB4"/>
    <w:rsid w:val="00725867"/>
    <w:rsid w:val="00726162"/>
    <w:rsid w:val="007261A3"/>
    <w:rsid w:val="00726215"/>
    <w:rsid w:val="007272ED"/>
    <w:rsid w:val="0072780C"/>
    <w:rsid w:val="00730E08"/>
    <w:rsid w:val="00730E33"/>
    <w:rsid w:val="007313B3"/>
    <w:rsid w:val="00731962"/>
    <w:rsid w:val="00732375"/>
    <w:rsid w:val="00733005"/>
    <w:rsid w:val="0073301A"/>
    <w:rsid w:val="00733C64"/>
    <w:rsid w:val="007342D2"/>
    <w:rsid w:val="00734FB0"/>
    <w:rsid w:val="007351C5"/>
    <w:rsid w:val="00735BC0"/>
    <w:rsid w:val="00737956"/>
    <w:rsid w:val="00737B70"/>
    <w:rsid w:val="00737F60"/>
    <w:rsid w:val="007404D4"/>
    <w:rsid w:val="00740AF7"/>
    <w:rsid w:val="007413B4"/>
    <w:rsid w:val="007417AB"/>
    <w:rsid w:val="00741B4D"/>
    <w:rsid w:val="0074203D"/>
    <w:rsid w:val="0074377E"/>
    <w:rsid w:val="0074432B"/>
    <w:rsid w:val="00744994"/>
    <w:rsid w:val="0074580C"/>
    <w:rsid w:val="00745B37"/>
    <w:rsid w:val="00745BBC"/>
    <w:rsid w:val="00746414"/>
    <w:rsid w:val="007470F2"/>
    <w:rsid w:val="007473E6"/>
    <w:rsid w:val="0075064F"/>
    <w:rsid w:val="00751C89"/>
    <w:rsid w:val="00751FD5"/>
    <w:rsid w:val="007549FB"/>
    <w:rsid w:val="00754A93"/>
    <w:rsid w:val="00755A92"/>
    <w:rsid w:val="007565AE"/>
    <w:rsid w:val="007565EA"/>
    <w:rsid w:val="00756BC6"/>
    <w:rsid w:val="00760BBE"/>
    <w:rsid w:val="00761010"/>
    <w:rsid w:val="0076104C"/>
    <w:rsid w:val="00761B67"/>
    <w:rsid w:val="00761E2F"/>
    <w:rsid w:val="0076219B"/>
    <w:rsid w:val="00762AB2"/>
    <w:rsid w:val="00763873"/>
    <w:rsid w:val="0076538F"/>
    <w:rsid w:val="00766420"/>
    <w:rsid w:val="00766DB2"/>
    <w:rsid w:val="00766E49"/>
    <w:rsid w:val="00766FFF"/>
    <w:rsid w:val="0076714A"/>
    <w:rsid w:val="00767B4A"/>
    <w:rsid w:val="00767EBA"/>
    <w:rsid w:val="00770002"/>
    <w:rsid w:val="00770685"/>
    <w:rsid w:val="00770692"/>
    <w:rsid w:val="00770F04"/>
    <w:rsid w:val="0077153C"/>
    <w:rsid w:val="007722D2"/>
    <w:rsid w:val="00772892"/>
    <w:rsid w:val="00772A09"/>
    <w:rsid w:val="00772AE0"/>
    <w:rsid w:val="00772BE3"/>
    <w:rsid w:val="00773778"/>
    <w:rsid w:val="00774231"/>
    <w:rsid w:val="0077450B"/>
    <w:rsid w:val="00774571"/>
    <w:rsid w:val="00774581"/>
    <w:rsid w:val="0077462A"/>
    <w:rsid w:val="007752A9"/>
    <w:rsid w:val="007755CB"/>
    <w:rsid w:val="00776720"/>
    <w:rsid w:val="00776877"/>
    <w:rsid w:val="00776936"/>
    <w:rsid w:val="0077753C"/>
    <w:rsid w:val="00777F3D"/>
    <w:rsid w:val="007801DD"/>
    <w:rsid w:val="007805C1"/>
    <w:rsid w:val="00780C84"/>
    <w:rsid w:val="007810C4"/>
    <w:rsid w:val="007811C0"/>
    <w:rsid w:val="00781805"/>
    <w:rsid w:val="00781AAF"/>
    <w:rsid w:val="00781E23"/>
    <w:rsid w:val="00782356"/>
    <w:rsid w:val="00782E4C"/>
    <w:rsid w:val="00783269"/>
    <w:rsid w:val="00783418"/>
    <w:rsid w:val="00783AC4"/>
    <w:rsid w:val="007841AD"/>
    <w:rsid w:val="0078494E"/>
    <w:rsid w:val="00784982"/>
    <w:rsid w:val="007850EC"/>
    <w:rsid w:val="00787FE4"/>
    <w:rsid w:val="0079135F"/>
    <w:rsid w:val="00791B5E"/>
    <w:rsid w:val="00791BFA"/>
    <w:rsid w:val="00791C1D"/>
    <w:rsid w:val="00791D14"/>
    <w:rsid w:val="00791E58"/>
    <w:rsid w:val="00793774"/>
    <w:rsid w:val="00794100"/>
    <w:rsid w:val="0079441C"/>
    <w:rsid w:val="00795AE8"/>
    <w:rsid w:val="00795D5C"/>
    <w:rsid w:val="00796208"/>
    <w:rsid w:val="0079694F"/>
    <w:rsid w:val="00796D94"/>
    <w:rsid w:val="007A201E"/>
    <w:rsid w:val="007A2704"/>
    <w:rsid w:val="007A351C"/>
    <w:rsid w:val="007A3E88"/>
    <w:rsid w:val="007A41FF"/>
    <w:rsid w:val="007A489F"/>
    <w:rsid w:val="007A5608"/>
    <w:rsid w:val="007A616E"/>
    <w:rsid w:val="007A6C33"/>
    <w:rsid w:val="007A7A1B"/>
    <w:rsid w:val="007B22D4"/>
    <w:rsid w:val="007B2981"/>
    <w:rsid w:val="007B3824"/>
    <w:rsid w:val="007B3865"/>
    <w:rsid w:val="007B3D26"/>
    <w:rsid w:val="007B4586"/>
    <w:rsid w:val="007B4618"/>
    <w:rsid w:val="007B478D"/>
    <w:rsid w:val="007B486F"/>
    <w:rsid w:val="007B4995"/>
    <w:rsid w:val="007B4D88"/>
    <w:rsid w:val="007B4F16"/>
    <w:rsid w:val="007B559A"/>
    <w:rsid w:val="007B67F8"/>
    <w:rsid w:val="007B6AD7"/>
    <w:rsid w:val="007B6B9A"/>
    <w:rsid w:val="007B6C4D"/>
    <w:rsid w:val="007B713E"/>
    <w:rsid w:val="007B754F"/>
    <w:rsid w:val="007B7FF7"/>
    <w:rsid w:val="007C19C3"/>
    <w:rsid w:val="007C264D"/>
    <w:rsid w:val="007C27FD"/>
    <w:rsid w:val="007C2A15"/>
    <w:rsid w:val="007C2DA9"/>
    <w:rsid w:val="007C3281"/>
    <w:rsid w:val="007C6806"/>
    <w:rsid w:val="007C6B6B"/>
    <w:rsid w:val="007C7DED"/>
    <w:rsid w:val="007D005E"/>
    <w:rsid w:val="007D024F"/>
    <w:rsid w:val="007D1B02"/>
    <w:rsid w:val="007D1D10"/>
    <w:rsid w:val="007D3D1E"/>
    <w:rsid w:val="007D45A8"/>
    <w:rsid w:val="007D541A"/>
    <w:rsid w:val="007D73A7"/>
    <w:rsid w:val="007E053E"/>
    <w:rsid w:val="007E0F8C"/>
    <w:rsid w:val="007E2925"/>
    <w:rsid w:val="007E2D82"/>
    <w:rsid w:val="007E2F5E"/>
    <w:rsid w:val="007E31AD"/>
    <w:rsid w:val="007E3640"/>
    <w:rsid w:val="007E3AA3"/>
    <w:rsid w:val="007E4554"/>
    <w:rsid w:val="007E5DE5"/>
    <w:rsid w:val="007E66B6"/>
    <w:rsid w:val="007E6CD4"/>
    <w:rsid w:val="007E6F9B"/>
    <w:rsid w:val="007E70E1"/>
    <w:rsid w:val="007E7823"/>
    <w:rsid w:val="007E7D2F"/>
    <w:rsid w:val="007F0301"/>
    <w:rsid w:val="007F0428"/>
    <w:rsid w:val="007F0658"/>
    <w:rsid w:val="007F0702"/>
    <w:rsid w:val="007F0885"/>
    <w:rsid w:val="007F28AB"/>
    <w:rsid w:val="007F3158"/>
    <w:rsid w:val="007F315F"/>
    <w:rsid w:val="007F37A5"/>
    <w:rsid w:val="007F3E41"/>
    <w:rsid w:val="007F3EE2"/>
    <w:rsid w:val="007F4AA6"/>
    <w:rsid w:val="007F4AFB"/>
    <w:rsid w:val="007F52E4"/>
    <w:rsid w:val="007F538E"/>
    <w:rsid w:val="007F5C03"/>
    <w:rsid w:val="007F5D80"/>
    <w:rsid w:val="007F6383"/>
    <w:rsid w:val="007F76CA"/>
    <w:rsid w:val="0080105F"/>
    <w:rsid w:val="00801460"/>
    <w:rsid w:val="00802D22"/>
    <w:rsid w:val="00802D69"/>
    <w:rsid w:val="0080366A"/>
    <w:rsid w:val="00803803"/>
    <w:rsid w:val="00804A0E"/>
    <w:rsid w:val="008055DD"/>
    <w:rsid w:val="00806ABB"/>
    <w:rsid w:val="00807814"/>
    <w:rsid w:val="00810B38"/>
    <w:rsid w:val="0081107D"/>
    <w:rsid w:val="0081191E"/>
    <w:rsid w:val="00811CC5"/>
    <w:rsid w:val="008120B8"/>
    <w:rsid w:val="0081306A"/>
    <w:rsid w:val="00813BE5"/>
    <w:rsid w:val="00813CA2"/>
    <w:rsid w:val="008143AD"/>
    <w:rsid w:val="00814813"/>
    <w:rsid w:val="00814819"/>
    <w:rsid w:val="0081512D"/>
    <w:rsid w:val="0081512E"/>
    <w:rsid w:val="00815A4E"/>
    <w:rsid w:val="00815AA1"/>
    <w:rsid w:val="00816310"/>
    <w:rsid w:val="008164A4"/>
    <w:rsid w:val="00816F65"/>
    <w:rsid w:val="00817C3E"/>
    <w:rsid w:val="00817D3E"/>
    <w:rsid w:val="00817F3A"/>
    <w:rsid w:val="00822C6D"/>
    <w:rsid w:val="0082308A"/>
    <w:rsid w:val="00823B8D"/>
    <w:rsid w:val="00825899"/>
    <w:rsid w:val="00825B54"/>
    <w:rsid w:val="00825F1F"/>
    <w:rsid w:val="00826959"/>
    <w:rsid w:val="0083007E"/>
    <w:rsid w:val="00830E1E"/>
    <w:rsid w:val="00831C82"/>
    <w:rsid w:val="008324B2"/>
    <w:rsid w:val="008325DB"/>
    <w:rsid w:val="00832D6D"/>
    <w:rsid w:val="008333EE"/>
    <w:rsid w:val="008343F8"/>
    <w:rsid w:val="00834B55"/>
    <w:rsid w:val="00837841"/>
    <w:rsid w:val="00840171"/>
    <w:rsid w:val="00844E68"/>
    <w:rsid w:val="00847545"/>
    <w:rsid w:val="00847C45"/>
    <w:rsid w:val="00850062"/>
    <w:rsid w:val="008511F4"/>
    <w:rsid w:val="0085121D"/>
    <w:rsid w:val="00851227"/>
    <w:rsid w:val="00851743"/>
    <w:rsid w:val="0085184D"/>
    <w:rsid w:val="00851D54"/>
    <w:rsid w:val="00852420"/>
    <w:rsid w:val="008524F3"/>
    <w:rsid w:val="008537C3"/>
    <w:rsid w:val="00853ED0"/>
    <w:rsid w:val="0085432B"/>
    <w:rsid w:val="00854455"/>
    <w:rsid w:val="0085590E"/>
    <w:rsid w:val="00855D31"/>
    <w:rsid w:val="00860A45"/>
    <w:rsid w:val="00860E2E"/>
    <w:rsid w:val="00861726"/>
    <w:rsid w:val="008619F2"/>
    <w:rsid w:val="0086257E"/>
    <w:rsid w:val="0086308A"/>
    <w:rsid w:val="00863111"/>
    <w:rsid w:val="00864748"/>
    <w:rsid w:val="008650C9"/>
    <w:rsid w:val="0086533A"/>
    <w:rsid w:val="00865359"/>
    <w:rsid w:val="00865A8C"/>
    <w:rsid w:val="0086749B"/>
    <w:rsid w:val="0086790B"/>
    <w:rsid w:val="00870127"/>
    <w:rsid w:val="00870F45"/>
    <w:rsid w:val="00871B91"/>
    <w:rsid w:val="00871FEC"/>
    <w:rsid w:val="008722F5"/>
    <w:rsid w:val="0087304F"/>
    <w:rsid w:val="0087330F"/>
    <w:rsid w:val="00873871"/>
    <w:rsid w:val="00873DA1"/>
    <w:rsid w:val="0087413F"/>
    <w:rsid w:val="0087416C"/>
    <w:rsid w:val="00874518"/>
    <w:rsid w:val="008748F5"/>
    <w:rsid w:val="00874D00"/>
    <w:rsid w:val="00875FBA"/>
    <w:rsid w:val="00876436"/>
    <w:rsid w:val="008764DA"/>
    <w:rsid w:val="00876767"/>
    <w:rsid w:val="00876B29"/>
    <w:rsid w:val="00877427"/>
    <w:rsid w:val="008778DE"/>
    <w:rsid w:val="0088098D"/>
    <w:rsid w:val="008823CE"/>
    <w:rsid w:val="00882AF6"/>
    <w:rsid w:val="00882C70"/>
    <w:rsid w:val="008830C7"/>
    <w:rsid w:val="008831CA"/>
    <w:rsid w:val="00883467"/>
    <w:rsid w:val="0088352F"/>
    <w:rsid w:val="00884B7B"/>
    <w:rsid w:val="00885605"/>
    <w:rsid w:val="00885685"/>
    <w:rsid w:val="008867EE"/>
    <w:rsid w:val="00887941"/>
    <w:rsid w:val="008879A2"/>
    <w:rsid w:val="008904BF"/>
    <w:rsid w:val="0089101B"/>
    <w:rsid w:val="0089137D"/>
    <w:rsid w:val="00893898"/>
    <w:rsid w:val="00893A01"/>
    <w:rsid w:val="008944EF"/>
    <w:rsid w:val="008945CF"/>
    <w:rsid w:val="0089477D"/>
    <w:rsid w:val="0089502C"/>
    <w:rsid w:val="00895745"/>
    <w:rsid w:val="008961C8"/>
    <w:rsid w:val="00896270"/>
    <w:rsid w:val="008968A0"/>
    <w:rsid w:val="00897775"/>
    <w:rsid w:val="00897FB4"/>
    <w:rsid w:val="008A172A"/>
    <w:rsid w:val="008A17C2"/>
    <w:rsid w:val="008A264B"/>
    <w:rsid w:val="008A292E"/>
    <w:rsid w:val="008A2F91"/>
    <w:rsid w:val="008A2FD7"/>
    <w:rsid w:val="008A319F"/>
    <w:rsid w:val="008A4352"/>
    <w:rsid w:val="008A43F0"/>
    <w:rsid w:val="008A454F"/>
    <w:rsid w:val="008A4657"/>
    <w:rsid w:val="008A4B64"/>
    <w:rsid w:val="008A5C81"/>
    <w:rsid w:val="008A5EF5"/>
    <w:rsid w:val="008A63C7"/>
    <w:rsid w:val="008A6B95"/>
    <w:rsid w:val="008A7600"/>
    <w:rsid w:val="008A7609"/>
    <w:rsid w:val="008A7738"/>
    <w:rsid w:val="008B13F4"/>
    <w:rsid w:val="008B151E"/>
    <w:rsid w:val="008B1CCF"/>
    <w:rsid w:val="008B1E2D"/>
    <w:rsid w:val="008B20AC"/>
    <w:rsid w:val="008B2ED0"/>
    <w:rsid w:val="008B414F"/>
    <w:rsid w:val="008B425C"/>
    <w:rsid w:val="008B5155"/>
    <w:rsid w:val="008B61E8"/>
    <w:rsid w:val="008B6292"/>
    <w:rsid w:val="008B6749"/>
    <w:rsid w:val="008B6DC5"/>
    <w:rsid w:val="008C005D"/>
    <w:rsid w:val="008C0EA5"/>
    <w:rsid w:val="008C0ECF"/>
    <w:rsid w:val="008C246F"/>
    <w:rsid w:val="008C27BC"/>
    <w:rsid w:val="008C33A0"/>
    <w:rsid w:val="008C34D8"/>
    <w:rsid w:val="008C4C06"/>
    <w:rsid w:val="008C53F1"/>
    <w:rsid w:val="008C550E"/>
    <w:rsid w:val="008D0869"/>
    <w:rsid w:val="008D0AD8"/>
    <w:rsid w:val="008D180B"/>
    <w:rsid w:val="008D23D8"/>
    <w:rsid w:val="008D274F"/>
    <w:rsid w:val="008D29E6"/>
    <w:rsid w:val="008D2DA4"/>
    <w:rsid w:val="008D379B"/>
    <w:rsid w:val="008D38B9"/>
    <w:rsid w:val="008D3ADE"/>
    <w:rsid w:val="008D3E40"/>
    <w:rsid w:val="008D4063"/>
    <w:rsid w:val="008D41B1"/>
    <w:rsid w:val="008D4346"/>
    <w:rsid w:val="008D4837"/>
    <w:rsid w:val="008D5283"/>
    <w:rsid w:val="008D5513"/>
    <w:rsid w:val="008D567A"/>
    <w:rsid w:val="008D5A81"/>
    <w:rsid w:val="008D5F75"/>
    <w:rsid w:val="008D65EF"/>
    <w:rsid w:val="008D6DDC"/>
    <w:rsid w:val="008D6E21"/>
    <w:rsid w:val="008E0104"/>
    <w:rsid w:val="008E0F9A"/>
    <w:rsid w:val="008E121C"/>
    <w:rsid w:val="008E3170"/>
    <w:rsid w:val="008E432E"/>
    <w:rsid w:val="008E5A63"/>
    <w:rsid w:val="008E6D34"/>
    <w:rsid w:val="008E6F3C"/>
    <w:rsid w:val="008F042E"/>
    <w:rsid w:val="008F0CA1"/>
    <w:rsid w:val="008F1785"/>
    <w:rsid w:val="008F1991"/>
    <w:rsid w:val="008F2119"/>
    <w:rsid w:val="008F2B6C"/>
    <w:rsid w:val="008F335C"/>
    <w:rsid w:val="008F3702"/>
    <w:rsid w:val="008F5925"/>
    <w:rsid w:val="008F62A5"/>
    <w:rsid w:val="008F6D6E"/>
    <w:rsid w:val="008F6EAA"/>
    <w:rsid w:val="008F70CA"/>
    <w:rsid w:val="008F748A"/>
    <w:rsid w:val="008F79AD"/>
    <w:rsid w:val="0090028D"/>
    <w:rsid w:val="0090112F"/>
    <w:rsid w:val="00901186"/>
    <w:rsid w:val="00901A36"/>
    <w:rsid w:val="00903E9B"/>
    <w:rsid w:val="00904244"/>
    <w:rsid w:val="00904872"/>
    <w:rsid w:val="00904AC8"/>
    <w:rsid w:val="00905056"/>
    <w:rsid w:val="00905229"/>
    <w:rsid w:val="00905767"/>
    <w:rsid w:val="00907102"/>
    <w:rsid w:val="009072EB"/>
    <w:rsid w:val="0090758D"/>
    <w:rsid w:val="00907745"/>
    <w:rsid w:val="00907E27"/>
    <w:rsid w:val="00911B25"/>
    <w:rsid w:val="00911F6A"/>
    <w:rsid w:val="00911FE9"/>
    <w:rsid w:val="00912024"/>
    <w:rsid w:val="00912A37"/>
    <w:rsid w:val="00913D24"/>
    <w:rsid w:val="00914C32"/>
    <w:rsid w:val="009168BA"/>
    <w:rsid w:val="009168F3"/>
    <w:rsid w:val="0091714F"/>
    <w:rsid w:val="00917409"/>
    <w:rsid w:val="00917F2C"/>
    <w:rsid w:val="009201B9"/>
    <w:rsid w:val="00920B27"/>
    <w:rsid w:val="009224B2"/>
    <w:rsid w:val="00922DCD"/>
    <w:rsid w:val="00923186"/>
    <w:rsid w:val="009238B9"/>
    <w:rsid w:val="0092398E"/>
    <w:rsid w:val="00923EEB"/>
    <w:rsid w:val="009245B1"/>
    <w:rsid w:val="00924996"/>
    <w:rsid w:val="00925352"/>
    <w:rsid w:val="009255F9"/>
    <w:rsid w:val="00925701"/>
    <w:rsid w:val="00925B02"/>
    <w:rsid w:val="00926715"/>
    <w:rsid w:val="00926AF7"/>
    <w:rsid w:val="00927073"/>
    <w:rsid w:val="00927E7C"/>
    <w:rsid w:val="00927F23"/>
    <w:rsid w:val="0093045C"/>
    <w:rsid w:val="009307FB"/>
    <w:rsid w:val="009310A9"/>
    <w:rsid w:val="009312F5"/>
    <w:rsid w:val="00931B71"/>
    <w:rsid w:val="0093443F"/>
    <w:rsid w:val="00934929"/>
    <w:rsid w:val="009349BE"/>
    <w:rsid w:val="00935B7C"/>
    <w:rsid w:val="00935D97"/>
    <w:rsid w:val="00936719"/>
    <w:rsid w:val="009368C4"/>
    <w:rsid w:val="00936C10"/>
    <w:rsid w:val="00937973"/>
    <w:rsid w:val="009403E5"/>
    <w:rsid w:val="00940A38"/>
    <w:rsid w:val="00940BAA"/>
    <w:rsid w:val="00940BF1"/>
    <w:rsid w:val="0094101C"/>
    <w:rsid w:val="00942568"/>
    <w:rsid w:val="00942DD3"/>
    <w:rsid w:val="009433EF"/>
    <w:rsid w:val="009436E6"/>
    <w:rsid w:val="00943A8F"/>
    <w:rsid w:val="00944C77"/>
    <w:rsid w:val="00945270"/>
    <w:rsid w:val="0094559D"/>
    <w:rsid w:val="0094617E"/>
    <w:rsid w:val="009468D2"/>
    <w:rsid w:val="00947885"/>
    <w:rsid w:val="00950C0A"/>
    <w:rsid w:val="00950CDA"/>
    <w:rsid w:val="00951913"/>
    <w:rsid w:val="009526D5"/>
    <w:rsid w:val="0095404E"/>
    <w:rsid w:val="0095437F"/>
    <w:rsid w:val="00954BAC"/>
    <w:rsid w:val="009551BB"/>
    <w:rsid w:val="009565BB"/>
    <w:rsid w:val="00957BDA"/>
    <w:rsid w:val="009608EA"/>
    <w:rsid w:val="009612AB"/>
    <w:rsid w:val="00961388"/>
    <w:rsid w:val="00962C0B"/>
    <w:rsid w:val="00963DF7"/>
    <w:rsid w:val="0096451D"/>
    <w:rsid w:val="00966D92"/>
    <w:rsid w:val="00966DBB"/>
    <w:rsid w:val="0096701E"/>
    <w:rsid w:val="009670CD"/>
    <w:rsid w:val="009700B0"/>
    <w:rsid w:val="009707CC"/>
    <w:rsid w:val="00975939"/>
    <w:rsid w:val="00975AA1"/>
    <w:rsid w:val="0097606E"/>
    <w:rsid w:val="0097629B"/>
    <w:rsid w:val="0097685D"/>
    <w:rsid w:val="009806F4"/>
    <w:rsid w:val="0098071D"/>
    <w:rsid w:val="00980AFA"/>
    <w:rsid w:val="00980CCD"/>
    <w:rsid w:val="00981406"/>
    <w:rsid w:val="00981AF9"/>
    <w:rsid w:val="009825E2"/>
    <w:rsid w:val="00982AF2"/>
    <w:rsid w:val="00982B29"/>
    <w:rsid w:val="0098461E"/>
    <w:rsid w:val="00985C2B"/>
    <w:rsid w:val="00986222"/>
    <w:rsid w:val="00986257"/>
    <w:rsid w:val="009869BF"/>
    <w:rsid w:val="00987946"/>
    <w:rsid w:val="00987977"/>
    <w:rsid w:val="0099002A"/>
    <w:rsid w:val="0099063A"/>
    <w:rsid w:val="0099161E"/>
    <w:rsid w:val="00991709"/>
    <w:rsid w:val="00991DBE"/>
    <w:rsid w:val="009929B1"/>
    <w:rsid w:val="009943CD"/>
    <w:rsid w:val="00994473"/>
    <w:rsid w:val="00994886"/>
    <w:rsid w:val="009955A3"/>
    <w:rsid w:val="00996152"/>
    <w:rsid w:val="00996223"/>
    <w:rsid w:val="00997497"/>
    <w:rsid w:val="009A042D"/>
    <w:rsid w:val="009A1BD6"/>
    <w:rsid w:val="009A289C"/>
    <w:rsid w:val="009A2BF8"/>
    <w:rsid w:val="009A3277"/>
    <w:rsid w:val="009A3A74"/>
    <w:rsid w:val="009A47C7"/>
    <w:rsid w:val="009A4D27"/>
    <w:rsid w:val="009A4E5E"/>
    <w:rsid w:val="009A609E"/>
    <w:rsid w:val="009A6696"/>
    <w:rsid w:val="009A6A89"/>
    <w:rsid w:val="009A78AE"/>
    <w:rsid w:val="009B0243"/>
    <w:rsid w:val="009B03B4"/>
    <w:rsid w:val="009B080C"/>
    <w:rsid w:val="009B0C39"/>
    <w:rsid w:val="009B1F78"/>
    <w:rsid w:val="009B2F9F"/>
    <w:rsid w:val="009B327F"/>
    <w:rsid w:val="009B371C"/>
    <w:rsid w:val="009B38A3"/>
    <w:rsid w:val="009B4BCC"/>
    <w:rsid w:val="009B54CA"/>
    <w:rsid w:val="009B54E3"/>
    <w:rsid w:val="009B63A2"/>
    <w:rsid w:val="009B6B7C"/>
    <w:rsid w:val="009C024F"/>
    <w:rsid w:val="009C03BF"/>
    <w:rsid w:val="009C0656"/>
    <w:rsid w:val="009C11B1"/>
    <w:rsid w:val="009C1342"/>
    <w:rsid w:val="009C43C5"/>
    <w:rsid w:val="009C441C"/>
    <w:rsid w:val="009C4681"/>
    <w:rsid w:val="009C4B1B"/>
    <w:rsid w:val="009C4FB9"/>
    <w:rsid w:val="009C60FE"/>
    <w:rsid w:val="009C612F"/>
    <w:rsid w:val="009C6374"/>
    <w:rsid w:val="009C6B2C"/>
    <w:rsid w:val="009C7347"/>
    <w:rsid w:val="009C771A"/>
    <w:rsid w:val="009C7B26"/>
    <w:rsid w:val="009C7B28"/>
    <w:rsid w:val="009D0B25"/>
    <w:rsid w:val="009D0FC7"/>
    <w:rsid w:val="009D1C4F"/>
    <w:rsid w:val="009D23F4"/>
    <w:rsid w:val="009D33C5"/>
    <w:rsid w:val="009D3FDF"/>
    <w:rsid w:val="009D4010"/>
    <w:rsid w:val="009D4677"/>
    <w:rsid w:val="009D5FB1"/>
    <w:rsid w:val="009D6C24"/>
    <w:rsid w:val="009E09ED"/>
    <w:rsid w:val="009E12C9"/>
    <w:rsid w:val="009E1820"/>
    <w:rsid w:val="009E19F6"/>
    <w:rsid w:val="009E2881"/>
    <w:rsid w:val="009E320A"/>
    <w:rsid w:val="009E32E4"/>
    <w:rsid w:val="009E3BCD"/>
    <w:rsid w:val="009E4E11"/>
    <w:rsid w:val="009E4E18"/>
    <w:rsid w:val="009E5272"/>
    <w:rsid w:val="009E5928"/>
    <w:rsid w:val="009E5ADC"/>
    <w:rsid w:val="009E6552"/>
    <w:rsid w:val="009E7106"/>
    <w:rsid w:val="009F0C93"/>
    <w:rsid w:val="009F151D"/>
    <w:rsid w:val="009F1EC6"/>
    <w:rsid w:val="009F23CF"/>
    <w:rsid w:val="009F3041"/>
    <w:rsid w:val="009F4E9B"/>
    <w:rsid w:val="009F4F36"/>
    <w:rsid w:val="009F5444"/>
    <w:rsid w:val="009F618E"/>
    <w:rsid w:val="009F6B69"/>
    <w:rsid w:val="009F6C9B"/>
    <w:rsid w:val="009F7555"/>
    <w:rsid w:val="009F7CB8"/>
    <w:rsid w:val="00A002F8"/>
    <w:rsid w:val="00A0049F"/>
    <w:rsid w:val="00A00A39"/>
    <w:rsid w:val="00A015F6"/>
    <w:rsid w:val="00A0251B"/>
    <w:rsid w:val="00A0288E"/>
    <w:rsid w:val="00A02CEA"/>
    <w:rsid w:val="00A02E8C"/>
    <w:rsid w:val="00A03218"/>
    <w:rsid w:val="00A032AF"/>
    <w:rsid w:val="00A036FE"/>
    <w:rsid w:val="00A03D1E"/>
    <w:rsid w:val="00A03E02"/>
    <w:rsid w:val="00A04F3C"/>
    <w:rsid w:val="00A06AC9"/>
    <w:rsid w:val="00A07714"/>
    <w:rsid w:val="00A07740"/>
    <w:rsid w:val="00A11D76"/>
    <w:rsid w:val="00A12C6E"/>
    <w:rsid w:val="00A1392D"/>
    <w:rsid w:val="00A14278"/>
    <w:rsid w:val="00A157F1"/>
    <w:rsid w:val="00A15EA6"/>
    <w:rsid w:val="00A16218"/>
    <w:rsid w:val="00A1686A"/>
    <w:rsid w:val="00A16BC4"/>
    <w:rsid w:val="00A16C82"/>
    <w:rsid w:val="00A175E8"/>
    <w:rsid w:val="00A1771D"/>
    <w:rsid w:val="00A17A7D"/>
    <w:rsid w:val="00A17AD5"/>
    <w:rsid w:val="00A17B3C"/>
    <w:rsid w:val="00A17C9B"/>
    <w:rsid w:val="00A17E7E"/>
    <w:rsid w:val="00A20FB9"/>
    <w:rsid w:val="00A21EA9"/>
    <w:rsid w:val="00A228ED"/>
    <w:rsid w:val="00A22944"/>
    <w:rsid w:val="00A22DC8"/>
    <w:rsid w:val="00A2390C"/>
    <w:rsid w:val="00A2560A"/>
    <w:rsid w:val="00A26009"/>
    <w:rsid w:val="00A26321"/>
    <w:rsid w:val="00A26C93"/>
    <w:rsid w:val="00A312AA"/>
    <w:rsid w:val="00A315FF"/>
    <w:rsid w:val="00A316CC"/>
    <w:rsid w:val="00A3171B"/>
    <w:rsid w:val="00A323F1"/>
    <w:rsid w:val="00A327EB"/>
    <w:rsid w:val="00A32C48"/>
    <w:rsid w:val="00A32EF4"/>
    <w:rsid w:val="00A34CB1"/>
    <w:rsid w:val="00A3602D"/>
    <w:rsid w:val="00A360BD"/>
    <w:rsid w:val="00A376E0"/>
    <w:rsid w:val="00A403B6"/>
    <w:rsid w:val="00A40F1E"/>
    <w:rsid w:val="00A4110A"/>
    <w:rsid w:val="00A41D1E"/>
    <w:rsid w:val="00A42438"/>
    <w:rsid w:val="00A4261B"/>
    <w:rsid w:val="00A42ACE"/>
    <w:rsid w:val="00A4337E"/>
    <w:rsid w:val="00A440FF"/>
    <w:rsid w:val="00A446D6"/>
    <w:rsid w:val="00A44F20"/>
    <w:rsid w:val="00A45760"/>
    <w:rsid w:val="00A45783"/>
    <w:rsid w:val="00A46C0F"/>
    <w:rsid w:val="00A47700"/>
    <w:rsid w:val="00A478F9"/>
    <w:rsid w:val="00A47C2D"/>
    <w:rsid w:val="00A47CC9"/>
    <w:rsid w:val="00A5070E"/>
    <w:rsid w:val="00A50F86"/>
    <w:rsid w:val="00A51257"/>
    <w:rsid w:val="00A519F3"/>
    <w:rsid w:val="00A52355"/>
    <w:rsid w:val="00A52681"/>
    <w:rsid w:val="00A53264"/>
    <w:rsid w:val="00A5451C"/>
    <w:rsid w:val="00A54BD4"/>
    <w:rsid w:val="00A54E22"/>
    <w:rsid w:val="00A56174"/>
    <w:rsid w:val="00A5716C"/>
    <w:rsid w:val="00A57C24"/>
    <w:rsid w:val="00A57CAF"/>
    <w:rsid w:val="00A60577"/>
    <w:rsid w:val="00A6107E"/>
    <w:rsid w:val="00A6172E"/>
    <w:rsid w:val="00A62463"/>
    <w:rsid w:val="00A63C96"/>
    <w:rsid w:val="00A64FA9"/>
    <w:rsid w:val="00A6524C"/>
    <w:rsid w:val="00A65FB0"/>
    <w:rsid w:val="00A6657F"/>
    <w:rsid w:val="00A66CD9"/>
    <w:rsid w:val="00A67059"/>
    <w:rsid w:val="00A678F1"/>
    <w:rsid w:val="00A67DF7"/>
    <w:rsid w:val="00A70172"/>
    <w:rsid w:val="00A707FB"/>
    <w:rsid w:val="00A721CC"/>
    <w:rsid w:val="00A7239C"/>
    <w:rsid w:val="00A72EB2"/>
    <w:rsid w:val="00A72F7D"/>
    <w:rsid w:val="00A73E03"/>
    <w:rsid w:val="00A74085"/>
    <w:rsid w:val="00A754D0"/>
    <w:rsid w:val="00A75564"/>
    <w:rsid w:val="00A75A32"/>
    <w:rsid w:val="00A75E43"/>
    <w:rsid w:val="00A76D17"/>
    <w:rsid w:val="00A77D92"/>
    <w:rsid w:val="00A801F6"/>
    <w:rsid w:val="00A80610"/>
    <w:rsid w:val="00A80DDC"/>
    <w:rsid w:val="00A82064"/>
    <w:rsid w:val="00A82651"/>
    <w:rsid w:val="00A844D3"/>
    <w:rsid w:val="00A857B6"/>
    <w:rsid w:val="00A85899"/>
    <w:rsid w:val="00A859BA"/>
    <w:rsid w:val="00A85EC2"/>
    <w:rsid w:val="00A86BED"/>
    <w:rsid w:val="00A873C1"/>
    <w:rsid w:val="00A87AFB"/>
    <w:rsid w:val="00A87B5A"/>
    <w:rsid w:val="00A908FF"/>
    <w:rsid w:val="00A91475"/>
    <w:rsid w:val="00A91678"/>
    <w:rsid w:val="00A91F36"/>
    <w:rsid w:val="00A9276F"/>
    <w:rsid w:val="00A936B3"/>
    <w:rsid w:val="00A95041"/>
    <w:rsid w:val="00A958A6"/>
    <w:rsid w:val="00A95FC2"/>
    <w:rsid w:val="00A96B21"/>
    <w:rsid w:val="00A96F9F"/>
    <w:rsid w:val="00A970B1"/>
    <w:rsid w:val="00A973AF"/>
    <w:rsid w:val="00A97626"/>
    <w:rsid w:val="00AA0A8C"/>
    <w:rsid w:val="00AA180F"/>
    <w:rsid w:val="00AA1A16"/>
    <w:rsid w:val="00AA1A90"/>
    <w:rsid w:val="00AA1AB9"/>
    <w:rsid w:val="00AA2087"/>
    <w:rsid w:val="00AA2A79"/>
    <w:rsid w:val="00AA2C6F"/>
    <w:rsid w:val="00AA3593"/>
    <w:rsid w:val="00AA3DF0"/>
    <w:rsid w:val="00AA40FB"/>
    <w:rsid w:val="00AA431B"/>
    <w:rsid w:val="00AA49A7"/>
    <w:rsid w:val="00AA5338"/>
    <w:rsid w:val="00AA6BF9"/>
    <w:rsid w:val="00AA726F"/>
    <w:rsid w:val="00AA75B3"/>
    <w:rsid w:val="00AA771D"/>
    <w:rsid w:val="00AB050D"/>
    <w:rsid w:val="00AB0B9B"/>
    <w:rsid w:val="00AB2F68"/>
    <w:rsid w:val="00AB2FE1"/>
    <w:rsid w:val="00AB33A9"/>
    <w:rsid w:val="00AB40C7"/>
    <w:rsid w:val="00AB491D"/>
    <w:rsid w:val="00AB4AAD"/>
    <w:rsid w:val="00AB4D19"/>
    <w:rsid w:val="00AB5CAC"/>
    <w:rsid w:val="00AB753C"/>
    <w:rsid w:val="00AB788F"/>
    <w:rsid w:val="00AB7B92"/>
    <w:rsid w:val="00AC0E2C"/>
    <w:rsid w:val="00AC1511"/>
    <w:rsid w:val="00AC1FE2"/>
    <w:rsid w:val="00AC26B5"/>
    <w:rsid w:val="00AC2BD9"/>
    <w:rsid w:val="00AC3423"/>
    <w:rsid w:val="00AC3912"/>
    <w:rsid w:val="00AC3F70"/>
    <w:rsid w:val="00AC4029"/>
    <w:rsid w:val="00AC4C79"/>
    <w:rsid w:val="00AC4F9B"/>
    <w:rsid w:val="00AC5029"/>
    <w:rsid w:val="00AC54EB"/>
    <w:rsid w:val="00AC6D49"/>
    <w:rsid w:val="00AC7875"/>
    <w:rsid w:val="00AD22E7"/>
    <w:rsid w:val="00AD2997"/>
    <w:rsid w:val="00AD2DE1"/>
    <w:rsid w:val="00AD2F89"/>
    <w:rsid w:val="00AD3014"/>
    <w:rsid w:val="00AD3B94"/>
    <w:rsid w:val="00AD3C83"/>
    <w:rsid w:val="00AD5900"/>
    <w:rsid w:val="00AD623E"/>
    <w:rsid w:val="00AD67E6"/>
    <w:rsid w:val="00AD6C63"/>
    <w:rsid w:val="00AD7357"/>
    <w:rsid w:val="00AE0E87"/>
    <w:rsid w:val="00AE0EC7"/>
    <w:rsid w:val="00AE13C8"/>
    <w:rsid w:val="00AE1F1B"/>
    <w:rsid w:val="00AE2B16"/>
    <w:rsid w:val="00AE2F2B"/>
    <w:rsid w:val="00AE2F86"/>
    <w:rsid w:val="00AE3555"/>
    <w:rsid w:val="00AE37B7"/>
    <w:rsid w:val="00AE3EC1"/>
    <w:rsid w:val="00AE43D8"/>
    <w:rsid w:val="00AE6942"/>
    <w:rsid w:val="00AE6FCF"/>
    <w:rsid w:val="00AE7E3D"/>
    <w:rsid w:val="00AF060A"/>
    <w:rsid w:val="00AF0C5C"/>
    <w:rsid w:val="00AF18BC"/>
    <w:rsid w:val="00AF3B84"/>
    <w:rsid w:val="00AF4FC8"/>
    <w:rsid w:val="00AF53D5"/>
    <w:rsid w:val="00AF5D25"/>
    <w:rsid w:val="00AF7573"/>
    <w:rsid w:val="00B001E7"/>
    <w:rsid w:val="00B0266C"/>
    <w:rsid w:val="00B0397A"/>
    <w:rsid w:val="00B03E7F"/>
    <w:rsid w:val="00B03F82"/>
    <w:rsid w:val="00B04220"/>
    <w:rsid w:val="00B0432E"/>
    <w:rsid w:val="00B04B1B"/>
    <w:rsid w:val="00B05114"/>
    <w:rsid w:val="00B0543D"/>
    <w:rsid w:val="00B05E3A"/>
    <w:rsid w:val="00B05FA5"/>
    <w:rsid w:val="00B062C0"/>
    <w:rsid w:val="00B06F0A"/>
    <w:rsid w:val="00B10000"/>
    <w:rsid w:val="00B103D9"/>
    <w:rsid w:val="00B105C3"/>
    <w:rsid w:val="00B1117E"/>
    <w:rsid w:val="00B11468"/>
    <w:rsid w:val="00B115E6"/>
    <w:rsid w:val="00B11866"/>
    <w:rsid w:val="00B11E7D"/>
    <w:rsid w:val="00B1202B"/>
    <w:rsid w:val="00B12C8B"/>
    <w:rsid w:val="00B14275"/>
    <w:rsid w:val="00B15754"/>
    <w:rsid w:val="00B15872"/>
    <w:rsid w:val="00B16465"/>
    <w:rsid w:val="00B16DBB"/>
    <w:rsid w:val="00B17531"/>
    <w:rsid w:val="00B17905"/>
    <w:rsid w:val="00B17EE9"/>
    <w:rsid w:val="00B203FF"/>
    <w:rsid w:val="00B20F08"/>
    <w:rsid w:val="00B20F61"/>
    <w:rsid w:val="00B21B1B"/>
    <w:rsid w:val="00B236F4"/>
    <w:rsid w:val="00B24406"/>
    <w:rsid w:val="00B244FE"/>
    <w:rsid w:val="00B26381"/>
    <w:rsid w:val="00B266A1"/>
    <w:rsid w:val="00B26E3C"/>
    <w:rsid w:val="00B27E3F"/>
    <w:rsid w:val="00B310B7"/>
    <w:rsid w:val="00B310CC"/>
    <w:rsid w:val="00B31209"/>
    <w:rsid w:val="00B31C95"/>
    <w:rsid w:val="00B321BD"/>
    <w:rsid w:val="00B34231"/>
    <w:rsid w:val="00B34538"/>
    <w:rsid w:val="00B34DF7"/>
    <w:rsid w:val="00B34E67"/>
    <w:rsid w:val="00B35AB8"/>
    <w:rsid w:val="00B35C08"/>
    <w:rsid w:val="00B36D5C"/>
    <w:rsid w:val="00B37F84"/>
    <w:rsid w:val="00B4032E"/>
    <w:rsid w:val="00B419A4"/>
    <w:rsid w:val="00B41E04"/>
    <w:rsid w:val="00B4201B"/>
    <w:rsid w:val="00B42863"/>
    <w:rsid w:val="00B43F88"/>
    <w:rsid w:val="00B440A3"/>
    <w:rsid w:val="00B4486D"/>
    <w:rsid w:val="00B45757"/>
    <w:rsid w:val="00B45D9D"/>
    <w:rsid w:val="00B45F66"/>
    <w:rsid w:val="00B46694"/>
    <w:rsid w:val="00B4699E"/>
    <w:rsid w:val="00B46BAC"/>
    <w:rsid w:val="00B47BE2"/>
    <w:rsid w:val="00B50693"/>
    <w:rsid w:val="00B50695"/>
    <w:rsid w:val="00B5092B"/>
    <w:rsid w:val="00B510C6"/>
    <w:rsid w:val="00B52186"/>
    <w:rsid w:val="00B52F60"/>
    <w:rsid w:val="00B53643"/>
    <w:rsid w:val="00B53BDD"/>
    <w:rsid w:val="00B53C5D"/>
    <w:rsid w:val="00B549BF"/>
    <w:rsid w:val="00B54C18"/>
    <w:rsid w:val="00B5510E"/>
    <w:rsid w:val="00B55279"/>
    <w:rsid w:val="00B56AC3"/>
    <w:rsid w:val="00B56FF9"/>
    <w:rsid w:val="00B600C9"/>
    <w:rsid w:val="00B60C84"/>
    <w:rsid w:val="00B60E01"/>
    <w:rsid w:val="00B61280"/>
    <w:rsid w:val="00B61436"/>
    <w:rsid w:val="00B61B7A"/>
    <w:rsid w:val="00B62176"/>
    <w:rsid w:val="00B636D0"/>
    <w:rsid w:val="00B63872"/>
    <w:rsid w:val="00B64A92"/>
    <w:rsid w:val="00B653C9"/>
    <w:rsid w:val="00B67A8B"/>
    <w:rsid w:val="00B67DDD"/>
    <w:rsid w:val="00B7013E"/>
    <w:rsid w:val="00B708EB"/>
    <w:rsid w:val="00B70CF6"/>
    <w:rsid w:val="00B715E0"/>
    <w:rsid w:val="00B71D64"/>
    <w:rsid w:val="00B721E3"/>
    <w:rsid w:val="00B722FC"/>
    <w:rsid w:val="00B72BF2"/>
    <w:rsid w:val="00B735FA"/>
    <w:rsid w:val="00B75534"/>
    <w:rsid w:val="00B75B7B"/>
    <w:rsid w:val="00B77136"/>
    <w:rsid w:val="00B774E9"/>
    <w:rsid w:val="00B8166C"/>
    <w:rsid w:val="00B81D32"/>
    <w:rsid w:val="00B81E2F"/>
    <w:rsid w:val="00B824C8"/>
    <w:rsid w:val="00B82969"/>
    <w:rsid w:val="00B83354"/>
    <w:rsid w:val="00B833C8"/>
    <w:rsid w:val="00B837E6"/>
    <w:rsid w:val="00B84434"/>
    <w:rsid w:val="00B85315"/>
    <w:rsid w:val="00B85361"/>
    <w:rsid w:val="00B85CEF"/>
    <w:rsid w:val="00B861A0"/>
    <w:rsid w:val="00B86D76"/>
    <w:rsid w:val="00B870A6"/>
    <w:rsid w:val="00B872F5"/>
    <w:rsid w:val="00B90DF5"/>
    <w:rsid w:val="00B91223"/>
    <w:rsid w:val="00B915CA"/>
    <w:rsid w:val="00B91BFF"/>
    <w:rsid w:val="00B92A24"/>
    <w:rsid w:val="00B92CD5"/>
    <w:rsid w:val="00B935AE"/>
    <w:rsid w:val="00B93800"/>
    <w:rsid w:val="00B93F4E"/>
    <w:rsid w:val="00B94F97"/>
    <w:rsid w:val="00B96D1B"/>
    <w:rsid w:val="00B970D7"/>
    <w:rsid w:val="00B97160"/>
    <w:rsid w:val="00BA26B5"/>
    <w:rsid w:val="00BA27EE"/>
    <w:rsid w:val="00BA2944"/>
    <w:rsid w:val="00BA31A5"/>
    <w:rsid w:val="00BA3485"/>
    <w:rsid w:val="00BA50B5"/>
    <w:rsid w:val="00BA5852"/>
    <w:rsid w:val="00BA6517"/>
    <w:rsid w:val="00BA6611"/>
    <w:rsid w:val="00BA74C1"/>
    <w:rsid w:val="00BB0021"/>
    <w:rsid w:val="00BB027F"/>
    <w:rsid w:val="00BB065D"/>
    <w:rsid w:val="00BB0AAD"/>
    <w:rsid w:val="00BB0CC8"/>
    <w:rsid w:val="00BB0D90"/>
    <w:rsid w:val="00BB14F4"/>
    <w:rsid w:val="00BB1864"/>
    <w:rsid w:val="00BB1B4C"/>
    <w:rsid w:val="00BB1E8F"/>
    <w:rsid w:val="00BB383A"/>
    <w:rsid w:val="00BB3B7F"/>
    <w:rsid w:val="00BB3CC8"/>
    <w:rsid w:val="00BB3E37"/>
    <w:rsid w:val="00BB491D"/>
    <w:rsid w:val="00BB69C9"/>
    <w:rsid w:val="00BB6AE1"/>
    <w:rsid w:val="00BC0614"/>
    <w:rsid w:val="00BC1912"/>
    <w:rsid w:val="00BC197F"/>
    <w:rsid w:val="00BC1EF8"/>
    <w:rsid w:val="00BC26CF"/>
    <w:rsid w:val="00BC28D5"/>
    <w:rsid w:val="00BC2EFD"/>
    <w:rsid w:val="00BC3F8E"/>
    <w:rsid w:val="00BC425A"/>
    <w:rsid w:val="00BC525B"/>
    <w:rsid w:val="00BC569D"/>
    <w:rsid w:val="00BC6962"/>
    <w:rsid w:val="00BD0CD5"/>
    <w:rsid w:val="00BD2228"/>
    <w:rsid w:val="00BD27FE"/>
    <w:rsid w:val="00BD451B"/>
    <w:rsid w:val="00BD5839"/>
    <w:rsid w:val="00BD5F62"/>
    <w:rsid w:val="00BD67AC"/>
    <w:rsid w:val="00BD722E"/>
    <w:rsid w:val="00BE0260"/>
    <w:rsid w:val="00BE077B"/>
    <w:rsid w:val="00BE1794"/>
    <w:rsid w:val="00BE1AAC"/>
    <w:rsid w:val="00BE39AE"/>
    <w:rsid w:val="00BE40ED"/>
    <w:rsid w:val="00BE4143"/>
    <w:rsid w:val="00BE4A0D"/>
    <w:rsid w:val="00BE4CD6"/>
    <w:rsid w:val="00BE5E5E"/>
    <w:rsid w:val="00BE67D1"/>
    <w:rsid w:val="00BE6DAD"/>
    <w:rsid w:val="00BE6DD3"/>
    <w:rsid w:val="00BE6EA8"/>
    <w:rsid w:val="00BE74A7"/>
    <w:rsid w:val="00BF0865"/>
    <w:rsid w:val="00BF0CFA"/>
    <w:rsid w:val="00BF0EFD"/>
    <w:rsid w:val="00BF1166"/>
    <w:rsid w:val="00BF1BA3"/>
    <w:rsid w:val="00BF1D69"/>
    <w:rsid w:val="00BF29A6"/>
    <w:rsid w:val="00BF3E5D"/>
    <w:rsid w:val="00BF4156"/>
    <w:rsid w:val="00BF4258"/>
    <w:rsid w:val="00BF464B"/>
    <w:rsid w:val="00BF4F1E"/>
    <w:rsid w:val="00BF4FA4"/>
    <w:rsid w:val="00BF55B2"/>
    <w:rsid w:val="00BF6578"/>
    <w:rsid w:val="00BF6C18"/>
    <w:rsid w:val="00BF7161"/>
    <w:rsid w:val="00BF7D31"/>
    <w:rsid w:val="00C00033"/>
    <w:rsid w:val="00C007F8"/>
    <w:rsid w:val="00C00B04"/>
    <w:rsid w:val="00C011E4"/>
    <w:rsid w:val="00C013A2"/>
    <w:rsid w:val="00C01CA1"/>
    <w:rsid w:val="00C01F96"/>
    <w:rsid w:val="00C04792"/>
    <w:rsid w:val="00C054DE"/>
    <w:rsid w:val="00C0620C"/>
    <w:rsid w:val="00C073E1"/>
    <w:rsid w:val="00C07506"/>
    <w:rsid w:val="00C0798E"/>
    <w:rsid w:val="00C10EFC"/>
    <w:rsid w:val="00C113B3"/>
    <w:rsid w:val="00C11ED5"/>
    <w:rsid w:val="00C12834"/>
    <w:rsid w:val="00C1462D"/>
    <w:rsid w:val="00C157A7"/>
    <w:rsid w:val="00C15821"/>
    <w:rsid w:val="00C161DB"/>
    <w:rsid w:val="00C1626D"/>
    <w:rsid w:val="00C16640"/>
    <w:rsid w:val="00C16D35"/>
    <w:rsid w:val="00C1714A"/>
    <w:rsid w:val="00C179B1"/>
    <w:rsid w:val="00C17A3D"/>
    <w:rsid w:val="00C17A44"/>
    <w:rsid w:val="00C17FA6"/>
    <w:rsid w:val="00C20718"/>
    <w:rsid w:val="00C20BB6"/>
    <w:rsid w:val="00C21161"/>
    <w:rsid w:val="00C22A23"/>
    <w:rsid w:val="00C23788"/>
    <w:rsid w:val="00C241C6"/>
    <w:rsid w:val="00C252F7"/>
    <w:rsid w:val="00C2596F"/>
    <w:rsid w:val="00C25E2B"/>
    <w:rsid w:val="00C26643"/>
    <w:rsid w:val="00C2715B"/>
    <w:rsid w:val="00C276F8"/>
    <w:rsid w:val="00C307F2"/>
    <w:rsid w:val="00C31452"/>
    <w:rsid w:val="00C325AD"/>
    <w:rsid w:val="00C329FC"/>
    <w:rsid w:val="00C3369E"/>
    <w:rsid w:val="00C3382D"/>
    <w:rsid w:val="00C338E9"/>
    <w:rsid w:val="00C33D9F"/>
    <w:rsid w:val="00C340AF"/>
    <w:rsid w:val="00C35DD1"/>
    <w:rsid w:val="00C3644E"/>
    <w:rsid w:val="00C367BA"/>
    <w:rsid w:val="00C36C19"/>
    <w:rsid w:val="00C4196D"/>
    <w:rsid w:val="00C41B3C"/>
    <w:rsid w:val="00C41F83"/>
    <w:rsid w:val="00C42A60"/>
    <w:rsid w:val="00C43743"/>
    <w:rsid w:val="00C43875"/>
    <w:rsid w:val="00C43BB1"/>
    <w:rsid w:val="00C4481A"/>
    <w:rsid w:val="00C44823"/>
    <w:rsid w:val="00C469F9"/>
    <w:rsid w:val="00C46CE4"/>
    <w:rsid w:val="00C47B2C"/>
    <w:rsid w:val="00C5057B"/>
    <w:rsid w:val="00C50E42"/>
    <w:rsid w:val="00C51816"/>
    <w:rsid w:val="00C5190C"/>
    <w:rsid w:val="00C53A44"/>
    <w:rsid w:val="00C53E99"/>
    <w:rsid w:val="00C54048"/>
    <w:rsid w:val="00C5430A"/>
    <w:rsid w:val="00C545B2"/>
    <w:rsid w:val="00C54FFD"/>
    <w:rsid w:val="00C55DEC"/>
    <w:rsid w:val="00C56347"/>
    <w:rsid w:val="00C56CB9"/>
    <w:rsid w:val="00C5716B"/>
    <w:rsid w:val="00C57FC1"/>
    <w:rsid w:val="00C601A5"/>
    <w:rsid w:val="00C60375"/>
    <w:rsid w:val="00C60798"/>
    <w:rsid w:val="00C61A45"/>
    <w:rsid w:val="00C61F70"/>
    <w:rsid w:val="00C620E1"/>
    <w:rsid w:val="00C624A7"/>
    <w:rsid w:val="00C626DA"/>
    <w:rsid w:val="00C62ABB"/>
    <w:rsid w:val="00C63863"/>
    <w:rsid w:val="00C638CF"/>
    <w:rsid w:val="00C6431F"/>
    <w:rsid w:val="00C6651F"/>
    <w:rsid w:val="00C67EAB"/>
    <w:rsid w:val="00C70025"/>
    <w:rsid w:val="00C70EA1"/>
    <w:rsid w:val="00C7187E"/>
    <w:rsid w:val="00C71BFC"/>
    <w:rsid w:val="00C72683"/>
    <w:rsid w:val="00C72DAC"/>
    <w:rsid w:val="00C733F0"/>
    <w:rsid w:val="00C73C17"/>
    <w:rsid w:val="00C73F42"/>
    <w:rsid w:val="00C73FFE"/>
    <w:rsid w:val="00C74740"/>
    <w:rsid w:val="00C75330"/>
    <w:rsid w:val="00C767EB"/>
    <w:rsid w:val="00C769BE"/>
    <w:rsid w:val="00C76EE0"/>
    <w:rsid w:val="00C7762E"/>
    <w:rsid w:val="00C777D0"/>
    <w:rsid w:val="00C77848"/>
    <w:rsid w:val="00C80A38"/>
    <w:rsid w:val="00C80DE7"/>
    <w:rsid w:val="00C812CF"/>
    <w:rsid w:val="00C81C8D"/>
    <w:rsid w:val="00C81E2A"/>
    <w:rsid w:val="00C85F5B"/>
    <w:rsid w:val="00C8685D"/>
    <w:rsid w:val="00C879DD"/>
    <w:rsid w:val="00C90586"/>
    <w:rsid w:val="00C90ED8"/>
    <w:rsid w:val="00C9126D"/>
    <w:rsid w:val="00C93095"/>
    <w:rsid w:val="00C932E4"/>
    <w:rsid w:val="00C93830"/>
    <w:rsid w:val="00C941D0"/>
    <w:rsid w:val="00C9494C"/>
    <w:rsid w:val="00C950D4"/>
    <w:rsid w:val="00C95502"/>
    <w:rsid w:val="00C95EE3"/>
    <w:rsid w:val="00C95F8C"/>
    <w:rsid w:val="00C96ABD"/>
    <w:rsid w:val="00C97250"/>
    <w:rsid w:val="00C9777F"/>
    <w:rsid w:val="00C97861"/>
    <w:rsid w:val="00C97A3C"/>
    <w:rsid w:val="00C97C79"/>
    <w:rsid w:val="00CA01A8"/>
    <w:rsid w:val="00CA0595"/>
    <w:rsid w:val="00CA0EBF"/>
    <w:rsid w:val="00CA164B"/>
    <w:rsid w:val="00CA29FA"/>
    <w:rsid w:val="00CA3574"/>
    <w:rsid w:val="00CA3AC6"/>
    <w:rsid w:val="00CA3C68"/>
    <w:rsid w:val="00CA448E"/>
    <w:rsid w:val="00CA45BC"/>
    <w:rsid w:val="00CA4EC6"/>
    <w:rsid w:val="00CA54E4"/>
    <w:rsid w:val="00CA5AC9"/>
    <w:rsid w:val="00CA69D8"/>
    <w:rsid w:val="00CA6A52"/>
    <w:rsid w:val="00CA6DEC"/>
    <w:rsid w:val="00CA7949"/>
    <w:rsid w:val="00CA79F5"/>
    <w:rsid w:val="00CA7C9D"/>
    <w:rsid w:val="00CB043A"/>
    <w:rsid w:val="00CB07BA"/>
    <w:rsid w:val="00CB174A"/>
    <w:rsid w:val="00CB2F44"/>
    <w:rsid w:val="00CB3540"/>
    <w:rsid w:val="00CB36EE"/>
    <w:rsid w:val="00CB3877"/>
    <w:rsid w:val="00CB3B06"/>
    <w:rsid w:val="00CB3E07"/>
    <w:rsid w:val="00CB3E1E"/>
    <w:rsid w:val="00CB41B1"/>
    <w:rsid w:val="00CB5CF7"/>
    <w:rsid w:val="00CC08D9"/>
    <w:rsid w:val="00CC30F9"/>
    <w:rsid w:val="00CC3D1D"/>
    <w:rsid w:val="00CC4661"/>
    <w:rsid w:val="00CC5D99"/>
    <w:rsid w:val="00CC61B1"/>
    <w:rsid w:val="00CC6BD2"/>
    <w:rsid w:val="00CC6F3D"/>
    <w:rsid w:val="00CC75DF"/>
    <w:rsid w:val="00CC7DBA"/>
    <w:rsid w:val="00CD00D9"/>
    <w:rsid w:val="00CD1BCD"/>
    <w:rsid w:val="00CD1FCD"/>
    <w:rsid w:val="00CD2F13"/>
    <w:rsid w:val="00CD3D2C"/>
    <w:rsid w:val="00CD43E8"/>
    <w:rsid w:val="00CD454F"/>
    <w:rsid w:val="00CD4640"/>
    <w:rsid w:val="00CD55F2"/>
    <w:rsid w:val="00CD5763"/>
    <w:rsid w:val="00CD5C85"/>
    <w:rsid w:val="00CD5D48"/>
    <w:rsid w:val="00CD643C"/>
    <w:rsid w:val="00CD67B3"/>
    <w:rsid w:val="00CE0427"/>
    <w:rsid w:val="00CE0795"/>
    <w:rsid w:val="00CE16CE"/>
    <w:rsid w:val="00CE1829"/>
    <w:rsid w:val="00CE1A66"/>
    <w:rsid w:val="00CE2801"/>
    <w:rsid w:val="00CE3907"/>
    <w:rsid w:val="00CE4883"/>
    <w:rsid w:val="00CE52C0"/>
    <w:rsid w:val="00CE5B00"/>
    <w:rsid w:val="00CE6AC2"/>
    <w:rsid w:val="00CE77BE"/>
    <w:rsid w:val="00CF0542"/>
    <w:rsid w:val="00CF0956"/>
    <w:rsid w:val="00CF0BC7"/>
    <w:rsid w:val="00CF3482"/>
    <w:rsid w:val="00CF3E8B"/>
    <w:rsid w:val="00CF72A0"/>
    <w:rsid w:val="00CF7312"/>
    <w:rsid w:val="00CF78DC"/>
    <w:rsid w:val="00D00556"/>
    <w:rsid w:val="00D00720"/>
    <w:rsid w:val="00D00995"/>
    <w:rsid w:val="00D00C92"/>
    <w:rsid w:val="00D00E32"/>
    <w:rsid w:val="00D02C50"/>
    <w:rsid w:val="00D02E33"/>
    <w:rsid w:val="00D044AB"/>
    <w:rsid w:val="00D04C4E"/>
    <w:rsid w:val="00D04FEF"/>
    <w:rsid w:val="00D0592C"/>
    <w:rsid w:val="00D06308"/>
    <w:rsid w:val="00D06623"/>
    <w:rsid w:val="00D07060"/>
    <w:rsid w:val="00D07F98"/>
    <w:rsid w:val="00D120E0"/>
    <w:rsid w:val="00D12250"/>
    <w:rsid w:val="00D128BD"/>
    <w:rsid w:val="00D133C6"/>
    <w:rsid w:val="00D1414E"/>
    <w:rsid w:val="00D168C1"/>
    <w:rsid w:val="00D16E9B"/>
    <w:rsid w:val="00D17874"/>
    <w:rsid w:val="00D1791C"/>
    <w:rsid w:val="00D20009"/>
    <w:rsid w:val="00D20566"/>
    <w:rsid w:val="00D20750"/>
    <w:rsid w:val="00D20D87"/>
    <w:rsid w:val="00D21E1E"/>
    <w:rsid w:val="00D247A1"/>
    <w:rsid w:val="00D24AB9"/>
    <w:rsid w:val="00D24B65"/>
    <w:rsid w:val="00D25937"/>
    <w:rsid w:val="00D2629B"/>
    <w:rsid w:val="00D268B7"/>
    <w:rsid w:val="00D27D1D"/>
    <w:rsid w:val="00D27DFA"/>
    <w:rsid w:val="00D30555"/>
    <w:rsid w:val="00D3146D"/>
    <w:rsid w:val="00D31FD0"/>
    <w:rsid w:val="00D3252F"/>
    <w:rsid w:val="00D32613"/>
    <w:rsid w:val="00D33CE3"/>
    <w:rsid w:val="00D33E15"/>
    <w:rsid w:val="00D3465A"/>
    <w:rsid w:val="00D34DD1"/>
    <w:rsid w:val="00D34FF1"/>
    <w:rsid w:val="00D35865"/>
    <w:rsid w:val="00D374D0"/>
    <w:rsid w:val="00D41DC6"/>
    <w:rsid w:val="00D42858"/>
    <w:rsid w:val="00D42C65"/>
    <w:rsid w:val="00D42DE6"/>
    <w:rsid w:val="00D43758"/>
    <w:rsid w:val="00D44AC2"/>
    <w:rsid w:val="00D44FDA"/>
    <w:rsid w:val="00D45EB1"/>
    <w:rsid w:val="00D45EDB"/>
    <w:rsid w:val="00D465F6"/>
    <w:rsid w:val="00D473F7"/>
    <w:rsid w:val="00D5030B"/>
    <w:rsid w:val="00D50949"/>
    <w:rsid w:val="00D50CF0"/>
    <w:rsid w:val="00D5127C"/>
    <w:rsid w:val="00D51668"/>
    <w:rsid w:val="00D5197F"/>
    <w:rsid w:val="00D52AC5"/>
    <w:rsid w:val="00D531D1"/>
    <w:rsid w:val="00D53946"/>
    <w:rsid w:val="00D5560C"/>
    <w:rsid w:val="00D563F3"/>
    <w:rsid w:val="00D56896"/>
    <w:rsid w:val="00D57004"/>
    <w:rsid w:val="00D5762E"/>
    <w:rsid w:val="00D57C1B"/>
    <w:rsid w:val="00D60769"/>
    <w:rsid w:val="00D60CFE"/>
    <w:rsid w:val="00D610ED"/>
    <w:rsid w:val="00D61D82"/>
    <w:rsid w:val="00D634F0"/>
    <w:rsid w:val="00D6378D"/>
    <w:rsid w:val="00D63B5F"/>
    <w:rsid w:val="00D64898"/>
    <w:rsid w:val="00D64C12"/>
    <w:rsid w:val="00D6587E"/>
    <w:rsid w:val="00D65904"/>
    <w:rsid w:val="00D65B72"/>
    <w:rsid w:val="00D66689"/>
    <w:rsid w:val="00D673C9"/>
    <w:rsid w:val="00D70248"/>
    <w:rsid w:val="00D71DAF"/>
    <w:rsid w:val="00D72073"/>
    <w:rsid w:val="00D72106"/>
    <w:rsid w:val="00D72267"/>
    <w:rsid w:val="00D72289"/>
    <w:rsid w:val="00D741A6"/>
    <w:rsid w:val="00D743EE"/>
    <w:rsid w:val="00D75141"/>
    <w:rsid w:val="00D75510"/>
    <w:rsid w:val="00D756FA"/>
    <w:rsid w:val="00D75EDB"/>
    <w:rsid w:val="00D76DD9"/>
    <w:rsid w:val="00D77D0E"/>
    <w:rsid w:val="00D77EC2"/>
    <w:rsid w:val="00D804C8"/>
    <w:rsid w:val="00D828D3"/>
    <w:rsid w:val="00D82F3C"/>
    <w:rsid w:val="00D82F52"/>
    <w:rsid w:val="00D837D3"/>
    <w:rsid w:val="00D83D28"/>
    <w:rsid w:val="00D84441"/>
    <w:rsid w:val="00D84D3C"/>
    <w:rsid w:val="00D850A6"/>
    <w:rsid w:val="00D8566C"/>
    <w:rsid w:val="00D85942"/>
    <w:rsid w:val="00D85CA4"/>
    <w:rsid w:val="00D87197"/>
    <w:rsid w:val="00D87776"/>
    <w:rsid w:val="00D87A35"/>
    <w:rsid w:val="00D902DB"/>
    <w:rsid w:val="00D909AF"/>
    <w:rsid w:val="00D90B07"/>
    <w:rsid w:val="00D91212"/>
    <w:rsid w:val="00D91A80"/>
    <w:rsid w:val="00D91B26"/>
    <w:rsid w:val="00D92620"/>
    <w:rsid w:val="00D92A5A"/>
    <w:rsid w:val="00D93B9A"/>
    <w:rsid w:val="00D9488A"/>
    <w:rsid w:val="00D94A08"/>
    <w:rsid w:val="00D94B80"/>
    <w:rsid w:val="00D94E57"/>
    <w:rsid w:val="00D958EB"/>
    <w:rsid w:val="00D97EB7"/>
    <w:rsid w:val="00DA07AB"/>
    <w:rsid w:val="00DA12D9"/>
    <w:rsid w:val="00DA1356"/>
    <w:rsid w:val="00DA16E0"/>
    <w:rsid w:val="00DA18C5"/>
    <w:rsid w:val="00DA4204"/>
    <w:rsid w:val="00DA4ED6"/>
    <w:rsid w:val="00DA63F8"/>
    <w:rsid w:val="00DA775B"/>
    <w:rsid w:val="00DA7CA2"/>
    <w:rsid w:val="00DB02AA"/>
    <w:rsid w:val="00DB10BE"/>
    <w:rsid w:val="00DB186C"/>
    <w:rsid w:val="00DB1B90"/>
    <w:rsid w:val="00DB1CD0"/>
    <w:rsid w:val="00DB21D3"/>
    <w:rsid w:val="00DB27EF"/>
    <w:rsid w:val="00DB2E37"/>
    <w:rsid w:val="00DB47B8"/>
    <w:rsid w:val="00DB4F99"/>
    <w:rsid w:val="00DB5710"/>
    <w:rsid w:val="00DB5990"/>
    <w:rsid w:val="00DB5BB0"/>
    <w:rsid w:val="00DB6C6A"/>
    <w:rsid w:val="00DB6EE5"/>
    <w:rsid w:val="00DB7A0F"/>
    <w:rsid w:val="00DC0D05"/>
    <w:rsid w:val="00DC14E4"/>
    <w:rsid w:val="00DC1ACB"/>
    <w:rsid w:val="00DC29E3"/>
    <w:rsid w:val="00DC2DF8"/>
    <w:rsid w:val="00DC32B4"/>
    <w:rsid w:val="00DC3528"/>
    <w:rsid w:val="00DC3698"/>
    <w:rsid w:val="00DC435F"/>
    <w:rsid w:val="00DC436F"/>
    <w:rsid w:val="00DC5326"/>
    <w:rsid w:val="00DC567A"/>
    <w:rsid w:val="00DC644A"/>
    <w:rsid w:val="00DC6A84"/>
    <w:rsid w:val="00DD04C3"/>
    <w:rsid w:val="00DD1A48"/>
    <w:rsid w:val="00DD2DE2"/>
    <w:rsid w:val="00DD2F21"/>
    <w:rsid w:val="00DD3005"/>
    <w:rsid w:val="00DD350F"/>
    <w:rsid w:val="00DD39DE"/>
    <w:rsid w:val="00DD3B58"/>
    <w:rsid w:val="00DD3BC7"/>
    <w:rsid w:val="00DD40D5"/>
    <w:rsid w:val="00DD4AB4"/>
    <w:rsid w:val="00DD4F36"/>
    <w:rsid w:val="00DD5DFA"/>
    <w:rsid w:val="00DD6557"/>
    <w:rsid w:val="00DD6778"/>
    <w:rsid w:val="00DD69E8"/>
    <w:rsid w:val="00DE00B5"/>
    <w:rsid w:val="00DE1A12"/>
    <w:rsid w:val="00DE205A"/>
    <w:rsid w:val="00DE3C9E"/>
    <w:rsid w:val="00DE40D1"/>
    <w:rsid w:val="00DE4330"/>
    <w:rsid w:val="00DE4EDC"/>
    <w:rsid w:val="00DE5878"/>
    <w:rsid w:val="00DE58D9"/>
    <w:rsid w:val="00DE62A0"/>
    <w:rsid w:val="00DE6E60"/>
    <w:rsid w:val="00DE7632"/>
    <w:rsid w:val="00DF0093"/>
    <w:rsid w:val="00DF14FD"/>
    <w:rsid w:val="00DF1C02"/>
    <w:rsid w:val="00DF2D04"/>
    <w:rsid w:val="00DF31CB"/>
    <w:rsid w:val="00DF321D"/>
    <w:rsid w:val="00DF3F88"/>
    <w:rsid w:val="00DF41F5"/>
    <w:rsid w:val="00DF5B1B"/>
    <w:rsid w:val="00DF66B9"/>
    <w:rsid w:val="00DF6FFC"/>
    <w:rsid w:val="00DF7271"/>
    <w:rsid w:val="00DF7C76"/>
    <w:rsid w:val="00E00648"/>
    <w:rsid w:val="00E04366"/>
    <w:rsid w:val="00E06607"/>
    <w:rsid w:val="00E105A9"/>
    <w:rsid w:val="00E10FCB"/>
    <w:rsid w:val="00E11481"/>
    <w:rsid w:val="00E11EC7"/>
    <w:rsid w:val="00E12944"/>
    <w:rsid w:val="00E12BBF"/>
    <w:rsid w:val="00E147E7"/>
    <w:rsid w:val="00E1491A"/>
    <w:rsid w:val="00E15659"/>
    <w:rsid w:val="00E1761F"/>
    <w:rsid w:val="00E1770C"/>
    <w:rsid w:val="00E17780"/>
    <w:rsid w:val="00E17CC7"/>
    <w:rsid w:val="00E207D0"/>
    <w:rsid w:val="00E209FF"/>
    <w:rsid w:val="00E20C91"/>
    <w:rsid w:val="00E20F82"/>
    <w:rsid w:val="00E227E8"/>
    <w:rsid w:val="00E22B6A"/>
    <w:rsid w:val="00E22E4C"/>
    <w:rsid w:val="00E23962"/>
    <w:rsid w:val="00E24256"/>
    <w:rsid w:val="00E24287"/>
    <w:rsid w:val="00E24435"/>
    <w:rsid w:val="00E247EC"/>
    <w:rsid w:val="00E25023"/>
    <w:rsid w:val="00E25BDF"/>
    <w:rsid w:val="00E26375"/>
    <w:rsid w:val="00E26CF5"/>
    <w:rsid w:val="00E26D8F"/>
    <w:rsid w:val="00E2775F"/>
    <w:rsid w:val="00E30738"/>
    <w:rsid w:val="00E30F4E"/>
    <w:rsid w:val="00E31C39"/>
    <w:rsid w:val="00E32A2B"/>
    <w:rsid w:val="00E33280"/>
    <w:rsid w:val="00E343FE"/>
    <w:rsid w:val="00E351B3"/>
    <w:rsid w:val="00E35578"/>
    <w:rsid w:val="00E35655"/>
    <w:rsid w:val="00E35DFD"/>
    <w:rsid w:val="00E375EA"/>
    <w:rsid w:val="00E376F2"/>
    <w:rsid w:val="00E37F85"/>
    <w:rsid w:val="00E40EA2"/>
    <w:rsid w:val="00E419B0"/>
    <w:rsid w:val="00E41F8A"/>
    <w:rsid w:val="00E4236D"/>
    <w:rsid w:val="00E42C4A"/>
    <w:rsid w:val="00E42FD6"/>
    <w:rsid w:val="00E43C12"/>
    <w:rsid w:val="00E43EA4"/>
    <w:rsid w:val="00E44387"/>
    <w:rsid w:val="00E443DC"/>
    <w:rsid w:val="00E444A6"/>
    <w:rsid w:val="00E44EF0"/>
    <w:rsid w:val="00E45064"/>
    <w:rsid w:val="00E451CF"/>
    <w:rsid w:val="00E45345"/>
    <w:rsid w:val="00E45378"/>
    <w:rsid w:val="00E4634C"/>
    <w:rsid w:val="00E46B04"/>
    <w:rsid w:val="00E47189"/>
    <w:rsid w:val="00E475D6"/>
    <w:rsid w:val="00E50193"/>
    <w:rsid w:val="00E537A8"/>
    <w:rsid w:val="00E54AD5"/>
    <w:rsid w:val="00E55869"/>
    <w:rsid w:val="00E5598E"/>
    <w:rsid w:val="00E566A0"/>
    <w:rsid w:val="00E5683F"/>
    <w:rsid w:val="00E60BC3"/>
    <w:rsid w:val="00E6310A"/>
    <w:rsid w:val="00E6329B"/>
    <w:rsid w:val="00E63B2F"/>
    <w:rsid w:val="00E65D30"/>
    <w:rsid w:val="00E6603B"/>
    <w:rsid w:val="00E66338"/>
    <w:rsid w:val="00E67A42"/>
    <w:rsid w:val="00E7067E"/>
    <w:rsid w:val="00E709C9"/>
    <w:rsid w:val="00E716E8"/>
    <w:rsid w:val="00E71A66"/>
    <w:rsid w:val="00E71E4C"/>
    <w:rsid w:val="00E7217E"/>
    <w:rsid w:val="00E760A8"/>
    <w:rsid w:val="00E76803"/>
    <w:rsid w:val="00E768B6"/>
    <w:rsid w:val="00E7753F"/>
    <w:rsid w:val="00E77B7C"/>
    <w:rsid w:val="00E8064D"/>
    <w:rsid w:val="00E80B50"/>
    <w:rsid w:val="00E81949"/>
    <w:rsid w:val="00E81A95"/>
    <w:rsid w:val="00E839B6"/>
    <w:rsid w:val="00E856F4"/>
    <w:rsid w:val="00E8597F"/>
    <w:rsid w:val="00E859E4"/>
    <w:rsid w:val="00E85A6F"/>
    <w:rsid w:val="00E86C1F"/>
    <w:rsid w:val="00E87CB1"/>
    <w:rsid w:val="00E87EF8"/>
    <w:rsid w:val="00E936B8"/>
    <w:rsid w:val="00E93F8A"/>
    <w:rsid w:val="00E9417E"/>
    <w:rsid w:val="00E94BD6"/>
    <w:rsid w:val="00EA00E1"/>
    <w:rsid w:val="00EA0A50"/>
    <w:rsid w:val="00EA202B"/>
    <w:rsid w:val="00EA206F"/>
    <w:rsid w:val="00EA38AB"/>
    <w:rsid w:val="00EA45F0"/>
    <w:rsid w:val="00EA4976"/>
    <w:rsid w:val="00EA4A7A"/>
    <w:rsid w:val="00EA4CD6"/>
    <w:rsid w:val="00EA4F1D"/>
    <w:rsid w:val="00EA5003"/>
    <w:rsid w:val="00EA508A"/>
    <w:rsid w:val="00EA509E"/>
    <w:rsid w:val="00EA5187"/>
    <w:rsid w:val="00EA636F"/>
    <w:rsid w:val="00EA7AF7"/>
    <w:rsid w:val="00EB0604"/>
    <w:rsid w:val="00EB0D5A"/>
    <w:rsid w:val="00EB13E7"/>
    <w:rsid w:val="00EB2C9C"/>
    <w:rsid w:val="00EB3060"/>
    <w:rsid w:val="00EB3237"/>
    <w:rsid w:val="00EB3456"/>
    <w:rsid w:val="00EB5644"/>
    <w:rsid w:val="00EB57D2"/>
    <w:rsid w:val="00EB5AD9"/>
    <w:rsid w:val="00EB5C1C"/>
    <w:rsid w:val="00EB62A9"/>
    <w:rsid w:val="00EB7114"/>
    <w:rsid w:val="00EB7A2C"/>
    <w:rsid w:val="00EB7B2A"/>
    <w:rsid w:val="00EB7DA7"/>
    <w:rsid w:val="00EC0C87"/>
    <w:rsid w:val="00EC22DB"/>
    <w:rsid w:val="00EC22DF"/>
    <w:rsid w:val="00EC41C4"/>
    <w:rsid w:val="00EC5C0A"/>
    <w:rsid w:val="00EC624F"/>
    <w:rsid w:val="00EC75BC"/>
    <w:rsid w:val="00ED08CE"/>
    <w:rsid w:val="00ED13D8"/>
    <w:rsid w:val="00ED18F2"/>
    <w:rsid w:val="00ED2839"/>
    <w:rsid w:val="00ED3563"/>
    <w:rsid w:val="00ED3AE2"/>
    <w:rsid w:val="00ED3B83"/>
    <w:rsid w:val="00ED43EC"/>
    <w:rsid w:val="00ED5701"/>
    <w:rsid w:val="00ED6626"/>
    <w:rsid w:val="00ED6BA5"/>
    <w:rsid w:val="00ED6C3A"/>
    <w:rsid w:val="00ED736D"/>
    <w:rsid w:val="00ED7ACF"/>
    <w:rsid w:val="00EE0372"/>
    <w:rsid w:val="00EE0402"/>
    <w:rsid w:val="00EE0A2E"/>
    <w:rsid w:val="00EE0B4B"/>
    <w:rsid w:val="00EE129C"/>
    <w:rsid w:val="00EE1827"/>
    <w:rsid w:val="00EE23B7"/>
    <w:rsid w:val="00EE28BB"/>
    <w:rsid w:val="00EE330A"/>
    <w:rsid w:val="00EE372F"/>
    <w:rsid w:val="00EE4269"/>
    <w:rsid w:val="00EE57B3"/>
    <w:rsid w:val="00EE64EF"/>
    <w:rsid w:val="00EE6ABB"/>
    <w:rsid w:val="00EE7785"/>
    <w:rsid w:val="00EE7BC3"/>
    <w:rsid w:val="00EE7F71"/>
    <w:rsid w:val="00EF0208"/>
    <w:rsid w:val="00EF0268"/>
    <w:rsid w:val="00EF04F2"/>
    <w:rsid w:val="00EF1327"/>
    <w:rsid w:val="00EF1A7D"/>
    <w:rsid w:val="00EF1B7D"/>
    <w:rsid w:val="00EF1CB6"/>
    <w:rsid w:val="00EF2054"/>
    <w:rsid w:val="00EF347A"/>
    <w:rsid w:val="00EF39A8"/>
    <w:rsid w:val="00EF3D10"/>
    <w:rsid w:val="00EF4E69"/>
    <w:rsid w:val="00EF5EEA"/>
    <w:rsid w:val="00EF6937"/>
    <w:rsid w:val="00EF7E65"/>
    <w:rsid w:val="00F00042"/>
    <w:rsid w:val="00F00D4C"/>
    <w:rsid w:val="00F01F3B"/>
    <w:rsid w:val="00F022CF"/>
    <w:rsid w:val="00F02B0F"/>
    <w:rsid w:val="00F03243"/>
    <w:rsid w:val="00F032E6"/>
    <w:rsid w:val="00F04176"/>
    <w:rsid w:val="00F0488F"/>
    <w:rsid w:val="00F048C6"/>
    <w:rsid w:val="00F04C85"/>
    <w:rsid w:val="00F07350"/>
    <w:rsid w:val="00F07E58"/>
    <w:rsid w:val="00F10FA1"/>
    <w:rsid w:val="00F118C6"/>
    <w:rsid w:val="00F1246C"/>
    <w:rsid w:val="00F12640"/>
    <w:rsid w:val="00F12E6D"/>
    <w:rsid w:val="00F13609"/>
    <w:rsid w:val="00F1432B"/>
    <w:rsid w:val="00F145EF"/>
    <w:rsid w:val="00F1484E"/>
    <w:rsid w:val="00F14941"/>
    <w:rsid w:val="00F1700F"/>
    <w:rsid w:val="00F17C7B"/>
    <w:rsid w:val="00F2070E"/>
    <w:rsid w:val="00F20FF6"/>
    <w:rsid w:val="00F2200A"/>
    <w:rsid w:val="00F22B33"/>
    <w:rsid w:val="00F22C1C"/>
    <w:rsid w:val="00F22D56"/>
    <w:rsid w:val="00F22F50"/>
    <w:rsid w:val="00F23978"/>
    <w:rsid w:val="00F23BE4"/>
    <w:rsid w:val="00F24697"/>
    <w:rsid w:val="00F24BBD"/>
    <w:rsid w:val="00F255CD"/>
    <w:rsid w:val="00F26A8E"/>
    <w:rsid w:val="00F270CB"/>
    <w:rsid w:val="00F27731"/>
    <w:rsid w:val="00F27AD9"/>
    <w:rsid w:val="00F27DCA"/>
    <w:rsid w:val="00F30098"/>
    <w:rsid w:val="00F300B4"/>
    <w:rsid w:val="00F30846"/>
    <w:rsid w:val="00F322AD"/>
    <w:rsid w:val="00F32E1E"/>
    <w:rsid w:val="00F33420"/>
    <w:rsid w:val="00F33BB9"/>
    <w:rsid w:val="00F348B6"/>
    <w:rsid w:val="00F3583E"/>
    <w:rsid w:val="00F35B77"/>
    <w:rsid w:val="00F36CA1"/>
    <w:rsid w:val="00F378E0"/>
    <w:rsid w:val="00F37CCD"/>
    <w:rsid w:val="00F37F19"/>
    <w:rsid w:val="00F40283"/>
    <w:rsid w:val="00F409BA"/>
    <w:rsid w:val="00F40FB5"/>
    <w:rsid w:val="00F41118"/>
    <w:rsid w:val="00F421F5"/>
    <w:rsid w:val="00F422BD"/>
    <w:rsid w:val="00F4285E"/>
    <w:rsid w:val="00F433EE"/>
    <w:rsid w:val="00F45215"/>
    <w:rsid w:val="00F464C2"/>
    <w:rsid w:val="00F47854"/>
    <w:rsid w:val="00F50249"/>
    <w:rsid w:val="00F50F4F"/>
    <w:rsid w:val="00F519AC"/>
    <w:rsid w:val="00F52F44"/>
    <w:rsid w:val="00F557A0"/>
    <w:rsid w:val="00F564DC"/>
    <w:rsid w:val="00F56A7C"/>
    <w:rsid w:val="00F56AE2"/>
    <w:rsid w:val="00F57337"/>
    <w:rsid w:val="00F57DC1"/>
    <w:rsid w:val="00F604CA"/>
    <w:rsid w:val="00F60951"/>
    <w:rsid w:val="00F612EC"/>
    <w:rsid w:val="00F621ED"/>
    <w:rsid w:val="00F621F2"/>
    <w:rsid w:val="00F623A7"/>
    <w:rsid w:val="00F64837"/>
    <w:rsid w:val="00F65259"/>
    <w:rsid w:val="00F65F6C"/>
    <w:rsid w:val="00F665FB"/>
    <w:rsid w:val="00F67907"/>
    <w:rsid w:val="00F67ABE"/>
    <w:rsid w:val="00F7022C"/>
    <w:rsid w:val="00F70992"/>
    <w:rsid w:val="00F70A6C"/>
    <w:rsid w:val="00F70EB0"/>
    <w:rsid w:val="00F725D9"/>
    <w:rsid w:val="00F72A27"/>
    <w:rsid w:val="00F72B06"/>
    <w:rsid w:val="00F72CCF"/>
    <w:rsid w:val="00F7508A"/>
    <w:rsid w:val="00F753BE"/>
    <w:rsid w:val="00F75894"/>
    <w:rsid w:val="00F765B2"/>
    <w:rsid w:val="00F76A6E"/>
    <w:rsid w:val="00F772F8"/>
    <w:rsid w:val="00F7768A"/>
    <w:rsid w:val="00F8335A"/>
    <w:rsid w:val="00F83617"/>
    <w:rsid w:val="00F85135"/>
    <w:rsid w:val="00F85A50"/>
    <w:rsid w:val="00F85FDB"/>
    <w:rsid w:val="00F86206"/>
    <w:rsid w:val="00F8672C"/>
    <w:rsid w:val="00F868CA"/>
    <w:rsid w:val="00F8754F"/>
    <w:rsid w:val="00F87F4D"/>
    <w:rsid w:val="00F9036E"/>
    <w:rsid w:val="00F903C3"/>
    <w:rsid w:val="00F90B4A"/>
    <w:rsid w:val="00F9334D"/>
    <w:rsid w:val="00F9355A"/>
    <w:rsid w:val="00F9390A"/>
    <w:rsid w:val="00F93A0D"/>
    <w:rsid w:val="00F93A16"/>
    <w:rsid w:val="00F93C2B"/>
    <w:rsid w:val="00F94A81"/>
    <w:rsid w:val="00F94DBD"/>
    <w:rsid w:val="00F94E16"/>
    <w:rsid w:val="00F95313"/>
    <w:rsid w:val="00F97007"/>
    <w:rsid w:val="00F970BF"/>
    <w:rsid w:val="00F97E60"/>
    <w:rsid w:val="00FA020E"/>
    <w:rsid w:val="00FA10D3"/>
    <w:rsid w:val="00FA1371"/>
    <w:rsid w:val="00FA1C64"/>
    <w:rsid w:val="00FA44BE"/>
    <w:rsid w:val="00FA52CB"/>
    <w:rsid w:val="00FA583E"/>
    <w:rsid w:val="00FA5BD8"/>
    <w:rsid w:val="00FA5D84"/>
    <w:rsid w:val="00FA6272"/>
    <w:rsid w:val="00FA6830"/>
    <w:rsid w:val="00FA6D56"/>
    <w:rsid w:val="00FB0B4F"/>
    <w:rsid w:val="00FB1612"/>
    <w:rsid w:val="00FB1AAF"/>
    <w:rsid w:val="00FB3AC0"/>
    <w:rsid w:val="00FB3B18"/>
    <w:rsid w:val="00FB3C6F"/>
    <w:rsid w:val="00FB41F4"/>
    <w:rsid w:val="00FB43B3"/>
    <w:rsid w:val="00FB4867"/>
    <w:rsid w:val="00FB4E22"/>
    <w:rsid w:val="00FB53B5"/>
    <w:rsid w:val="00FB6768"/>
    <w:rsid w:val="00FB724B"/>
    <w:rsid w:val="00FB77CA"/>
    <w:rsid w:val="00FC019D"/>
    <w:rsid w:val="00FC073B"/>
    <w:rsid w:val="00FC0BE3"/>
    <w:rsid w:val="00FC0CB4"/>
    <w:rsid w:val="00FC1479"/>
    <w:rsid w:val="00FC1840"/>
    <w:rsid w:val="00FC18C7"/>
    <w:rsid w:val="00FC1FC8"/>
    <w:rsid w:val="00FC209F"/>
    <w:rsid w:val="00FC2EA2"/>
    <w:rsid w:val="00FC49C6"/>
    <w:rsid w:val="00FC4D16"/>
    <w:rsid w:val="00FC5431"/>
    <w:rsid w:val="00FC5F19"/>
    <w:rsid w:val="00FC69D4"/>
    <w:rsid w:val="00FC70C3"/>
    <w:rsid w:val="00FC71C5"/>
    <w:rsid w:val="00FC79F1"/>
    <w:rsid w:val="00FC7A9C"/>
    <w:rsid w:val="00FD0761"/>
    <w:rsid w:val="00FD0A8D"/>
    <w:rsid w:val="00FD0B8B"/>
    <w:rsid w:val="00FD1459"/>
    <w:rsid w:val="00FD1F4A"/>
    <w:rsid w:val="00FD2138"/>
    <w:rsid w:val="00FD2334"/>
    <w:rsid w:val="00FD314F"/>
    <w:rsid w:val="00FD5074"/>
    <w:rsid w:val="00FD6039"/>
    <w:rsid w:val="00FD7961"/>
    <w:rsid w:val="00FE0229"/>
    <w:rsid w:val="00FE146E"/>
    <w:rsid w:val="00FE19B8"/>
    <w:rsid w:val="00FE224B"/>
    <w:rsid w:val="00FE2252"/>
    <w:rsid w:val="00FE2A45"/>
    <w:rsid w:val="00FE2CBF"/>
    <w:rsid w:val="00FE4624"/>
    <w:rsid w:val="00FE4CFE"/>
    <w:rsid w:val="00FE5E95"/>
    <w:rsid w:val="00FE6507"/>
    <w:rsid w:val="00FE6959"/>
    <w:rsid w:val="00FE7013"/>
    <w:rsid w:val="00FE7BB4"/>
    <w:rsid w:val="00FE7D2F"/>
    <w:rsid w:val="00FE7FC0"/>
    <w:rsid w:val="00FF07EA"/>
    <w:rsid w:val="00FF0F10"/>
    <w:rsid w:val="00FF13D9"/>
    <w:rsid w:val="00FF1AAF"/>
    <w:rsid w:val="00FF1E7E"/>
    <w:rsid w:val="00FF2CE3"/>
    <w:rsid w:val="00FF37A4"/>
    <w:rsid w:val="00FF5943"/>
    <w:rsid w:val="00FF68BB"/>
    <w:rsid w:val="00FF6CA4"/>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9cf"/>
    </o:shapedefaults>
    <o:shapelayout v:ext="edit">
      <o:idmap v:ext="edit" data="2"/>
    </o:shapelayout>
  </w:shapeDefaults>
  <w:decimalSymbol w:val="."/>
  <w:listSeparator w:val=","/>
  <w14:docId w14:val="401A1754"/>
  <w15:chartTrackingRefBased/>
  <w15:docId w15:val="{5289E432-8C44-4DFD-9300-BDF10B4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2E4"/>
    <w:rPr>
      <w:sz w:val="24"/>
      <w:szCs w:val="24"/>
      <w:lang w:val="en-IE"/>
    </w:rPr>
  </w:style>
  <w:style w:type="paragraph" w:styleId="Heading1">
    <w:name w:val="heading 1"/>
    <w:basedOn w:val="Normal"/>
    <w:next w:val="Normal"/>
    <w:qFormat/>
    <w:rsid w:val="00AA1A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1A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A1A90"/>
    <w:pPr>
      <w:keepNext/>
      <w:spacing w:before="240" w:after="60"/>
      <w:outlineLvl w:val="2"/>
    </w:pPr>
    <w:rPr>
      <w:rFonts w:ascii="Arial" w:hAnsi="Arial" w:cs="Arial"/>
      <w:b/>
      <w:bCs/>
      <w:sz w:val="26"/>
      <w:szCs w:val="26"/>
    </w:rPr>
  </w:style>
  <w:style w:type="paragraph" w:styleId="Heading4">
    <w:name w:val="heading 4"/>
    <w:basedOn w:val="Normal"/>
    <w:next w:val="Normal"/>
    <w:qFormat/>
    <w:rsid w:val="003D1C29"/>
    <w:pPr>
      <w:keepNext/>
      <w:jc w:val="center"/>
      <w:outlineLvl w:val="3"/>
    </w:pPr>
    <w:rPr>
      <w:rFonts w:ascii="Arial" w:hAnsi="Arial" w:cs="Arial"/>
      <w:b/>
      <w:bCs/>
      <w:sz w:val="20"/>
      <w:lang w:val="ro-RO"/>
    </w:rPr>
  </w:style>
  <w:style w:type="paragraph" w:styleId="Heading5">
    <w:name w:val="heading 5"/>
    <w:basedOn w:val="Normal"/>
    <w:next w:val="Normal"/>
    <w:qFormat/>
    <w:rsid w:val="001B0C02"/>
    <w:pPr>
      <w:spacing w:before="240" w:after="60"/>
      <w:outlineLvl w:val="4"/>
    </w:pPr>
    <w:rPr>
      <w:b/>
      <w:bCs/>
      <w:i/>
      <w:iCs/>
      <w:sz w:val="26"/>
      <w:szCs w:val="26"/>
    </w:rPr>
  </w:style>
  <w:style w:type="paragraph" w:styleId="Heading6">
    <w:name w:val="heading 6"/>
    <w:basedOn w:val="Normal"/>
    <w:next w:val="Normal"/>
    <w:qFormat/>
    <w:rsid w:val="00664273"/>
    <w:pPr>
      <w:spacing w:before="240" w:after="60"/>
      <w:outlineLvl w:val="5"/>
    </w:pPr>
    <w:rPr>
      <w:b/>
      <w:bCs/>
      <w:sz w:val="22"/>
      <w:szCs w:val="22"/>
    </w:rPr>
  </w:style>
  <w:style w:type="paragraph" w:styleId="Heading7">
    <w:name w:val="heading 7"/>
    <w:basedOn w:val="Normal"/>
    <w:next w:val="Normal"/>
    <w:qFormat/>
    <w:rsid w:val="00210FE5"/>
    <w:pPr>
      <w:spacing w:before="240" w:after="60"/>
      <w:outlineLvl w:val="6"/>
    </w:pPr>
    <w:rPr>
      <w:lang w:val="fr-FR"/>
    </w:rPr>
  </w:style>
  <w:style w:type="paragraph" w:styleId="Heading8">
    <w:name w:val="heading 8"/>
    <w:basedOn w:val="Normal"/>
    <w:next w:val="Normal"/>
    <w:qFormat/>
    <w:rsid w:val="00210FE5"/>
    <w:pPr>
      <w:spacing w:before="240" w:after="60"/>
      <w:outlineLvl w:val="7"/>
    </w:pPr>
    <w:rPr>
      <w:i/>
      <w:iCs/>
      <w:lang w:val="fr-FR"/>
    </w:rPr>
  </w:style>
  <w:style w:type="paragraph" w:styleId="Heading9">
    <w:name w:val="heading 9"/>
    <w:basedOn w:val="Normal"/>
    <w:next w:val="Normal"/>
    <w:qFormat/>
    <w:rsid w:val="00210FE5"/>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41">
    <w:name w:val="i41"/>
    <w:rsid w:val="001C2278"/>
    <w:rPr>
      <w:rFonts w:ascii="Arial" w:hAnsi="Arial" w:cs="Arial" w:hint="default"/>
      <w:strike w:val="0"/>
      <w:dstrike w:val="0"/>
      <w:color w:val="333399"/>
      <w:sz w:val="14"/>
      <w:szCs w:val="14"/>
      <w:u w:val="none"/>
      <w:effect w:val="none"/>
    </w:rPr>
  </w:style>
  <w:style w:type="paragraph" w:styleId="NormalWeb">
    <w:name w:val="Normal (Web)"/>
    <w:basedOn w:val="Normal"/>
    <w:rsid w:val="0024303E"/>
    <w:pPr>
      <w:spacing w:before="100" w:beforeAutospacing="1" w:after="100" w:afterAutospacing="1"/>
    </w:pPr>
    <w:rPr>
      <w:lang w:val="en-US"/>
    </w:rPr>
  </w:style>
  <w:style w:type="paragraph" w:styleId="FootnoteText">
    <w:name w:val="footnote text"/>
    <w:aliases w:val="Footnote Text Char Char,Footnote Text Char,Fußnote,single space,footnote text,FOOTNOTES,fn,Podrozdział,Footnote,fn Char Char Char,fn Char Char,fn Char,Fußnote Char Char Char,Fußnote Char,Fußnote Char Char Char Char,stile 1,Footnote1"/>
    <w:basedOn w:val="Normal"/>
    <w:link w:val="FootnoteTextChar1"/>
    <w:semiHidden/>
    <w:rsid w:val="00791C1D"/>
    <w:rPr>
      <w:sz w:val="20"/>
      <w:szCs w:val="20"/>
    </w:rPr>
  </w:style>
  <w:style w:type="character" w:styleId="FootnoteReference">
    <w:name w:val="footnote reference"/>
    <w:aliases w:val="Footnote symbol, BVI fnr"/>
    <w:semiHidden/>
    <w:rsid w:val="00791C1D"/>
    <w:rPr>
      <w:vertAlign w:val="superscript"/>
    </w:rPr>
  </w:style>
  <w:style w:type="character" w:styleId="Hyperlink">
    <w:name w:val="Hyperlink"/>
    <w:rsid w:val="00791C1D"/>
    <w:rPr>
      <w:color w:val="0000FF"/>
      <w:u w:val="single"/>
    </w:rPr>
  </w:style>
  <w:style w:type="paragraph" w:styleId="TOC2">
    <w:name w:val="toc 2"/>
    <w:basedOn w:val="Normal"/>
    <w:next w:val="Normal"/>
    <w:autoRedefine/>
    <w:rsid w:val="0004677F"/>
    <w:pPr>
      <w:ind w:left="240"/>
    </w:pPr>
    <w:rPr>
      <w:smallCaps/>
      <w:sz w:val="20"/>
      <w:szCs w:val="20"/>
    </w:rPr>
  </w:style>
  <w:style w:type="paragraph" w:styleId="ListBullet">
    <w:name w:val="List Bullet"/>
    <w:basedOn w:val="Normal"/>
    <w:rsid w:val="0004677F"/>
    <w:pPr>
      <w:numPr>
        <w:numId w:val="1"/>
      </w:numPr>
    </w:pPr>
    <w:rPr>
      <w:lang w:val="en-US"/>
    </w:rPr>
  </w:style>
  <w:style w:type="paragraph" w:customStyle="1" w:styleId="Text1">
    <w:name w:val="Text 1"/>
    <w:basedOn w:val="Normal"/>
    <w:rsid w:val="008F79AD"/>
    <w:pPr>
      <w:spacing w:after="240"/>
      <w:ind w:left="482"/>
      <w:jc w:val="both"/>
    </w:pPr>
    <w:rPr>
      <w:snapToGrid w:val="0"/>
      <w:szCs w:val="20"/>
      <w:lang w:val="en-GB"/>
    </w:rPr>
  </w:style>
  <w:style w:type="paragraph" w:customStyle="1" w:styleId="SAULEA2">
    <w:name w:val="SAULEA 2"/>
    <w:basedOn w:val="Normal"/>
    <w:rsid w:val="005071E6"/>
    <w:pPr>
      <w:widowControl w:val="0"/>
      <w:suppressAutoHyphens/>
      <w:jc w:val="both"/>
    </w:pPr>
    <w:rPr>
      <w:b/>
      <w:lang w:val="ro-RO" w:eastAsia="ro-RO"/>
    </w:rPr>
  </w:style>
  <w:style w:type="paragraph" w:customStyle="1" w:styleId="SAULEA1">
    <w:name w:val="SAULEA 1"/>
    <w:basedOn w:val="Normal"/>
    <w:rsid w:val="009806F4"/>
    <w:pPr>
      <w:spacing w:before="120"/>
    </w:pPr>
    <w:rPr>
      <w:b/>
      <w:sz w:val="26"/>
      <w:lang w:val="ro-RO" w:eastAsia="ro-RO"/>
    </w:rPr>
  </w:style>
  <w:style w:type="paragraph" w:styleId="BalloonText">
    <w:name w:val="Balloon Text"/>
    <w:basedOn w:val="Normal"/>
    <w:semiHidden/>
    <w:rsid w:val="00F9334D"/>
    <w:rPr>
      <w:rFonts w:ascii="Tahoma" w:hAnsi="Tahoma" w:cs="Tahoma"/>
      <w:sz w:val="16"/>
      <w:szCs w:val="16"/>
    </w:rPr>
  </w:style>
  <w:style w:type="paragraph" w:styleId="Footer">
    <w:name w:val="footer"/>
    <w:basedOn w:val="Normal"/>
    <w:link w:val="FooterChar"/>
    <w:uiPriority w:val="99"/>
    <w:rsid w:val="007C264D"/>
    <w:pPr>
      <w:tabs>
        <w:tab w:val="center" w:pos="4320"/>
        <w:tab w:val="right" w:pos="8640"/>
      </w:tabs>
    </w:pPr>
    <w:rPr>
      <w:lang w:eastAsia="x-none"/>
    </w:rPr>
  </w:style>
  <w:style w:type="character" w:styleId="PageNumber">
    <w:name w:val="page number"/>
    <w:basedOn w:val="DefaultParagraphFont"/>
    <w:rsid w:val="007C264D"/>
  </w:style>
  <w:style w:type="paragraph" w:styleId="Header">
    <w:name w:val="header"/>
    <w:basedOn w:val="Normal"/>
    <w:link w:val="HeaderChar"/>
    <w:rsid w:val="004A394A"/>
    <w:pPr>
      <w:tabs>
        <w:tab w:val="center" w:pos="4320"/>
        <w:tab w:val="right" w:pos="8640"/>
      </w:tabs>
    </w:pPr>
    <w:rPr>
      <w:lang w:eastAsia="x-none"/>
    </w:rPr>
  </w:style>
  <w:style w:type="character" w:styleId="FollowedHyperlink">
    <w:name w:val="FollowedHyperlink"/>
    <w:rsid w:val="00B93F4E"/>
    <w:rPr>
      <w:color w:val="800080"/>
      <w:u w:val="single"/>
    </w:rPr>
  </w:style>
  <w:style w:type="paragraph" w:customStyle="1" w:styleId="Ghid1">
    <w:name w:val="Ghid 1"/>
    <w:basedOn w:val="Normal"/>
    <w:link w:val="Ghid1Caracter"/>
    <w:rsid w:val="00AA1A90"/>
    <w:pPr>
      <w:spacing w:before="120" w:line="288" w:lineRule="auto"/>
    </w:pPr>
    <w:rPr>
      <w:rFonts w:ascii="Verdana" w:hAnsi="Verdana"/>
      <w:b/>
      <w:sz w:val="28"/>
      <w:szCs w:val="28"/>
      <w:lang w:val="ro-RO"/>
    </w:rPr>
  </w:style>
  <w:style w:type="paragraph" w:customStyle="1" w:styleId="Ghid2">
    <w:name w:val="Ghid 2"/>
    <w:basedOn w:val="Normal"/>
    <w:link w:val="Ghid2Caracter"/>
    <w:rsid w:val="00AA1A90"/>
    <w:pPr>
      <w:spacing w:before="120" w:line="288" w:lineRule="auto"/>
    </w:pPr>
    <w:rPr>
      <w:rFonts w:ascii="Verdana" w:hAnsi="Verdana"/>
      <w:i/>
      <w:iCs/>
      <w:lang w:val="ro-RO"/>
    </w:rPr>
  </w:style>
  <w:style w:type="character" w:customStyle="1" w:styleId="Ghid1Caracter">
    <w:name w:val="Ghid 1 Caracter"/>
    <w:link w:val="Ghid1"/>
    <w:rsid w:val="00AA1A90"/>
    <w:rPr>
      <w:rFonts w:ascii="Verdana" w:hAnsi="Verdana"/>
      <w:b/>
      <w:sz w:val="28"/>
      <w:szCs w:val="28"/>
      <w:lang w:val="ro-RO" w:eastAsia="en-US" w:bidi="ar-SA"/>
    </w:rPr>
  </w:style>
  <w:style w:type="paragraph" w:customStyle="1" w:styleId="Ghid3">
    <w:name w:val="Ghid 3"/>
    <w:basedOn w:val="Normal"/>
    <w:link w:val="Ghid3Caracter"/>
    <w:rsid w:val="00AA1A90"/>
    <w:pPr>
      <w:spacing w:before="120" w:line="288" w:lineRule="auto"/>
    </w:pPr>
    <w:rPr>
      <w:rFonts w:ascii="Verdana" w:hAnsi="Verdana"/>
      <w:sz w:val="20"/>
      <w:szCs w:val="20"/>
      <w:lang w:val="ro-RO"/>
    </w:rPr>
  </w:style>
  <w:style w:type="paragraph" w:styleId="TOC1">
    <w:name w:val="toc 1"/>
    <w:basedOn w:val="Normal"/>
    <w:next w:val="Normal"/>
    <w:autoRedefine/>
    <w:semiHidden/>
    <w:rsid w:val="00AA1A90"/>
    <w:pPr>
      <w:spacing w:before="120" w:after="120"/>
    </w:pPr>
    <w:rPr>
      <w:b/>
      <w:bCs/>
      <w:caps/>
      <w:sz w:val="20"/>
      <w:szCs w:val="20"/>
    </w:rPr>
  </w:style>
  <w:style w:type="paragraph" w:styleId="TOC3">
    <w:name w:val="toc 3"/>
    <w:basedOn w:val="Normal"/>
    <w:next w:val="Normal"/>
    <w:autoRedefine/>
    <w:semiHidden/>
    <w:rsid w:val="00AA1A90"/>
    <w:pPr>
      <w:ind w:left="480"/>
    </w:pPr>
    <w:rPr>
      <w:i/>
      <w:iCs/>
      <w:sz w:val="20"/>
      <w:szCs w:val="20"/>
    </w:rPr>
  </w:style>
  <w:style w:type="paragraph" w:styleId="TOC4">
    <w:name w:val="toc 4"/>
    <w:basedOn w:val="Normal"/>
    <w:next w:val="Normal"/>
    <w:autoRedefine/>
    <w:semiHidden/>
    <w:rsid w:val="00AA1A90"/>
    <w:pPr>
      <w:ind w:left="720"/>
    </w:pPr>
    <w:rPr>
      <w:sz w:val="18"/>
      <w:szCs w:val="18"/>
    </w:rPr>
  </w:style>
  <w:style w:type="paragraph" w:styleId="TOC5">
    <w:name w:val="toc 5"/>
    <w:basedOn w:val="Normal"/>
    <w:next w:val="Normal"/>
    <w:autoRedefine/>
    <w:semiHidden/>
    <w:rsid w:val="00AA1A90"/>
    <w:pPr>
      <w:ind w:left="960"/>
    </w:pPr>
    <w:rPr>
      <w:sz w:val="18"/>
      <w:szCs w:val="18"/>
    </w:rPr>
  </w:style>
  <w:style w:type="paragraph" w:styleId="TOC6">
    <w:name w:val="toc 6"/>
    <w:basedOn w:val="Normal"/>
    <w:next w:val="Normal"/>
    <w:autoRedefine/>
    <w:semiHidden/>
    <w:rsid w:val="00AA1A90"/>
    <w:pPr>
      <w:ind w:left="1200"/>
    </w:pPr>
    <w:rPr>
      <w:sz w:val="18"/>
      <w:szCs w:val="18"/>
    </w:rPr>
  </w:style>
  <w:style w:type="paragraph" w:styleId="TOC7">
    <w:name w:val="toc 7"/>
    <w:basedOn w:val="Normal"/>
    <w:next w:val="Normal"/>
    <w:autoRedefine/>
    <w:semiHidden/>
    <w:rsid w:val="00AA1A90"/>
    <w:pPr>
      <w:ind w:left="1440"/>
    </w:pPr>
    <w:rPr>
      <w:sz w:val="18"/>
      <w:szCs w:val="18"/>
    </w:rPr>
  </w:style>
  <w:style w:type="paragraph" w:styleId="TOC8">
    <w:name w:val="toc 8"/>
    <w:basedOn w:val="Normal"/>
    <w:next w:val="Normal"/>
    <w:autoRedefine/>
    <w:semiHidden/>
    <w:rsid w:val="00AA1A90"/>
    <w:pPr>
      <w:ind w:left="1680"/>
    </w:pPr>
    <w:rPr>
      <w:sz w:val="18"/>
      <w:szCs w:val="18"/>
    </w:rPr>
  </w:style>
  <w:style w:type="paragraph" w:styleId="TOC9">
    <w:name w:val="toc 9"/>
    <w:basedOn w:val="Normal"/>
    <w:next w:val="Normal"/>
    <w:autoRedefine/>
    <w:semiHidden/>
    <w:rsid w:val="00AA1A90"/>
    <w:pPr>
      <w:ind w:left="1920"/>
    </w:pPr>
    <w:rPr>
      <w:sz w:val="18"/>
      <w:szCs w:val="18"/>
    </w:rPr>
  </w:style>
  <w:style w:type="character" w:customStyle="1" w:styleId="Ghid2Caracter">
    <w:name w:val="Ghid 2 Caracter"/>
    <w:link w:val="Ghid2"/>
    <w:rsid w:val="00FD6039"/>
    <w:rPr>
      <w:rFonts w:ascii="Verdana" w:hAnsi="Verdana"/>
      <w:i/>
      <w:iCs/>
      <w:sz w:val="24"/>
      <w:szCs w:val="24"/>
      <w:lang w:val="ro-RO" w:eastAsia="en-US" w:bidi="ar-SA"/>
    </w:rPr>
  </w:style>
  <w:style w:type="character" w:customStyle="1" w:styleId="Ghid3Caracter">
    <w:name w:val="Ghid 3 Caracter"/>
    <w:link w:val="Ghid3"/>
    <w:rsid w:val="00ED6626"/>
    <w:rPr>
      <w:rFonts w:ascii="Verdana" w:hAnsi="Verdana"/>
      <w:lang w:val="ro-RO" w:eastAsia="en-US" w:bidi="ar-SA"/>
    </w:rPr>
  </w:style>
  <w:style w:type="paragraph" w:customStyle="1" w:styleId="ListParagraph1">
    <w:name w:val="List Paragraph1"/>
    <w:basedOn w:val="Normal"/>
    <w:uiPriority w:val="34"/>
    <w:qFormat/>
    <w:rsid w:val="003036FE"/>
    <w:pPr>
      <w:spacing w:after="200" w:line="276" w:lineRule="auto"/>
      <w:ind w:left="720"/>
      <w:contextualSpacing/>
    </w:pPr>
    <w:rPr>
      <w:rFonts w:ascii="Calibri" w:eastAsia="Calibri" w:hAnsi="Calibri"/>
      <w:sz w:val="22"/>
      <w:szCs w:val="22"/>
      <w:lang w:val="en-GB"/>
    </w:rPr>
  </w:style>
  <w:style w:type="paragraph" w:customStyle="1" w:styleId="bulletX">
    <w:name w:val="bulletX"/>
    <w:basedOn w:val="Normal"/>
    <w:rsid w:val="003D1C29"/>
    <w:pPr>
      <w:numPr>
        <w:numId w:val="2"/>
      </w:numPr>
      <w:autoSpaceDE w:val="0"/>
      <w:autoSpaceDN w:val="0"/>
      <w:adjustRightInd w:val="0"/>
    </w:pPr>
    <w:rPr>
      <w:rFonts w:ascii="Arial,Bold" w:hAnsi="Arial,Bold" w:cs="Arial"/>
      <w:sz w:val="20"/>
      <w:szCs w:val="22"/>
      <w:lang w:val="ro-RO"/>
    </w:rPr>
  </w:style>
  <w:style w:type="paragraph" w:customStyle="1" w:styleId="Asez">
    <w:name w:val="A sez"/>
    <w:basedOn w:val="Heading1"/>
    <w:rsid w:val="009A47C7"/>
    <w:pPr>
      <w:keepNext w:val="0"/>
      <w:numPr>
        <w:numId w:val="3"/>
      </w:numPr>
      <w:pBdr>
        <w:top w:val="single" w:sz="48" w:space="17" w:color="FF9900"/>
        <w:left w:val="single" w:sz="48" w:space="5" w:color="FF9900"/>
        <w:bottom w:val="single" w:sz="48" w:space="8" w:color="FF9900"/>
        <w:right w:val="single" w:sz="48" w:space="4" w:color="FF9900"/>
      </w:pBdr>
      <w:spacing w:before="0" w:after="0"/>
      <w:ind w:right="486"/>
      <w:jc w:val="both"/>
    </w:pPr>
    <w:rPr>
      <w:rFonts w:ascii="Times New Roman" w:hAnsi="Times New Roman" w:cs="Times New Roman"/>
      <w:bCs w:val="0"/>
      <w:caps/>
      <w:kern w:val="0"/>
      <w:sz w:val="24"/>
      <w:szCs w:val="21"/>
      <w:lang w:val="ro-RO" w:eastAsia="sk-SK"/>
    </w:rPr>
  </w:style>
  <w:style w:type="paragraph" w:customStyle="1" w:styleId="A11">
    <w:name w:val="A 1.1"/>
    <w:rsid w:val="009A47C7"/>
    <w:pPr>
      <w:widowControl w:val="0"/>
      <w:numPr>
        <w:ilvl w:val="1"/>
        <w:numId w:val="3"/>
      </w:numPr>
      <w:pBdr>
        <w:bottom w:val="dotted" w:sz="4" w:space="1" w:color="auto"/>
      </w:pBdr>
      <w:autoSpaceDE w:val="0"/>
      <w:autoSpaceDN w:val="0"/>
      <w:adjustRightInd w:val="0"/>
      <w:ind w:right="306"/>
    </w:pPr>
    <w:rPr>
      <w:rFonts w:ascii="Arial" w:hAnsi="Arial"/>
      <w:bCs/>
      <w:caps/>
      <w:sz w:val="21"/>
      <w:szCs w:val="21"/>
      <w:lang w:val="ro-RO" w:eastAsia="sk-SK"/>
    </w:rPr>
  </w:style>
  <w:style w:type="paragraph" w:styleId="CommentText">
    <w:name w:val="annotation text"/>
    <w:basedOn w:val="Normal"/>
    <w:link w:val="CommentTextChar"/>
    <w:semiHidden/>
    <w:rsid w:val="000739CC"/>
    <w:rPr>
      <w:sz w:val="20"/>
      <w:szCs w:val="20"/>
      <w:lang w:val="en-US"/>
    </w:rPr>
  </w:style>
  <w:style w:type="character" w:customStyle="1" w:styleId="CommentTextChar">
    <w:name w:val="Comment Text Char"/>
    <w:link w:val="CommentText"/>
    <w:semiHidden/>
    <w:rsid w:val="000739CC"/>
    <w:rPr>
      <w:lang w:val="en-US" w:eastAsia="en-US" w:bidi="ar-SA"/>
    </w:rPr>
  </w:style>
  <w:style w:type="character" w:styleId="CommentReference">
    <w:name w:val="annotation reference"/>
    <w:semiHidden/>
    <w:rsid w:val="000739CC"/>
    <w:rPr>
      <w:rFonts w:cs="Times New Roman"/>
      <w:sz w:val="16"/>
      <w:szCs w:val="16"/>
    </w:rPr>
  </w:style>
  <w:style w:type="paragraph" w:customStyle="1" w:styleId="Cumarcatori">
    <w:name w:val="Cu marcatori"/>
    <w:aliases w:val="Arial Narrow,La stânga:  0,63 cm,Agăţat:  0"/>
    <w:basedOn w:val="Normal"/>
    <w:rsid w:val="00184CD6"/>
    <w:rPr>
      <w:noProof/>
      <w:lang w:val="ro-RO"/>
    </w:rPr>
  </w:style>
  <w:style w:type="paragraph" w:customStyle="1" w:styleId="Articleslisttype2">
    <w:name w:val="Article's list type 2"/>
    <w:basedOn w:val="Normal"/>
    <w:rsid w:val="00B722FC"/>
    <w:pPr>
      <w:spacing w:before="60" w:after="60" w:line="360" w:lineRule="auto"/>
      <w:jc w:val="both"/>
    </w:pPr>
    <w:rPr>
      <w:szCs w:val="28"/>
      <w:lang w:val="en-GB"/>
    </w:rPr>
  </w:style>
  <w:style w:type="paragraph" w:customStyle="1" w:styleId="Style">
    <w:name w:val="Style"/>
    <w:rsid w:val="00B75534"/>
    <w:pPr>
      <w:widowControl w:val="0"/>
      <w:autoSpaceDE w:val="0"/>
      <w:autoSpaceDN w:val="0"/>
      <w:adjustRightInd w:val="0"/>
    </w:pPr>
    <w:rPr>
      <w:sz w:val="24"/>
      <w:szCs w:val="24"/>
    </w:rPr>
  </w:style>
  <w:style w:type="paragraph" w:customStyle="1" w:styleId="Eaoaeaa">
    <w:name w:val="Eaoae?aa"/>
    <w:basedOn w:val="Normal"/>
    <w:rsid w:val="001B0C02"/>
    <w:pPr>
      <w:widowControl w:val="0"/>
      <w:tabs>
        <w:tab w:val="center" w:pos="4153"/>
        <w:tab w:val="right" w:pos="8306"/>
      </w:tabs>
    </w:pPr>
    <w:rPr>
      <w:sz w:val="20"/>
      <w:szCs w:val="20"/>
      <w:lang w:val="en-US"/>
    </w:rPr>
  </w:style>
  <w:style w:type="paragraph" w:styleId="BodyText">
    <w:name w:val="Body Text"/>
    <w:basedOn w:val="Normal"/>
    <w:rsid w:val="0064001D"/>
    <w:pPr>
      <w:suppressAutoHyphens/>
      <w:spacing w:after="120"/>
    </w:pPr>
    <w:rPr>
      <w:rFonts w:ascii="Arial Narrow" w:hAnsi="Arial Narrow"/>
      <w:sz w:val="20"/>
      <w:szCs w:val="20"/>
      <w:lang w:val="ro-RO" w:eastAsia="ar-SA"/>
    </w:rPr>
  </w:style>
  <w:style w:type="paragraph" w:customStyle="1" w:styleId="CVTitle">
    <w:name w:val="CV Title"/>
    <w:basedOn w:val="Normal"/>
    <w:rsid w:val="0064001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4001D"/>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4001D"/>
    <w:pPr>
      <w:spacing w:before="0"/>
    </w:pPr>
    <w:rPr>
      <w:b w:val="0"/>
      <w:sz w:val="22"/>
    </w:rPr>
  </w:style>
  <w:style w:type="paragraph" w:customStyle="1" w:styleId="CVHeading2-FirstLine">
    <w:name w:val="CV Heading 2 - First Line"/>
    <w:basedOn w:val="CVHeading2"/>
    <w:next w:val="CVHeading2"/>
    <w:rsid w:val="0064001D"/>
    <w:pPr>
      <w:spacing w:before="74"/>
    </w:pPr>
  </w:style>
  <w:style w:type="paragraph" w:customStyle="1" w:styleId="CVHeading3">
    <w:name w:val="CV Heading 3"/>
    <w:basedOn w:val="Normal"/>
    <w:next w:val="Normal"/>
    <w:rsid w:val="0064001D"/>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4001D"/>
    <w:pPr>
      <w:spacing w:before="74"/>
    </w:pPr>
  </w:style>
  <w:style w:type="paragraph" w:customStyle="1" w:styleId="CVHeadingLanguage">
    <w:name w:val="CV Heading Language"/>
    <w:basedOn w:val="CVHeading2"/>
    <w:next w:val="LevelAssessment-Code"/>
    <w:rsid w:val="0064001D"/>
    <w:rPr>
      <w:b/>
    </w:rPr>
  </w:style>
  <w:style w:type="paragraph" w:customStyle="1" w:styleId="LevelAssessment-Code">
    <w:name w:val="Level Assessment - Code"/>
    <w:basedOn w:val="Normal"/>
    <w:next w:val="LevelAssessment-Description"/>
    <w:rsid w:val="0064001D"/>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4001D"/>
    <w:pPr>
      <w:textAlignment w:val="bottom"/>
    </w:pPr>
  </w:style>
  <w:style w:type="paragraph" w:customStyle="1" w:styleId="CVHeadingLevel">
    <w:name w:val="CV Heading Level"/>
    <w:basedOn w:val="CVHeading3"/>
    <w:next w:val="Normal"/>
    <w:rsid w:val="0064001D"/>
    <w:rPr>
      <w:i/>
    </w:rPr>
  </w:style>
  <w:style w:type="paragraph" w:customStyle="1" w:styleId="LevelAssessment-Heading1">
    <w:name w:val="Level Assessment - Heading 1"/>
    <w:basedOn w:val="LevelAssessment-Code"/>
    <w:rsid w:val="0064001D"/>
    <w:pPr>
      <w:ind w:left="57" w:right="57"/>
    </w:pPr>
    <w:rPr>
      <w:b/>
      <w:sz w:val="22"/>
    </w:rPr>
  </w:style>
  <w:style w:type="paragraph" w:customStyle="1" w:styleId="LevelAssessment-Heading2">
    <w:name w:val="Level Assessment - Heading 2"/>
    <w:basedOn w:val="Normal"/>
    <w:rsid w:val="0064001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64001D"/>
    <w:pPr>
      <w:ind w:left="113"/>
      <w:jc w:val="left"/>
    </w:pPr>
    <w:rPr>
      <w:i/>
    </w:rPr>
  </w:style>
  <w:style w:type="paragraph" w:customStyle="1" w:styleId="CVMajor-FirstLine">
    <w:name w:val="CV Major - First Line"/>
    <w:basedOn w:val="Normal"/>
    <w:next w:val="Normal"/>
    <w:rsid w:val="0064001D"/>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4001D"/>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4001D"/>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4001D"/>
    <w:rPr>
      <w:sz w:val="4"/>
    </w:rPr>
  </w:style>
  <w:style w:type="paragraph" w:customStyle="1" w:styleId="CVNormal-FirstLine">
    <w:name w:val="CV Normal - First Line"/>
    <w:basedOn w:val="CVNormal"/>
    <w:next w:val="CVNormal"/>
    <w:rsid w:val="0064001D"/>
    <w:pPr>
      <w:spacing w:before="74"/>
    </w:pPr>
  </w:style>
  <w:style w:type="paragraph" w:customStyle="1" w:styleId="DRAGOS1">
    <w:name w:val="DRAGOS 1"/>
    <w:basedOn w:val="Ghid1"/>
    <w:rsid w:val="003F5F8F"/>
    <w:pPr>
      <w:jc w:val="center"/>
    </w:pPr>
    <w:rPr>
      <w:sz w:val="26"/>
      <w:szCs w:val="26"/>
    </w:rPr>
  </w:style>
  <w:style w:type="paragraph" w:customStyle="1" w:styleId="DRAGOS2">
    <w:name w:val="DRAGOS 2"/>
    <w:basedOn w:val="Ghid2"/>
    <w:link w:val="DRAGOS2Char"/>
    <w:rsid w:val="003F5F8F"/>
  </w:style>
  <w:style w:type="character" w:customStyle="1" w:styleId="DRAGOS2Char">
    <w:name w:val="DRAGOS 2 Char"/>
    <w:basedOn w:val="Ghid2Caracter"/>
    <w:link w:val="DRAGOS2"/>
    <w:rsid w:val="003F5F8F"/>
    <w:rPr>
      <w:rFonts w:ascii="Verdana" w:hAnsi="Verdana"/>
      <w:i/>
      <w:iCs/>
      <w:sz w:val="24"/>
      <w:szCs w:val="24"/>
      <w:lang w:val="ro-RO" w:eastAsia="en-US" w:bidi="ar-SA"/>
    </w:rPr>
  </w:style>
  <w:style w:type="paragraph" w:customStyle="1" w:styleId="CaracterCaracter2">
    <w:name w:val="Caracter Caracter2"/>
    <w:basedOn w:val="Normal"/>
    <w:rsid w:val="00AA3DF0"/>
    <w:pPr>
      <w:widowControl w:val="0"/>
      <w:spacing w:line="280" w:lineRule="atLeast"/>
    </w:pPr>
    <w:rPr>
      <w:rFonts w:eastAsia="MS Mincho"/>
      <w:sz w:val="22"/>
      <w:szCs w:val="20"/>
      <w:lang w:val="en-GB" w:eastAsia="en-GB"/>
    </w:rPr>
  </w:style>
  <w:style w:type="paragraph" w:customStyle="1" w:styleId="CaracterCaracter">
    <w:name w:val="Caracter Caracter"/>
    <w:basedOn w:val="Normal"/>
    <w:rsid w:val="001278DF"/>
    <w:rPr>
      <w:lang w:val="pl-PL" w:eastAsia="pl-PL"/>
    </w:rPr>
  </w:style>
  <w:style w:type="paragraph" w:customStyle="1" w:styleId="CharCharCharCharCharCharChar">
    <w:name w:val="Char Char Char Char Char Char Char"/>
    <w:basedOn w:val="Normal"/>
    <w:rsid w:val="008A63C7"/>
    <w:rPr>
      <w:lang w:val="pl-PL" w:eastAsia="pl-PL"/>
    </w:rPr>
  </w:style>
  <w:style w:type="paragraph" w:customStyle="1" w:styleId="A11comment">
    <w:name w:val="A 1.1 comment"/>
    <w:basedOn w:val="Normal"/>
    <w:rsid w:val="00B04220"/>
    <w:pPr>
      <w:widowControl w:val="0"/>
      <w:tabs>
        <w:tab w:val="left" w:pos="8900"/>
      </w:tabs>
      <w:autoSpaceDE w:val="0"/>
      <w:autoSpaceDN w:val="0"/>
      <w:adjustRightInd w:val="0"/>
      <w:spacing w:before="60" w:after="120"/>
      <w:ind w:left="360"/>
    </w:pPr>
    <w:rPr>
      <w:sz w:val="21"/>
      <w:szCs w:val="21"/>
      <w:lang w:val="ro-RO" w:eastAsia="sk-SK"/>
    </w:rPr>
  </w:style>
  <w:style w:type="paragraph" w:customStyle="1" w:styleId="Abox">
    <w:name w:val="A box"/>
    <w:basedOn w:val="A11comment"/>
    <w:rsid w:val="00B04220"/>
    <w:pPr>
      <w:pBdr>
        <w:top w:val="single" w:sz="4" w:space="1" w:color="auto"/>
        <w:left w:val="single" w:sz="4" w:space="0" w:color="auto"/>
        <w:bottom w:val="single" w:sz="4" w:space="1" w:color="auto"/>
        <w:right w:val="single" w:sz="4" w:space="0" w:color="auto"/>
      </w:pBdr>
      <w:shd w:val="clear" w:color="auto" w:fill="CCFFCC"/>
      <w:ind w:right="306"/>
    </w:pPr>
  </w:style>
  <w:style w:type="character" w:customStyle="1" w:styleId="Ghid2Carattere">
    <w:name w:val="Ghid 2 Carattere"/>
    <w:rsid w:val="00431B3C"/>
    <w:rPr>
      <w:rFonts w:ascii="Verdana" w:hAnsi="Verdana"/>
      <w:i/>
      <w:iCs/>
      <w:sz w:val="24"/>
      <w:szCs w:val="24"/>
      <w:lang w:val="ro-RO" w:eastAsia="en-US" w:bidi="ar-SA"/>
    </w:rPr>
  </w:style>
  <w:style w:type="character" w:customStyle="1" w:styleId="DRAGOS2Carattere">
    <w:name w:val="DRAGOS 2 Carattere"/>
    <w:basedOn w:val="Ghid2Carattere"/>
    <w:rsid w:val="00431B3C"/>
    <w:rPr>
      <w:rFonts w:ascii="Verdana" w:hAnsi="Verdana"/>
      <w:i/>
      <w:iCs/>
      <w:sz w:val="24"/>
      <w:szCs w:val="24"/>
      <w:lang w:val="ro-RO" w:eastAsia="en-US" w:bidi="ar-SA"/>
    </w:rPr>
  </w:style>
  <w:style w:type="paragraph" w:styleId="Title">
    <w:name w:val="Title"/>
    <w:basedOn w:val="Normal"/>
    <w:qFormat/>
    <w:rsid w:val="0044720D"/>
    <w:pPr>
      <w:jc w:val="center"/>
    </w:pPr>
    <w:rPr>
      <w:b/>
      <w:bCs/>
      <w:lang w:val="en-US"/>
    </w:rPr>
  </w:style>
  <w:style w:type="paragraph" w:customStyle="1" w:styleId="CharCaracterCaracter">
    <w:name w:val="Char Caracter Caracter"/>
    <w:basedOn w:val="Normal"/>
    <w:rsid w:val="0044720D"/>
    <w:rPr>
      <w:lang w:val="pl-PL" w:eastAsia="pl-PL"/>
    </w:rPr>
  </w:style>
  <w:style w:type="paragraph" w:customStyle="1" w:styleId="CharCharCharChar">
    <w:name w:val="Char Char Char Char"/>
    <w:basedOn w:val="Normal"/>
    <w:rsid w:val="00B11866"/>
    <w:pPr>
      <w:widowControl w:val="0"/>
      <w:spacing w:line="280" w:lineRule="atLeast"/>
    </w:pPr>
    <w:rPr>
      <w:rFonts w:eastAsia="MS Mincho"/>
      <w:sz w:val="22"/>
      <w:szCs w:val="20"/>
      <w:lang w:val="en-GB" w:eastAsia="en-GB"/>
    </w:rPr>
  </w:style>
  <w:style w:type="paragraph" w:customStyle="1" w:styleId="Articlesbody">
    <w:name w:val="Article's body"/>
    <w:basedOn w:val="Normal"/>
    <w:rsid w:val="00B11866"/>
    <w:pPr>
      <w:spacing w:before="60" w:after="60" w:line="360" w:lineRule="auto"/>
      <w:jc w:val="both"/>
    </w:pPr>
    <w:rPr>
      <w:szCs w:val="20"/>
      <w:lang w:val="it-IT"/>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link w:val="FootnoteText"/>
    <w:semiHidden/>
    <w:rsid w:val="0007561F"/>
    <w:rPr>
      <w:lang w:val="en-IE" w:eastAsia="en-US" w:bidi="ar-SA"/>
    </w:rPr>
  </w:style>
  <w:style w:type="paragraph" w:styleId="CommentSubject">
    <w:name w:val="annotation subject"/>
    <w:basedOn w:val="CommentText"/>
    <w:next w:val="CommentText"/>
    <w:semiHidden/>
    <w:rsid w:val="00210FE5"/>
    <w:rPr>
      <w:b/>
      <w:bCs/>
    </w:rPr>
  </w:style>
  <w:style w:type="paragraph" w:styleId="BodyText2">
    <w:name w:val="Body Text 2"/>
    <w:basedOn w:val="Normal"/>
    <w:rsid w:val="00210FE5"/>
    <w:pPr>
      <w:spacing w:after="120" w:line="480" w:lineRule="auto"/>
      <w:jc w:val="both"/>
    </w:pPr>
    <w:rPr>
      <w:szCs w:val="20"/>
      <w:lang w:val="en-GB" w:eastAsia="en-GB"/>
    </w:rPr>
  </w:style>
  <w:style w:type="paragraph" w:customStyle="1" w:styleId="NumPar2">
    <w:name w:val="NumPar 2"/>
    <w:basedOn w:val="Heading2"/>
    <w:next w:val="Normal"/>
    <w:rsid w:val="00210FE5"/>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paragraph" w:styleId="DocumentMap">
    <w:name w:val="Document Map"/>
    <w:basedOn w:val="Normal"/>
    <w:semiHidden/>
    <w:rsid w:val="00210FE5"/>
    <w:pPr>
      <w:shd w:val="clear" w:color="auto" w:fill="000080"/>
    </w:pPr>
    <w:rPr>
      <w:rFonts w:ascii="Tahoma" w:hAnsi="Tahoma" w:cs="Tahoma"/>
      <w:sz w:val="20"/>
      <w:szCs w:val="20"/>
      <w:lang w:val="en-US"/>
    </w:rPr>
  </w:style>
  <w:style w:type="paragraph" w:customStyle="1" w:styleId="CaracterCaracter1">
    <w:name w:val="Caracter Caracter1"/>
    <w:basedOn w:val="Normal"/>
    <w:rsid w:val="0076714A"/>
    <w:pPr>
      <w:tabs>
        <w:tab w:val="left" w:pos="709"/>
      </w:tabs>
    </w:pPr>
    <w:rPr>
      <w:rFonts w:ascii="Tahoma" w:hAnsi="Tahoma"/>
      <w:lang w:val="pl-PL" w:eastAsia="pl-PL"/>
    </w:rPr>
  </w:style>
  <w:style w:type="character" w:customStyle="1" w:styleId="grasdansletexte">
    <w:name w:val="gras dans le texte"/>
    <w:rsid w:val="003C25A5"/>
    <w:rPr>
      <w:rFonts w:ascii="Arial Gras" w:hAnsi="Arial Gras" w:cs="Arial" w:hint="default"/>
      <w:b/>
      <w:bCs w:val="0"/>
      <w:color w:val="0000FF"/>
      <w:sz w:val="22"/>
      <w:lang w:val="en-US"/>
    </w:rPr>
  </w:style>
  <w:style w:type="paragraph" w:customStyle="1" w:styleId="SubiectComentariu1">
    <w:name w:val="Subiect Comentariu1"/>
    <w:basedOn w:val="CommentText"/>
    <w:next w:val="CommentText"/>
    <w:semiHidden/>
    <w:rsid w:val="00E147E7"/>
    <w:rPr>
      <w:b/>
      <w:bCs/>
      <w:lang w:val="ro-RO" w:eastAsia="ro-RO"/>
    </w:rPr>
  </w:style>
  <w:style w:type="paragraph" w:styleId="HTMLPreformatted">
    <w:name w:val="HTML Preformatted"/>
    <w:basedOn w:val="Normal"/>
    <w:rsid w:val="002B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lang w:val="en-US"/>
    </w:rPr>
  </w:style>
  <w:style w:type="paragraph" w:customStyle="1" w:styleId="CaracterCharCaracterCaracterCaracterCaracterCaracterCaracterCaracterCaracterCaracter">
    <w:name w:val="Caracter Char Caracter Caracter Caracter Caracter Caracter Caracter Caracter Caracter Caracter"/>
    <w:basedOn w:val="Normal"/>
    <w:rsid w:val="00966DBB"/>
    <w:rPr>
      <w:lang w:val="pl-PL" w:eastAsia="pl-PL"/>
    </w:rPr>
  </w:style>
  <w:style w:type="character" w:customStyle="1" w:styleId="FooterChar">
    <w:name w:val="Footer Char"/>
    <w:link w:val="Footer"/>
    <w:uiPriority w:val="99"/>
    <w:rsid w:val="006C485D"/>
    <w:rPr>
      <w:sz w:val="24"/>
      <w:szCs w:val="24"/>
      <w:lang w:val="en-IE"/>
    </w:rPr>
  </w:style>
  <w:style w:type="character" w:customStyle="1" w:styleId="HeaderChar">
    <w:name w:val="Header Char"/>
    <w:link w:val="Header"/>
    <w:rsid w:val="005554EB"/>
    <w:rPr>
      <w:sz w:val="24"/>
      <w:szCs w:val="24"/>
      <w:lang w:val="en-IE"/>
    </w:rPr>
  </w:style>
  <w:style w:type="paragraph" w:styleId="PlainText">
    <w:name w:val="Plain Text"/>
    <w:basedOn w:val="Normal"/>
    <w:link w:val="PlainTextChar"/>
    <w:rsid w:val="00AA6BF9"/>
    <w:rPr>
      <w:rFonts w:ascii="Courier New" w:hAnsi="Courier New"/>
      <w:sz w:val="20"/>
      <w:szCs w:val="20"/>
      <w:lang w:val="x-none" w:eastAsia="x-none"/>
    </w:rPr>
  </w:style>
  <w:style w:type="character" w:customStyle="1" w:styleId="PlainTextChar">
    <w:name w:val="Plain Text Char"/>
    <w:link w:val="PlainText"/>
    <w:rsid w:val="00AA6BF9"/>
    <w:rPr>
      <w:rFonts w:ascii="Courier New" w:hAnsi="Courier New" w:cs="Courier New"/>
    </w:rPr>
  </w:style>
  <w:style w:type="paragraph" w:customStyle="1" w:styleId="specificatie">
    <w:name w:val="specificatie"/>
    <w:basedOn w:val="Normal"/>
    <w:rsid w:val="007D45A8"/>
    <w:pPr>
      <w:spacing w:before="100" w:beforeAutospacing="1" w:after="100" w:afterAutospacing="1"/>
    </w:pPr>
    <w:rPr>
      <w:lang w:val="en-US"/>
    </w:rPr>
  </w:style>
  <w:style w:type="paragraph" w:customStyle="1" w:styleId="DefaultText">
    <w:name w:val="Default Text"/>
    <w:basedOn w:val="Normal"/>
    <w:rsid w:val="002D1A2F"/>
    <w:rPr>
      <w:szCs w:val="20"/>
      <w:lang w:val="en-US" w:eastAsia="ro-RO"/>
    </w:rPr>
  </w:style>
  <w:style w:type="paragraph" w:styleId="ListParagraph">
    <w:name w:val="List Paragraph"/>
    <w:aliases w:val="Normal bullet 2,Forth level,List1,body 2,List Paragraph11,Listă colorată - Accentuare 11,Bullet,Citation List,Listă paragraf1,Colorful List - Accent 11,List Paragraph111,Antes de enumeración,List_Paragraph,Multilevel para_II,References"/>
    <w:basedOn w:val="Normal"/>
    <w:link w:val="ListParagraphChar"/>
    <w:uiPriority w:val="1"/>
    <w:qFormat/>
    <w:rsid w:val="0038294C"/>
    <w:pPr>
      <w:widowControl w:val="0"/>
      <w:autoSpaceDE w:val="0"/>
      <w:autoSpaceDN w:val="0"/>
      <w:ind w:left="1060" w:hanging="360"/>
    </w:pPr>
    <w:rPr>
      <w:rFonts w:ascii="Calibri" w:eastAsia="Calibri" w:hAnsi="Calibri" w:cs="Calibri"/>
      <w:sz w:val="22"/>
      <w:szCs w:val="22"/>
      <w:lang w:val="ro-RO" w:eastAsia="ro-RO" w:bidi="ro-RO"/>
    </w:rPr>
  </w:style>
  <w:style w:type="character" w:customStyle="1" w:styleId="ListParagraphChar">
    <w:name w:val="List Paragraph Char"/>
    <w:aliases w:val="Normal bullet 2 Char,Forth level Char,List1 Char,body 2 Char,List Paragraph11 Char,Listă colorată - Accentuare 11 Char,Bullet Char,Citation List Char,Listă paragraf1 Char,Colorful List - Accent 11 Char,List Paragraph111 Char"/>
    <w:link w:val="ListParagraph"/>
    <w:uiPriority w:val="34"/>
    <w:rsid w:val="0038294C"/>
    <w:rPr>
      <w:rFonts w:ascii="Calibri" w:eastAsia="Calibri" w:hAnsi="Calibri" w:cs="Calibri"/>
      <w:sz w:val="22"/>
      <w:szCs w:val="22"/>
      <w:lang w:val="ro-RO" w:eastAsia="ro-RO" w:bidi="ro-RO"/>
    </w:rPr>
  </w:style>
  <w:style w:type="character" w:styleId="UnresolvedMention">
    <w:name w:val="Unresolved Mention"/>
    <w:uiPriority w:val="99"/>
    <w:semiHidden/>
    <w:unhideWhenUsed/>
    <w:rsid w:val="00991DBE"/>
    <w:rPr>
      <w:color w:val="605E5C"/>
      <w:shd w:val="clear" w:color="auto" w:fill="E1DFDD"/>
    </w:rPr>
  </w:style>
  <w:style w:type="character" w:customStyle="1" w:styleId="Other">
    <w:name w:val="Other_"/>
    <w:basedOn w:val="DefaultParagraphFont"/>
    <w:link w:val="Other0"/>
    <w:rsid w:val="001B4E0D"/>
    <w:rPr>
      <w:rFonts w:ascii="Calibri" w:eastAsia="Calibri" w:hAnsi="Calibri" w:cs="Calibri"/>
      <w:sz w:val="18"/>
      <w:szCs w:val="18"/>
    </w:rPr>
  </w:style>
  <w:style w:type="paragraph" w:customStyle="1" w:styleId="Other0">
    <w:name w:val="Other"/>
    <w:basedOn w:val="Normal"/>
    <w:link w:val="Other"/>
    <w:rsid w:val="001B4E0D"/>
    <w:pPr>
      <w:widowControl w:val="0"/>
    </w:pPr>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7907">
      <w:bodyDiv w:val="1"/>
      <w:marLeft w:val="0"/>
      <w:marRight w:val="0"/>
      <w:marTop w:val="0"/>
      <w:marBottom w:val="0"/>
      <w:divBdr>
        <w:top w:val="none" w:sz="0" w:space="0" w:color="auto"/>
        <w:left w:val="none" w:sz="0" w:space="0" w:color="auto"/>
        <w:bottom w:val="none" w:sz="0" w:space="0" w:color="auto"/>
        <w:right w:val="none" w:sz="0" w:space="0" w:color="auto"/>
      </w:divBdr>
      <w:divsChild>
        <w:div w:id="1732313305">
          <w:marLeft w:val="0"/>
          <w:marRight w:val="0"/>
          <w:marTop w:val="0"/>
          <w:marBottom w:val="0"/>
          <w:divBdr>
            <w:top w:val="none" w:sz="0" w:space="0" w:color="auto"/>
            <w:left w:val="none" w:sz="0" w:space="0" w:color="auto"/>
            <w:bottom w:val="none" w:sz="0" w:space="0" w:color="auto"/>
            <w:right w:val="none" w:sz="0" w:space="0" w:color="auto"/>
          </w:divBdr>
        </w:div>
        <w:div w:id="2042123940">
          <w:marLeft w:val="0"/>
          <w:marRight w:val="0"/>
          <w:marTop w:val="0"/>
          <w:marBottom w:val="0"/>
          <w:divBdr>
            <w:top w:val="none" w:sz="0" w:space="0" w:color="auto"/>
            <w:left w:val="none" w:sz="0" w:space="0" w:color="auto"/>
            <w:bottom w:val="none" w:sz="0" w:space="0" w:color="auto"/>
            <w:right w:val="none" w:sz="0" w:space="0" w:color="auto"/>
          </w:divBdr>
        </w:div>
      </w:divsChild>
    </w:div>
    <w:div w:id="143280321">
      <w:bodyDiv w:val="1"/>
      <w:marLeft w:val="0"/>
      <w:marRight w:val="0"/>
      <w:marTop w:val="0"/>
      <w:marBottom w:val="0"/>
      <w:divBdr>
        <w:top w:val="none" w:sz="0" w:space="0" w:color="auto"/>
        <w:left w:val="none" w:sz="0" w:space="0" w:color="auto"/>
        <w:bottom w:val="none" w:sz="0" w:space="0" w:color="auto"/>
        <w:right w:val="none" w:sz="0" w:space="0" w:color="auto"/>
      </w:divBdr>
      <w:divsChild>
        <w:div w:id="40061067">
          <w:marLeft w:val="0"/>
          <w:marRight w:val="0"/>
          <w:marTop w:val="0"/>
          <w:marBottom w:val="0"/>
          <w:divBdr>
            <w:top w:val="none" w:sz="0" w:space="0" w:color="auto"/>
            <w:left w:val="none" w:sz="0" w:space="0" w:color="auto"/>
            <w:bottom w:val="none" w:sz="0" w:space="0" w:color="auto"/>
            <w:right w:val="none" w:sz="0" w:space="0" w:color="auto"/>
          </w:divBdr>
          <w:divsChild>
            <w:div w:id="14311185">
              <w:marLeft w:val="0"/>
              <w:marRight w:val="0"/>
              <w:marTop w:val="0"/>
              <w:marBottom w:val="0"/>
              <w:divBdr>
                <w:top w:val="none" w:sz="0" w:space="0" w:color="auto"/>
                <w:left w:val="none" w:sz="0" w:space="0" w:color="auto"/>
                <w:bottom w:val="none" w:sz="0" w:space="0" w:color="auto"/>
                <w:right w:val="none" w:sz="0" w:space="0" w:color="auto"/>
              </w:divBdr>
            </w:div>
            <w:div w:id="834028657">
              <w:marLeft w:val="0"/>
              <w:marRight w:val="0"/>
              <w:marTop w:val="0"/>
              <w:marBottom w:val="0"/>
              <w:divBdr>
                <w:top w:val="none" w:sz="0" w:space="0" w:color="auto"/>
                <w:left w:val="none" w:sz="0" w:space="0" w:color="auto"/>
                <w:bottom w:val="none" w:sz="0" w:space="0" w:color="auto"/>
                <w:right w:val="none" w:sz="0" w:space="0" w:color="auto"/>
              </w:divBdr>
            </w:div>
            <w:div w:id="1039011881">
              <w:marLeft w:val="0"/>
              <w:marRight w:val="0"/>
              <w:marTop w:val="0"/>
              <w:marBottom w:val="0"/>
              <w:divBdr>
                <w:top w:val="none" w:sz="0" w:space="0" w:color="auto"/>
                <w:left w:val="none" w:sz="0" w:space="0" w:color="auto"/>
                <w:bottom w:val="none" w:sz="0" w:space="0" w:color="auto"/>
                <w:right w:val="none" w:sz="0" w:space="0" w:color="auto"/>
              </w:divBdr>
            </w:div>
            <w:div w:id="1175654925">
              <w:marLeft w:val="0"/>
              <w:marRight w:val="0"/>
              <w:marTop w:val="0"/>
              <w:marBottom w:val="0"/>
              <w:divBdr>
                <w:top w:val="none" w:sz="0" w:space="0" w:color="auto"/>
                <w:left w:val="none" w:sz="0" w:space="0" w:color="auto"/>
                <w:bottom w:val="none" w:sz="0" w:space="0" w:color="auto"/>
                <w:right w:val="none" w:sz="0" w:space="0" w:color="auto"/>
              </w:divBdr>
            </w:div>
            <w:div w:id="1876383254">
              <w:marLeft w:val="0"/>
              <w:marRight w:val="0"/>
              <w:marTop w:val="0"/>
              <w:marBottom w:val="0"/>
              <w:divBdr>
                <w:top w:val="none" w:sz="0" w:space="0" w:color="auto"/>
                <w:left w:val="none" w:sz="0" w:space="0" w:color="auto"/>
                <w:bottom w:val="none" w:sz="0" w:space="0" w:color="auto"/>
                <w:right w:val="none" w:sz="0" w:space="0" w:color="auto"/>
              </w:divBdr>
            </w:div>
            <w:div w:id="2076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3279">
      <w:bodyDiv w:val="1"/>
      <w:marLeft w:val="0"/>
      <w:marRight w:val="0"/>
      <w:marTop w:val="0"/>
      <w:marBottom w:val="0"/>
      <w:divBdr>
        <w:top w:val="none" w:sz="0" w:space="0" w:color="auto"/>
        <w:left w:val="none" w:sz="0" w:space="0" w:color="auto"/>
        <w:bottom w:val="none" w:sz="0" w:space="0" w:color="auto"/>
        <w:right w:val="none" w:sz="0" w:space="0" w:color="auto"/>
      </w:divBdr>
      <w:divsChild>
        <w:div w:id="1631089412">
          <w:marLeft w:val="0"/>
          <w:marRight w:val="0"/>
          <w:marTop w:val="0"/>
          <w:marBottom w:val="0"/>
          <w:divBdr>
            <w:top w:val="none" w:sz="0" w:space="0" w:color="auto"/>
            <w:left w:val="none" w:sz="0" w:space="0" w:color="auto"/>
            <w:bottom w:val="none" w:sz="0" w:space="0" w:color="auto"/>
            <w:right w:val="none" w:sz="0" w:space="0" w:color="auto"/>
          </w:divBdr>
        </w:div>
      </w:divsChild>
    </w:div>
    <w:div w:id="278799945">
      <w:bodyDiv w:val="1"/>
      <w:marLeft w:val="0"/>
      <w:marRight w:val="0"/>
      <w:marTop w:val="0"/>
      <w:marBottom w:val="0"/>
      <w:divBdr>
        <w:top w:val="none" w:sz="0" w:space="0" w:color="auto"/>
        <w:left w:val="none" w:sz="0" w:space="0" w:color="auto"/>
        <w:bottom w:val="none" w:sz="0" w:space="0" w:color="auto"/>
        <w:right w:val="none" w:sz="0" w:space="0" w:color="auto"/>
      </w:divBdr>
    </w:div>
    <w:div w:id="358239100">
      <w:bodyDiv w:val="1"/>
      <w:marLeft w:val="0"/>
      <w:marRight w:val="0"/>
      <w:marTop w:val="0"/>
      <w:marBottom w:val="0"/>
      <w:divBdr>
        <w:top w:val="none" w:sz="0" w:space="0" w:color="auto"/>
        <w:left w:val="none" w:sz="0" w:space="0" w:color="auto"/>
        <w:bottom w:val="none" w:sz="0" w:space="0" w:color="auto"/>
        <w:right w:val="none" w:sz="0" w:space="0" w:color="auto"/>
      </w:divBdr>
    </w:div>
    <w:div w:id="425619266">
      <w:bodyDiv w:val="1"/>
      <w:marLeft w:val="0"/>
      <w:marRight w:val="0"/>
      <w:marTop w:val="0"/>
      <w:marBottom w:val="0"/>
      <w:divBdr>
        <w:top w:val="none" w:sz="0" w:space="0" w:color="auto"/>
        <w:left w:val="none" w:sz="0" w:space="0" w:color="auto"/>
        <w:bottom w:val="none" w:sz="0" w:space="0" w:color="auto"/>
        <w:right w:val="none" w:sz="0" w:space="0" w:color="auto"/>
      </w:divBdr>
    </w:div>
    <w:div w:id="711736062">
      <w:bodyDiv w:val="1"/>
      <w:marLeft w:val="0"/>
      <w:marRight w:val="0"/>
      <w:marTop w:val="0"/>
      <w:marBottom w:val="0"/>
      <w:divBdr>
        <w:top w:val="none" w:sz="0" w:space="0" w:color="auto"/>
        <w:left w:val="none" w:sz="0" w:space="0" w:color="auto"/>
        <w:bottom w:val="none" w:sz="0" w:space="0" w:color="auto"/>
        <w:right w:val="none" w:sz="0" w:space="0" w:color="auto"/>
      </w:divBdr>
    </w:div>
    <w:div w:id="754715768">
      <w:bodyDiv w:val="1"/>
      <w:marLeft w:val="0"/>
      <w:marRight w:val="0"/>
      <w:marTop w:val="0"/>
      <w:marBottom w:val="0"/>
      <w:divBdr>
        <w:top w:val="none" w:sz="0" w:space="0" w:color="auto"/>
        <w:left w:val="none" w:sz="0" w:space="0" w:color="auto"/>
        <w:bottom w:val="none" w:sz="0" w:space="0" w:color="auto"/>
        <w:right w:val="none" w:sz="0" w:space="0" w:color="auto"/>
      </w:divBdr>
      <w:divsChild>
        <w:div w:id="1204292410">
          <w:marLeft w:val="0"/>
          <w:marRight w:val="0"/>
          <w:marTop w:val="0"/>
          <w:marBottom w:val="0"/>
          <w:divBdr>
            <w:top w:val="none" w:sz="0" w:space="0" w:color="auto"/>
            <w:left w:val="none" w:sz="0" w:space="0" w:color="auto"/>
            <w:bottom w:val="none" w:sz="0" w:space="0" w:color="auto"/>
            <w:right w:val="none" w:sz="0" w:space="0" w:color="auto"/>
          </w:divBdr>
        </w:div>
      </w:divsChild>
    </w:div>
    <w:div w:id="775714661">
      <w:bodyDiv w:val="1"/>
      <w:marLeft w:val="0"/>
      <w:marRight w:val="0"/>
      <w:marTop w:val="0"/>
      <w:marBottom w:val="0"/>
      <w:divBdr>
        <w:top w:val="none" w:sz="0" w:space="0" w:color="auto"/>
        <w:left w:val="none" w:sz="0" w:space="0" w:color="auto"/>
        <w:bottom w:val="none" w:sz="0" w:space="0" w:color="auto"/>
        <w:right w:val="none" w:sz="0" w:space="0" w:color="auto"/>
      </w:divBdr>
    </w:div>
    <w:div w:id="806970358">
      <w:bodyDiv w:val="1"/>
      <w:marLeft w:val="0"/>
      <w:marRight w:val="0"/>
      <w:marTop w:val="0"/>
      <w:marBottom w:val="0"/>
      <w:divBdr>
        <w:top w:val="none" w:sz="0" w:space="0" w:color="auto"/>
        <w:left w:val="none" w:sz="0" w:space="0" w:color="auto"/>
        <w:bottom w:val="none" w:sz="0" w:space="0" w:color="auto"/>
        <w:right w:val="none" w:sz="0" w:space="0" w:color="auto"/>
      </w:divBdr>
      <w:divsChild>
        <w:div w:id="1249022">
          <w:marLeft w:val="0"/>
          <w:marRight w:val="0"/>
          <w:marTop w:val="0"/>
          <w:marBottom w:val="0"/>
          <w:divBdr>
            <w:top w:val="none" w:sz="0" w:space="0" w:color="auto"/>
            <w:left w:val="none" w:sz="0" w:space="0" w:color="auto"/>
            <w:bottom w:val="none" w:sz="0" w:space="0" w:color="auto"/>
            <w:right w:val="none" w:sz="0" w:space="0" w:color="auto"/>
          </w:divBdr>
        </w:div>
      </w:divsChild>
    </w:div>
    <w:div w:id="808595059">
      <w:bodyDiv w:val="1"/>
      <w:marLeft w:val="0"/>
      <w:marRight w:val="0"/>
      <w:marTop w:val="0"/>
      <w:marBottom w:val="0"/>
      <w:divBdr>
        <w:top w:val="none" w:sz="0" w:space="0" w:color="auto"/>
        <w:left w:val="none" w:sz="0" w:space="0" w:color="auto"/>
        <w:bottom w:val="none" w:sz="0" w:space="0" w:color="auto"/>
        <w:right w:val="none" w:sz="0" w:space="0" w:color="auto"/>
      </w:divBdr>
      <w:divsChild>
        <w:div w:id="895509662">
          <w:marLeft w:val="0"/>
          <w:marRight w:val="0"/>
          <w:marTop w:val="0"/>
          <w:marBottom w:val="0"/>
          <w:divBdr>
            <w:top w:val="none" w:sz="0" w:space="0" w:color="auto"/>
            <w:left w:val="none" w:sz="0" w:space="0" w:color="auto"/>
            <w:bottom w:val="none" w:sz="0" w:space="0" w:color="auto"/>
            <w:right w:val="none" w:sz="0" w:space="0" w:color="auto"/>
          </w:divBdr>
        </w:div>
      </w:divsChild>
    </w:div>
    <w:div w:id="924336923">
      <w:bodyDiv w:val="1"/>
      <w:marLeft w:val="0"/>
      <w:marRight w:val="0"/>
      <w:marTop w:val="0"/>
      <w:marBottom w:val="0"/>
      <w:divBdr>
        <w:top w:val="none" w:sz="0" w:space="0" w:color="auto"/>
        <w:left w:val="none" w:sz="0" w:space="0" w:color="auto"/>
        <w:bottom w:val="none" w:sz="0" w:space="0" w:color="auto"/>
        <w:right w:val="none" w:sz="0" w:space="0" w:color="auto"/>
      </w:divBdr>
    </w:div>
    <w:div w:id="924532153">
      <w:bodyDiv w:val="1"/>
      <w:marLeft w:val="0"/>
      <w:marRight w:val="0"/>
      <w:marTop w:val="0"/>
      <w:marBottom w:val="0"/>
      <w:divBdr>
        <w:top w:val="none" w:sz="0" w:space="0" w:color="auto"/>
        <w:left w:val="none" w:sz="0" w:space="0" w:color="auto"/>
        <w:bottom w:val="none" w:sz="0" w:space="0" w:color="auto"/>
        <w:right w:val="none" w:sz="0" w:space="0" w:color="auto"/>
      </w:divBdr>
    </w:div>
    <w:div w:id="934283129">
      <w:bodyDiv w:val="1"/>
      <w:marLeft w:val="0"/>
      <w:marRight w:val="0"/>
      <w:marTop w:val="0"/>
      <w:marBottom w:val="0"/>
      <w:divBdr>
        <w:top w:val="none" w:sz="0" w:space="0" w:color="auto"/>
        <w:left w:val="none" w:sz="0" w:space="0" w:color="auto"/>
        <w:bottom w:val="none" w:sz="0" w:space="0" w:color="auto"/>
        <w:right w:val="none" w:sz="0" w:space="0" w:color="auto"/>
      </w:divBdr>
      <w:divsChild>
        <w:div w:id="1812476683">
          <w:marLeft w:val="0"/>
          <w:marRight w:val="0"/>
          <w:marTop w:val="0"/>
          <w:marBottom w:val="0"/>
          <w:divBdr>
            <w:top w:val="none" w:sz="0" w:space="0" w:color="auto"/>
            <w:left w:val="none" w:sz="0" w:space="0" w:color="auto"/>
            <w:bottom w:val="none" w:sz="0" w:space="0" w:color="auto"/>
            <w:right w:val="none" w:sz="0" w:space="0" w:color="auto"/>
          </w:divBdr>
        </w:div>
      </w:divsChild>
    </w:div>
    <w:div w:id="1007098654">
      <w:bodyDiv w:val="1"/>
      <w:marLeft w:val="0"/>
      <w:marRight w:val="0"/>
      <w:marTop w:val="0"/>
      <w:marBottom w:val="0"/>
      <w:divBdr>
        <w:top w:val="none" w:sz="0" w:space="0" w:color="auto"/>
        <w:left w:val="none" w:sz="0" w:space="0" w:color="auto"/>
        <w:bottom w:val="none" w:sz="0" w:space="0" w:color="auto"/>
        <w:right w:val="none" w:sz="0" w:space="0" w:color="auto"/>
      </w:divBdr>
      <w:divsChild>
        <w:div w:id="627858523">
          <w:marLeft w:val="0"/>
          <w:marRight w:val="0"/>
          <w:marTop w:val="0"/>
          <w:marBottom w:val="0"/>
          <w:divBdr>
            <w:top w:val="none" w:sz="0" w:space="0" w:color="auto"/>
            <w:left w:val="none" w:sz="0" w:space="0" w:color="auto"/>
            <w:bottom w:val="none" w:sz="0" w:space="0" w:color="auto"/>
            <w:right w:val="none" w:sz="0" w:space="0" w:color="auto"/>
          </w:divBdr>
          <w:divsChild>
            <w:div w:id="171605849">
              <w:marLeft w:val="0"/>
              <w:marRight w:val="0"/>
              <w:marTop w:val="0"/>
              <w:marBottom w:val="0"/>
              <w:divBdr>
                <w:top w:val="none" w:sz="0" w:space="0" w:color="auto"/>
                <w:left w:val="none" w:sz="0" w:space="0" w:color="auto"/>
                <w:bottom w:val="none" w:sz="0" w:space="0" w:color="auto"/>
                <w:right w:val="none" w:sz="0" w:space="0" w:color="auto"/>
              </w:divBdr>
            </w:div>
            <w:div w:id="547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6136">
      <w:bodyDiv w:val="1"/>
      <w:marLeft w:val="0"/>
      <w:marRight w:val="0"/>
      <w:marTop w:val="0"/>
      <w:marBottom w:val="0"/>
      <w:divBdr>
        <w:top w:val="none" w:sz="0" w:space="0" w:color="auto"/>
        <w:left w:val="none" w:sz="0" w:space="0" w:color="auto"/>
        <w:bottom w:val="none" w:sz="0" w:space="0" w:color="auto"/>
        <w:right w:val="none" w:sz="0" w:space="0" w:color="auto"/>
      </w:divBdr>
    </w:div>
    <w:div w:id="1371493797">
      <w:bodyDiv w:val="1"/>
      <w:marLeft w:val="0"/>
      <w:marRight w:val="0"/>
      <w:marTop w:val="0"/>
      <w:marBottom w:val="0"/>
      <w:divBdr>
        <w:top w:val="none" w:sz="0" w:space="0" w:color="auto"/>
        <w:left w:val="none" w:sz="0" w:space="0" w:color="auto"/>
        <w:bottom w:val="none" w:sz="0" w:space="0" w:color="auto"/>
        <w:right w:val="none" w:sz="0" w:space="0" w:color="auto"/>
      </w:divBdr>
      <w:divsChild>
        <w:div w:id="1459762715">
          <w:marLeft w:val="0"/>
          <w:marRight w:val="0"/>
          <w:marTop w:val="0"/>
          <w:marBottom w:val="0"/>
          <w:divBdr>
            <w:top w:val="none" w:sz="0" w:space="0" w:color="auto"/>
            <w:left w:val="none" w:sz="0" w:space="0" w:color="auto"/>
            <w:bottom w:val="none" w:sz="0" w:space="0" w:color="auto"/>
            <w:right w:val="none" w:sz="0" w:space="0" w:color="auto"/>
          </w:divBdr>
        </w:div>
      </w:divsChild>
    </w:div>
    <w:div w:id="1396390045">
      <w:bodyDiv w:val="1"/>
      <w:marLeft w:val="0"/>
      <w:marRight w:val="0"/>
      <w:marTop w:val="0"/>
      <w:marBottom w:val="0"/>
      <w:divBdr>
        <w:top w:val="none" w:sz="0" w:space="0" w:color="auto"/>
        <w:left w:val="none" w:sz="0" w:space="0" w:color="auto"/>
        <w:bottom w:val="none" w:sz="0" w:space="0" w:color="auto"/>
        <w:right w:val="none" w:sz="0" w:space="0" w:color="auto"/>
      </w:divBdr>
    </w:div>
    <w:div w:id="1436899299">
      <w:bodyDiv w:val="1"/>
      <w:marLeft w:val="0"/>
      <w:marRight w:val="0"/>
      <w:marTop w:val="0"/>
      <w:marBottom w:val="0"/>
      <w:divBdr>
        <w:top w:val="none" w:sz="0" w:space="0" w:color="auto"/>
        <w:left w:val="none" w:sz="0" w:space="0" w:color="auto"/>
        <w:bottom w:val="none" w:sz="0" w:space="0" w:color="auto"/>
        <w:right w:val="none" w:sz="0" w:space="0" w:color="auto"/>
      </w:divBdr>
      <w:divsChild>
        <w:div w:id="638460065">
          <w:marLeft w:val="0"/>
          <w:marRight w:val="0"/>
          <w:marTop w:val="0"/>
          <w:marBottom w:val="0"/>
          <w:divBdr>
            <w:top w:val="none" w:sz="0" w:space="0" w:color="auto"/>
            <w:left w:val="none" w:sz="0" w:space="0" w:color="auto"/>
            <w:bottom w:val="none" w:sz="0" w:space="0" w:color="auto"/>
            <w:right w:val="none" w:sz="0" w:space="0" w:color="auto"/>
          </w:divBdr>
        </w:div>
      </w:divsChild>
    </w:div>
    <w:div w:id="1537545836">
      <w:bodyDiv w:val="1"/>
      <w:marLeft w:val="0"/>
      <w:marRight w:val="0"/>
      <w:marTop w:val="0"/>
      <w:marBottom w:val="0"/>
      <w:divBdr>
        <w:top w:val="none" w:sz="0" w:space="0" w:color="auto"/>
        <w:left w:val="none" w:sz="0" w:space="0" w:color="auto"/>
        <w:bottom w:val="none" w:sz="0" w:space="0" w:color="auto"/>
        <w:right w:val="none" w:sz="0" w:space="0" w:color="auto"/>
      </w:divBdr>
      <w:divsChild>
        <w:div w:id="2030983790">
          <w:marLeft w:val="0"/>
          <w:marRight w:val="0"/>
          <w:marTop w:val="0"/>
          <w:marBottom w:val="0"/>
          <w:divBdr>
            <w:top w:val="none" w:sz="0" w:space="0" w:color="auto"/>
            <w:left w:val="none" w:sz="0" w:space="0" w:color="auto"/>
            <w:bottom w:val="none" w:sz="0" w:space="0" w:color="auto"/>
            <w:right w:val="none" w:sz="0" w:space="0" w:color="auto"/>
          </w:divBdr>
        </w:div>
      </w:divsChild>
    </w:div>
    <w:div w:id="1650088282">
      <w:bodyDiv w:val="1"/>
      <w:marLeft w:val="0"/>
      <w:marRight w:val="0"/>
      <w:marTop w:val="0"/>
      <w:marBottom w:val="0"/>
      <w:divBdr>
        <w:top w:val="none" w:sz="0" w:space="0" w:color="auto"/>
        <w:left w:val="none" w:sz="0" w:space="0" w:color="auto"/>
        <w:bottom w:val="none" w:sz="0" w:space="0" w:color="auto"/>
        <w:right w:val="none" w:sz="0" w:space="0" w:color="auto"/>
      </w:divBdr>
      <w:divsChild>
        <w:div w:id="1710760938">
          <w:marLeft w:val="0"/>
          <w:marRight w:val="0"/>
          <w:marTop w:val="0"/>
          <w:marBottom w:val="0"/>
          <w:divBdr>
            <w:top w:val="none" w:sz="0" w:space="0" w:color="auto"/>
            <w:left w:val="none" w:sz="0" w:space="0" w:color="auto"/>
            <w:bottom w:val="none" w:sz="0" w:space="0" w:color="auto"/>
            <w:right w:val="none" w:sz="0" w:space="0" w:color="auto"/>
          </w:divBdr>
          <w:divsChild>
            <w:div w:id="281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680">
      <w:bodyDiv w:val="1"/>
      <w:marLeft w:val="0"/>
      <w:marRight w:val="0"/>
      <w:marTop w:val="0"/>
      <w:marBottom w:val="0"/>
      <w:divBdr>
        <w:top w:val="none" w:sz="0" w:space="0" w:color="auto"/>
        <w:left w:val="none" w:sz="0" w:space="0" w:color="auto"/>
        <w:bottom w:val="none" w:sz="0" w:space="0" w:color="auto"/>
        <w:right w:val="none" w:sz="0" w:space="0" w:color="auto"/>
      </w:divBdr>
      <w:divsChild>
        <w:div w:id="1712610523">
          <w:marLeft w:val="136"/>
          <w:marRight w:val="0"/>
          <w:marTop w:val="0"/>
          <w:marBottom w:val="0"/>
          <w:divBdr>
            <w:top w:val="none" w:sz="0" w:space="0" w:color="auto"/>
            <w:left w:val="none" w:sz="0" w:space="0" w:color="auto"/>
            <w:bottom w:val="none" w:sz="0" w:space="0" w:color="auto"/>
            <w:right w:val="none" w:sz="0" w:space="0" w:color="auto"/>
          </w:divBdr>
        </w:div>
      </w:divsChild>
    </w:div>
    <w:div w:id="1908373132">
      <w:bodyDiv w:val="1"/>
      <w:marLeft w:val="0"/>
      <w:marRight w:val="0"/>
      <w:marTop w:val="0"/>
      <w:marBottom w:val="0"/>
      <w:divBdr>
        <w:top w:val="none" w:sz="0" w:space="0" w:color="auto"/>
        <w:left w:val="none" w:sz="0" w:space="0" w:color="auto"/>
        <w:bottom w:val="none" w:sz="0" w:space="0" w:color="auto"/>
        <w:right w:val="none" w:sz="0" w:space="0" w:color="auto"/>
      </w:divBdr>
      <w:divsChild>
        <w:div w:id="219053478">
          <w:marLeft w:val="0"/>
          <w:marRight w:val="0"/>
          <w:marTop w:val="0"/>
          <w:marBottom w:val="0"/>
          <w:divBdr>
            <w:top w:val="none" w:sz="0" w:space="0" w:color="auto"/>
            <w:left w:val="none" w:sz="0" w:space="0" w:color="auto"/>
            <w:bottom w:val="none" w:sz="0" w:space="0" w:color="auto"/>
            <w:right w:val="none" w:sz="0" w:space="0" w:color="auto"/>
          </w:divBdr>
          <w:divsChild>
            <w:div w:id="620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108">
      <w:bodyDiv w:val="1"/>
      <w:marLeft w:val="0"/>
      <w:marRight w:val="0"/>
      <w:marTop w:val="0"/>
      <w:marBottom w:val="0"/>
      <w:divBdr>
        <w:top w:val="none" w:sz="0" w:space="0" w:color="auto"/>
        <w:left w:val="none" w:sz="0" w:space="0" w:color="auto"/>
        <w:bottom w:val="none" w:sz="0" w:space="0" w:color="auto"/>
        <w:right w:val="none" w:sz="0" w:space="0" w:color="auto"/>
      </w:divBdr>
    </w:div>
    <w:div w:id="1955870210">
      <w:bodyDiv w:val="1"/>
      <w:marLeft w:val="0"/>
      <w:marRight w:val="0"/>
      <w:marTop w:val="0"/>
      <w:marBottom w:val="0"/>
      <w:divBdr>
        <w:top w:val="none" w:sz="0" w:space="0" w:color="auto"/>
        <w:left w:val="none" w:sz="0" w:space="0" w:color="auto"/>
        <w:bottom w:val="none" w:sz="0" w:space="0" w:color="auto"/>
        <w:right w:val="none" w:sz="0" w:space="0" w:color="auto"/>
      </w:divBdr>
      <w:divsChild>
        <w:div w:id="180366178">
          <w:marLeft w:val="0"/>
          <w:marRight w:val="0"/>
          <w:marTop w:val="0"/>
          <w:marBottom w:val="0"/>
          <w:divBdr>
            <w:top w:val="none" w:sz="0" w:space="0" w:color="auto"/>
            <w:left w:val="none" w:sz="0" w:space="0" w:color="auto"/>
            <w:bottom w:val="none" w:sz="0" w:space="0" w:color="auto"/>
            <w:right w:val="none" w:sz="0" w:space="0" w:color="auto"/>
          </w:divBdr>
        </w:div>
        <w:div w:id="18225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an.opait@us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opait@us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172-FBCE-43AE-8BF6-5D96345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12150</CharactersWithSpaces>
  <SharedDoc>false</SharedDoc>
  <HLinks>
    <vt:vector size="12" baseType="variant">
      <vt:variant>
        <vt:i4>4784168</vt:i4>
      </vt:variant>
      <vt:variant>
        <vt:i4>3</vt:i4>
      </vt:variant>
      <vt:variant>
        <vt:i4>0</vt:i4>
      </vt:variant>
      <vt:variant>
        <vt:i4>5</vt:i4>
      </vt:variant>
      <vt:variant>
        <vt:lpwstr>mailto:lucian.opait@usm.ro</vt:lpwstr>
      </vt:variant>
      <vt:variant>
        <vt:lpwstr/>
      </vt:variant>
      <vt:variant>
        <vt:i4>4784168</vt:i4>
      </vt:variant>
      <vt:variant>
        <vt:i4>0</vt:i4>
      </vt:variant>
      <vt:variant>
        <vt:i4>0</vt:i4>
      </vt:variant>
      <vt:variant>
        <vt:i4>5</vt:i4>
      </vt:variant>
      <vt:variant>
        <vt:lpwstr>mailto:lucian.opait@usm.ro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AMPOSDRU</dc:creator>
  <cp:keywords/>
  <cp:lastModifiedBy>Lucian</cp:lastModifiedBy>
  <cp:revision>2</cp:revision>
  <cp:lastPrinted>2025-05-28T10:50:00Z</cp:lastPrinted>
  <dcterms:created xsi:type="dcterms:W3CDTF">2025-06-18T11:21:00Z</dcterms:created>
  <dcterms:modified xsi:type="dcterms:W3CDTF">2025-06-18T11:21:00Z</dcterms:modified>
</cp:coreProperties>
</file>