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AA" w:rsidRDefault="00BD18AA" w:rsidP="00EC36B4">
      <w:pPr>
        <w:spacing w:after="0" w:line="240" w:lineRule="auto"/>
        <w:ind w:right="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36B4" w:rsidRDefault="00EC36B4" w:rsidP="00EC36B4">
      <w:pPr>
        <w:spacing w:after="0" w:line="240" w:lineRule="auto"/>
        <w:ind w:right="43"/>
        <w:rPr>
          <w:rFonts w:ascii="Times New Roman" w:hAnsi="Times New Roman"/>
          <w:b/>
          <w:sz w:val="28"/>
          <w:szCs w:val="28"/>
          <w:lang w:val="ro-RO"/>
        </w:rPr>
      </w:pPr>
      <w:bookmarkStart w:id="0" w:name="_GoBack"/>
      <w:bookmarkEnd w:id="0"/>
      <w:proofErr w:type="spellStart"/>
      <w:r w:rsidRPr="00DD2DF9">
        <w:rPr>
          <w:rFonts w:ascii="Times New Roman" w:eastAsia="Times New Roman" w:hAnsi="Times New Roman" w:cs="Times New Roman"/>
          <w:color w:val="000000"/>
          <w:sz w:val="28"/>
          <w:szCs w:val="28"/>
        </w:rPr>
        <w:t>Clarific</w:t>
      </w:r>
      <w:proofErr w:type="spellEnd"/>
      <w:r w:rsidRPr="00DD2DF9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ă</w:t>
      </w:r>
      <w:proofErr w:type="spellStart"/>
      <w:r w:rsidRPr="00DD2DF9">
        <w:rPr>
          <w:rFonts w:ascii="Times New Roman" w:eastAsia="Times New Roman" w:hAnsi="Times New Roman" w:cs="Times New Roman"/>
          <w:color w:val="000000"/>
          <w:sz w:val="28"/>
          <w:szCs w:val="28"/>
        </w:rPr>
        <w:t>ri</w:t>
      </w:r>
      <w:proofErr w:type="spellEnd"/>
      <w:r w:rsidRPr="00DD2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2DF9">
        <w:rPr>
          <w:rFonts w:ascii="Times New Roman" w:hAnsi="Times New Roman"/>
          <w:b/>
          <w:sz w:val="28"/>
          <w:szCs w:val="28"/>
          <w:lang w:val="ro-RO"/>
        </w:rPr>
        <w:t>privind achiziţia de Servicii organizare workshop – an II:</w:t>
      </w:r>
    </w:p>
    <w:p w:rsidR="00F23BBF" w:rsidRPr="00DD2DF9" w:rsidRDefault="00F23BBF" w:rsidP="00EC36B4">
      <w:pPr>
        <w:spacing w:after="0" w:line="240" w:lineRule="auto"/>
        <w:ind w:right="43"/>
        <w:rPr>
          <w:rFonts w:ascii="Times New Roman" w:hAnsi="Times New Roman"/>
          <w:b/>
          <w:i/>
          <w:sz w:val="28"/>
          <w:szCs w:val="28"/>
          <w:lang w:val="ro-RO"/>
        </w:rPr>
      </w:pPr>
    </w:p>
    <w:p w:rsidR="00EC36B4" w:rsidRPr="00D2017A" w:rsidRDefault="00EC36B4" w:rsidP="00EC36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</w:p>
    <w:p w:rsidR="00EC36B4" w:rsidRPr="00D2017A" w:rsidRDefault="00EC36B4" w:rsidP="00DA3631">
      <w:pPr>
        <w:shd w:val="clear" w:color="auto" w:fill="FFFFFF"/>
        <w:spacing w:after="0" w:line="360" w:lineRule="auto"/>
        <w:ind w:left="720"/>
        <w:jc w:val="both"/>
        <w:rPr>
          <w:rFonts w:ascii="Calibri" w:eastAsia="Times New Roman" w:hAnsi="Calibri" w:cs="Calibri"/>
          <w:color w:val="222222"/>
        </w:rPr>
      </w:pPr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2017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proofErr w:type="spellStart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 </w:t>
      </w:r>
      <w:proofErr w:type="gramStart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proofErr w:type="gramEnd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>singur</w:t>
      </w:r>
      <w:proofErr w:type="spellEnd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workshop, </w:t>
      </w:r>
      <w:proofErr w:type="spellStart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>num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>rul</w:t>
      </w:r>
      <w:proofErr w:type="spellEnd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>persoane</w:t>
      </w:r>
      <w:proofErr w:type="spellEnd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>fiind</w:t>
      </w:r>
      <w:proofErr w:type="spellEnd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maxim 50, </w:t>
      </w:r>
      <w:proofErr w:type="spellStart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>dar</w:t>
      </w:r>
      <w:proofErr w:type="spellEnd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>vom</w:t>
      </w:r>
      <w:proofErr w:type="spellEnd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>limita</w:t>
      </w:r>
      <w:proofErr w:type="spellEnd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25, </w:t>
      </w:r>
      <w:proofErr w:type="spellStart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>respecta</w:t>
      </w:r>
      <w:proofErr w:type="spellEnd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>restric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>iile</w:t>
      </w:r>
      <w:proofErr w:type="spellEnd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maxim 25 </w:t>
      </w:r>
      <w:proofErr w:type="spellStart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un </w:t>
      </w:r>
      <w:proofErr w:type="spellStart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>eveniment</w:t>
      </w:r>
      <w:proofErr w:type="spellEnd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>sal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proofErr w:type="spellEnd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36B4" w:rsidRPr="00D2017A" w:rsidRDefault="00EC36B4" w:rsidP="00DA3631">
      <w:pPr>
        <w:shd w:val="clear" w:color="auto" w:fill="FFFFFF"/>
        <w:spacing w:after="0" w:line="360" w:lineRule="auto"/>
        <w:ind w:left="720"/>
        <w:jc w:val="both"/>
        <w:rPr>
          <w:rFonts w:ascii="Calibri" w:eastAsia="Times New Roman" w:hAnsi="Calibri" w:cs="Calibri"/>
          <w:color w:val="222222"/>
        </w:rPr>
      </w:pPr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2017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proofErr w:type="spellStart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>nevoie</w:t>
      </w:r>
      <w:proofErr w:type="spellEnd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o </w:t>
      </w:r>
      <w:proofErr w:type="spellStart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>singura</w:t>
      </w:r>
      <w:proofErr w:type="spellEnd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>sal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conferință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întrucâ</w:t>
      </w:r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proofErr w:type="gramEnd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>posibil</w:t>
      </w:r>
      <w:proofErr w:type="spellEnd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proofErr w:type="spellEnd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>unii</w:t>
      </w:r>
      <w:proofErr w:type="spellEnd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>studen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>intre</w:t>
      </w:r>
      <w:proofErr w:type="spellEnd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on-line </w:t>
      </w:r>
      <w:proofErr w:type="spellStart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>inerea</w:t>
      </w:r>
      <w:proofErr w:type="spellEnd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>lucr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>rilor</w:t>
      </w:r>
      <w:proofErr w:type="spellEnd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36B4" w:rsidRPr="00D2017A" w:rsidRDefault="00EC36B4" w:rsidP="00DA3631">
      <w:pPr>
        <w:shd w:val="clear" w:color="auto" w:fill="FFFFFF"/>
        <w:spacing w:after="0" w:line="360" w:lineRule="auto"/>
        <w:ind w:left="720"/>
        <w:jc w:val="both"/>
        <w:rPr>
          <w:rFonts w:ascii="Calibri" w:eastAsia="Times New Roman" w:hAnsi="Calibri" w:cs="Calibri"/>
          <w:color w:val="222222"/>
        </w:rPr>
      </w:pPr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2017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Coffee break </w:t>
      </w:r>
      <w:proofErr w:type="spellStart"/>
      <w:proofErr w:type="gramStart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proofErr w:type="gramEnd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 </w:t>
      </w:r>
      <w:proofErr w:type="spellStart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>persoane</w:t>
      </w:r>
      <w:proofErr w:type="spellEnd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>num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spellEnd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3-4;</w:t>
      </w:r>
    </w:p>
    <w:p w:rsidR="00EC36B4" w:rsidRPr="00D2017A" w:rsidRDefault="00EC36B4" w:rsidP="00DA3631">
      <w:pPr>
        <w:shd w:val="clear" w:color="auto" w:fill="FFFFFF"/>
        <w:spacing w:after="0" w:line="360" w:lineRule="auto"/>
        <w:ind w:left="720"/>
        <w:jc w:val="both"/>
        <w:rPr>
          <w:rFonts w:ascii="Calibri" w:eastAsia="Times New Roman" w:hAnsi="Calibri" w:cs="Calibri"/>
          <w:color w:val="222222"/>
        </w:rPr>
      </w:pPr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D2017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proofErr w:type="spellStart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>elaborat</w:t>
      </w:r>
      <w:proofErr w:type="spellEnd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program </w:t>
      </w:r>
      <w:proofErr w:type="spellStart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proofErr w:type="spellEnd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workshop-</w:t>
      </w:r>
      <w:proofErr w:type="spellStart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>ului</w:t>
      </w:r>
      <w:proofErr w:type="spellEnd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care </w:t>
      </w:r>
      <w:proofErr w:type="spellStart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>trebui</w:t>
      </w:r>
      <w:proofErr w:type="spellEnd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>multiplicat</w:t>
      </w:r>
      <w:proofErr w:type="spellEnd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 de </w:t>
      </w:r>
      <w:proofErr w:type="spellStart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>exemplare</w:t>
      </w:r>
      <w:proofErr w:type="spellEnd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color, </w:t>
      </w:r>
      <w:proofErr w:type="spellStart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>liste</w:t>
      </w:r>
      <w:proofErr w:type="spellEnd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>persoanele</w:t>
      </w:r>
      <w:proofErr w:type="spellEnd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participante</w:t>
      </w:r>
      <w:proofErr w:type="spellEnd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>raport</w:t>
      </w:r>
      <w:proofErr w:type="spellEnd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>evaluare</w:t>
      </w:r>
      <w:proofErr w:type="spellEnd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format </w:t>
      </w:r>
      <w:proofErr w:type="spellStart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>letric</w:t>
      </w:r>
      <w:proofErr w:type="spellEnd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</w:t>
      </w:r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electronic </w:t>
      </w:r>
      <w:proofErr w:type="spellStart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proofErr w:type="spellEnd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stick de 256 Gb, 50 </w:t>
      </w:r>
      <w:proofErr w:type="spellStart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>ecusoane</w:t>
      </w:r>
      <w:proofErr w:type="spellEnd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>personalizate</w:t>
      </w:r>
      <w:proofErr w:type="spellEnd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>denumirea</w:t>
      </w:r>
      <w:proofErr w:type="spellEnd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>proiectului</w:t>
      </w:r>
      <w:proofErr w:type="spellEnd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</w:t>
      </w:r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20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FIA-USV.</w:t>
      </w:r>
    </w:p>
    <w:p w:rsidR="00317815" w:rsidRDefault="00317815" w:rsidP="00EC36B4">
      <w:pPr>
        <w:spacing w:line="360" w:lineRule="auto"/>
      </w:pPr>
    </w:p>
    <w:sectPr w:rsidR="00317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D3"/>
    <w:rsid w:val="00317815"/>
    <w:rsid w:val="005147D3"/>
    <w:rsid w:val="00BD18AA"/>
    <w:rsid w:val="00DA3631"/>
    <w:rsid w:val="00EC36B4"/>
    <w:rsid w:val="00F2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6B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6B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cristinadamian1@gmail.com</dc:creator>
  <cp:keywords/>
  <dc:description/>
  <cp:lastModifiedBy>cristinadamian1@gmail.com</cp:lastModifiedBy>
  <cp:revision>5</cp:revision>
  <dcterms:created xsi:type="dcterms:W3CDTF">2021-03-26T07:50:00Z</dcterms:created>
  <dcterms:modified xsi:type="dcterms:W3CDTF">2021-03-26T07:52:00Z</dcterms:modified>
</cp:coreProperties>
</file>