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Anexa_6_1_1_Specificații_tehnice_B_S"/>
    <w:p w:rsidR="003D69AF" w:rsidRPr="00FB7567" w:rsidRDefault="00D35575" w:rsidP="003D69AF">
      <w:pPr>
        <w:pStyle w:val="Titlu4"/>
        <w:spacing w:line="240" w:lineRule="auto"/>
        <w:jc w:val="right"/>
        <w:rPr>
          <w:rFonts w:ascii="Times New Roman" w:hAnsi="Times New Roman" w:cs="Times New Roman"/>
          <w:lang w:val="ro-RO"/>
        </w:rPr>
      </w:pPr>
      <w:r w:rsidRPr="00FB7567">
        <w:rPr>
          <w:rFonts w:ascii="Times New Roman" w:hAnsi="Times New Roman" w:cs="Times New Roman"/>
          <w:lang w:val="ro-RO"/>
        </w:rPr>
        <w:fldChar w:fldCharType="begin"/>
      </w:r>
      <w:r w:rsidR="003D69AF" w:rsidRPr="00FB7567">
        <w:rPr>
          <w:rFonts w:ascii="Times New Roman" w:hAnsi="Times New Roman" w:cs="Times New Roman"/>
          <w:lang w:val="ro-RO"/>
        </w:rPr>
        <w:instrText xml:space="preserve"> HYPERLINK  \l "Anexe" </w:instrText>
      </w:r>
      <w:r w:rsidRPr="00FB7567">
        <w:rPr>
          <w:rFonts w:ascii="Times New Roman" w:hAnsi="Times New Roman" w:cs="Times New Roman"/>
          <w:lang w:val="ro-RO"/>
        </w:rPr>
        <w:fldChar w:fldCharType="separate"/>
      </w:r>
      <w:r w:rsidR="003D69AF" w:rsidRPr="00FB7567">
        <w:rPr>
          <w:rStyle w:val="Hyperlink"/>
          <w:rFonts w:ascii="Times New Roman" w:hAnsi="Times New Roman" w:cs="Times New Roman"/>
          <w:lang w:val="ro-RO"/>
        </w:rPr>
        <w:t>Anexa 6.1.1 - Specificații tehnice (B/S)</w:t>
      </w:r>
      <w:bookmarkEnd w:id="0"/>
      <w:r w:rsidRPr="00FB7567">
        <w:rPr>
          <w:rFonts w:ascii="Times New Roman" w:hAnsi="Times New Roman" w:cs="Times New Roman"/>
          <w:lang w:val="ro-RO"/>
        </w:rPr>
        <w:fldChar w:fldCharType="end"/>
      </w:r>
    </w:p>
    <w:p w:rsidR="003D69AF" w:rsidRPr="00FB7567" w:rsidRDefault="003D69AF" w:rsidP="003D69AF">
      <w:pPr>
        <w:spacing w:after="0" w:line="240" w:lineRule="auto"/>
        <w:rPr>
          <w:rFonts w:ascii="Times New Roman" w:hAnsi="Times New Roman"/>
          <w:i/>
          <w:lang w:val="ro-RO"/>
        </w:rPr>
      </w:pPr>
    </w:p>
    <w:p w:rsidR="003D69AF" w:rsidRPr="00FB7567" w:rsidRDefault="003D69AF" w:rsidP="003D69AF">
      <w:pPr>
        <w:spacing w:after="0" w:line="240" w:lineRule="auto"/>
        <w:rPr>
          <w:rFonts w:ascii="Times New Roman" w:hAnsi="Times New Roman"/>
          <w:color w:val="4F81BD"/>
          <w:sz w:val="24"/>
          <w:szCs w:val="24"/>
          <w:lang w:val="ro-RO"/>
        </w:rPr>
      </w:pPr>
      <w:r w:rsidRPr="00FB7567">
        <w:rPr>
          <w:rFonts w:ascii="Times New Roman" w:hAnsi="Times New Roman"/>
          <w:color w:val="4F81BD"/>
          <w:sz w:val="24"/>
          <w:szCs w:val="24"/>
          <w:lang w:val="ro-RO"/>
        </w:rPr>
        <w:t>Proiectul privind Învățământul Secundar (ROSE)</w:t>
      </w:r>
    </w:p>
    <w:p w:rsidR="003D69AF" w:rsidRPr="00FB7567" w:rsidRDefault="003D69AF" w:rsidP="003D69AF">
      <w:pPr>
        <w:spacing w:after="0" w:line="240" w:lineRule="auto"/>
        <w:rPr>
          <w:rFonts w:ascii="Times New Roman" w:hAnsi="Times New Roman"/>
          <w:color w:val="4F81BD"/>
          <w:sz w:val="24"/>
          <w:szCs w:val="24"/>
          <w:lang w:val="ro-RO"/>
        </w:rPr>
      </w:pPr>
      <w:r w:rsidRPr="00FB7567">
        <w:rPr>
          <w:rFonts w:ascii="Times New Roman" w:hAnsi="Times New Roman"/>
          <w:color w:val="4F81BD"/>
          <w:sz w:val="24"/>
          <w:szCs w:val="24"/>
          <w:lang w:val="ro-RO"/>
        </w:rPr>
        <w:t>Schema de Granturi pentru Universităţi: – SGNU</w:t>
      </w:r>
    </w:p>
    <w:p w:rsidR="003D69AF" w:rsidRPr="00FB7567" w:rsidRDefault="003D69AF" w:rsidP="003D69AF">
      <w:pPr>
        <w:spacing w:after="0" w:line="240" w:lineRule="auto"/>
        <w:rPr>
          <w:rFonts w:ascii="Times New Roman" w:hAnsi="Times New Roman"/>
          <w:color w:val="4F81BD"/>
          <w:sz w:val="24"/>
          <w:szCs w:val="24"/>
          <w:lang w:val="ro-RO"/>
        </w:rPr>
      </w:pPr>
      <w:r w:rsidRPr="00FB7567">
        <w:rPr>
          <w:rFonts w:ascii="Times New Roman" w:hAnsi="Times New Roman"/>
          <w:color w:val="4F81BD"/>
          <w:sz w:val="24"/>
          <w:szCs w:val="24"/>
          <w:lang w:val="ro-RO"/>
        </w:rPr>
        <w:t>Beneficiar: Universitatea Ştefan cel Mare din Suceava</w:t>
      </w:r>
    </w:p>
    <w:p w:rsidR="003D69AF" w:rsidRPr="00FB7567" w:rsidRDefault="003D69AF" w:rsidP="003D69AF">
      <w:pPr>
        <w:spacing w:after="0" w:line="240" w:lineRule="auto"/>
        <w:rPr>
          <w:rFonts w:ascii="Times New Roman" w:hAnsi="Times New Roman"/>
          <w:color w:val="4F81BD"/>
          <w:sz w:val="24"/>
          <w:szCs w:val="24"/>
          <w:lang w:val="ro-RO"/>
        </w:rPr>
      </w:pPr>
      <w:r w:rsidRPr="00FB7567">
        <w:rPr>
          <w:rFonts w:ascii="Times New Roman" w:hAnsi="Times New Roman"/>
          <w:color w:val="4F81BD"/>
          <w:sz w:val="24"/>
          <w:szCs w:val="24"/>
          <w:lang w:val="ro-RO"/>
        </w:rPr>
        <w:t>Titlul subproiectului: Motivație Academică în Știința Ingineriei Alimentare (MASIA)</w:t>
      </w:r>
    </w:p>
    <w:p w:rsidR="003D69AF" w:rsidRPr="00FB7567" w:rsidRDefault="003D69AF" w:rsidP="003D69AF">
      <w:pPr>
        <w:spacing w:after="0" w:line="240" w:lineRule="auto"/>
        <w:rPr>
          <w:rFonts w:ascii="Times New Roman" w:hAnsi="Times New Roman"/>
          <w:color w:val="4F81BD"/>
          <w:sz w:val="24"/>
          <w:szCs w:val="24"/>
          <w:lang w:val="ro-RO"/>
        </w:rPr>
      </w:pPr>
      <w:r w:rsidRPr="00FB7567">
        <w:rPr>
          <w:rFonts w:ascii="Times New Roman" w:hAnsi="Times New Roman"/>
          <w:color w:val="4F81BD"/>
          <w:sz w:val="24"/>
          <w:szCs w:val="24"/>
          <w:lang w:val="ro-RO"/>
        </w:rPr>
        <w:t>Acord de grant nr. 246/SGU/NC/II/ 25.11.2019</w:t>
      </w:r>
    </w:p>
    <w:p w:rsidR="003D69AF" w:rsidRPr="00FB7567" w:rsidRDefault="003D69AF" w:rsidP="003D69AF">
      <w:pPr>
        <w:spacing w:after="0" w:line="240" w:lineRule="auto"/>
        <w:jc w:val="both"/>
        <w:rPr>
          <w:rFonts w:ascii="Times New Roman" w:hAnsi="Times New Roman"/>
          <w:b/>
          <w:lang w:val="ro-RO"/>
        </w:rPr>
      </w:pPr>
    </w:p>
    <w:p w:rsidR="003D69AF" w:rsidRPr="00FB7567" w:rsidRDefault="003D69AF" w:rsidP="003D69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FB7567">
        <w:rPr>
          <w:rFonts w:ascii="Times New Roman" w:hAnsi="Times New Roman"/>
          <w:b/>
          <w:sz w:val="24"/>
          <w:szCs w:val="24"/>
          <w:lang w:val="ro-RO"/>
        </w:rPr>
        <w:t xml:space="preserve">FORMULAR DE SPECIFICAȚII TEHNICE </w:t>
      </w:r>
    </w:p>
    <w:p w:rsidR="006F7BF5" w:rsidRPr="00A179E2" w:rsidRDefault="006F7BF5" w:rsidP="006F7BF5">
      <w:pPr>
        <w:spacing w:after="0" w:line="240" w:lineRule="auto"/>
        <w:ind w:right="43"/>
        <w:jc w:val="center"/>
        <w:rPr>
          <w:rFonts w:ascii="Times New Roman" w:hAnsi="Times New Roman"/>
          <w:b/>
          <w:i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A</w:t>
      </w:r>
      <w:r w:rsidRPr="00A179E2">
        <w:rPr>
          <w:rFonts w:ascii="Times New Roman" w:hAnsi="Times New Roman"/>
          <w:b/>
          <w:sz w:val="24"/>
          <w:szCs w:val="24"/>
          <w:lang w:val="ro-RO"/>
        </w:rPr>
        <w:t xml:space="preserve">chiziţia de </w:t>
      </w:r>
      <w:r>
        <w:rPr>
          <w:rFonts w:ascii="Times New Roman" w:hAnsi="Times New Roman"/>
          <w:b/>
          <w:sz w:val="24"/>
          <w:szCs w:val="24"/>
          <w:lang w:val="ro-RO"/>
        </w:rPr>
        <w:t xml:space="preserve">Servicii organizare workshop – </w:t>
      </w:r>
      <w:r w:rsidRPr="00A179E2">
        <w:rPr>
          <w:rFonts w:ascii="Times New Roman" w:hAnsi="Times New Roman"/>
          <w:b/>
          <w:sz w:val="24"/>
          <w:szCs w:val="24"/>
          <w:lang w:val="ro-RO"/>
        </w:rPr>
        <w:t>an I</w:t>
      </w:r>
    </w:p>
    <w:p w:rsidR="006F7BF5" w:rsidRPr="00A179E2" w:rsidRDefault="006F7BF5" w:rsidP="006F7BF5">
      <w:pPr>
        <w:spacing w:after="0" w:line="240" w:lineRule="auto"/>
        <w:ind w:right="43"/>
        <w:jc w:val="center"/>
        <w:rPr>
          <w:rFonts w:ascii="Times New Roman" w:hAnsi="Times New Roman"/>
          <w:b/>
          <w:i/>
          <w:sz w:val="24"/>
          <w:szCs w:val="24"/>
          <w:lang w:val="ro-RO"/>
        </w:rPr>
      </w:pPr>
    </w:p>
    <w:p w:rsidR="003D69AF" w:rsidRPr="00FB7567" w:rsidRDefault="003D69AF" w:rsidP="003D69AF">
      <w:pPr>
        <w:spacing w:after="0" w:line="240" w:lineRule="auto"/>
        <w:jc w:val="center"/>
        <w:rPr>
          <w:rFonts w:ascii="Times New Roman" w:hAnsi="Times New Roman"/>
          <w:lang w:val="ro-RO"/>
        </w:rPr>
      </w:pPr>
    </w:p>
    <w:tbl>
      <w:tblPr>
        <w:tblW w:w="9322" w:type="dxa"/>
        <w:tblLook w:val="01E0" w:firstRow="1" w:lastRow="1" w:firstColumn="1" w:lastColumn="1" w:noHBand="0" w:noVBand="0"/>
      </w:tblPr>
      <w:tblGrid>
        <w:gridCol w:w="9322"/>
      </w:tblGrid>
      <w:tr w:rsidR="003D69AF" w:rsidRPr="00FB7567" w:rsidTr="0017763D">
        <w:tc>
          <w:tcPr>
            <w:tcW w:w="9322" w:type="dxa"/>
          </w:tcPr>
          <w:p w:rsidR="003D69AF" w:rsidRPr="00FB7567" w:rsidRDefault="003D69AF" w:rsidP="0017763D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ro-RO"/>
              </w:rPr>
            </w:pPr>
            <w:r w:rsidRPr="00FB7567">
              <w:rPr>
                <w:rFonts w:ascii="Times New Roman" w:hAnsi="Times New Roman"/>
                <w:b/>
                <w:lang w:val="ro-RO"/>
              </w:rPr>
              <w:t>Denumirea achiziției:</w:t>
            </w:r>
            <w:r w:rsidR="00162420">
              <w:rPr>
                <w:rFonts w:ascii="Times New Roman" w:hAnsi="Times New Roman"/>
                <w:b/>
                <w:lang w:val="ro-RO"/>
              </w:rPr>
              <w:t xml:space="preserve"> </w:t>
            </w:r>
            <w:r w:rsidR="00162420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Servicii organizare workshop</w:t>
            </w:r>
          </w:p>
        </w:tc>
      </w:tr>
    </w:tbl>
    <w:p w:rsidR="003D69AF" w:rsidRPr="00FB7567" w:rsidRDefault="003D69AF" w:rsidP="003D69AF">
      <w:pPr>
        <w:spacing w:after="0" w:line="240" w:lineRule="auto"/>
        <w:jc w:val="center"/>
        <w:rPr>
          <w:rFonts w:ascii="Times New Roman" w:hAnsi="Times New Roman"/>
          <w:lang w:val="ro-RO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"/>
        <w:gridCol w:w="8458"/>
      </w:tblGrid>
      <w:tr w:rsidR="003D69AF" w:rsidRPr="00FB7567" w:rsidTr="0017763D">
        <w:trPr>
          <w:tblHeader/>
        </w:trPr>
        <w:tc>
          <w:tcPr>
            <w:tcW w:w="756" w:type="dxa"/>
            <w:shd w:val="clear" w:color="auto" w:fill="F2F2F2"/>
          </w:tcPr>
          <w:p w:rsidR="003D69AF" w:rsidRPr="00FB7567" w:rsidRDefault="003D69AF" w:rsidP="0017763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o-RO"/>
              </w:rPr>
            </w:pPr>
          </w:p>
        </w:tc>
        <w:tc>
          <w:tcPr>
            <w:tcW w:w="8458" w:type="dxa"/>
            <w:shd w:val="clear" w:color="auto" w:fill="F2F2F2"/>
          </w:tcPr>
          <w:p w:rsidR="003D69AF" w:rsidRPr="00FB7567" w:rsidRDefault="003D69AF" w:rsidP="0017763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o-RO"/>
              </w:rPr>
            </w:pPr>
            <w:r w:rsidRPr="00FB7567">
              <w:rPr>
                <w:rFonts w:ascii="Times New Roman" w:hAnsi="Times New Roman"/>
                <w:b/>
                <w:lang w:val="ro-RO"/>
              </w:rPr>
              <w:t xml:space="preserve">Specificații tehnice solicitate </w:t>
            </w:r>
          </w:p>
        </w:tc>
      </w:tr>
      <w:tr w:rsidR="003D69AF" w:rsidRPr="00FB7567" w:rsidTr="0017763D">
        <w:tc>
          <w:tcPr>
            <w:tcW w:w="756" w:type="dxa"/>
          </w:tcPr>
          <w:p w:rsidR="003D69AF" w:rsidRPr="00FB7567" w:rsidRDefault="003D69AF" w:rsidP="0017763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o-RO"/>
              </w:rPr>
            </w:pPr>
          </w:p>
        </w:tc>
        <w:tc>
          <w:tcPr>
            <w:tcW w:w="8458" w:type="dxa"/>
            <w:vAlign w:val="bottom"/>
          </w:tcPr>
          <w:p w:rsidR="003D69AF" w:rsidRPr="006F7BF5" w:rsidRDefault="006F7BF5" w:rsidP="006F7BF5">
            <w:pPr>
              <w:spacing w:after="0" w:line="240" w:lineRule="auto"/>
              <w:ind w:right="43"/>
              <w:rPr>
                <w:rFonts w:ascii="Times New Roman" w:hAnsi="Times New Roman"/>
                <w:b/>
                <w:i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A</w:t>
            </w:r>
            <w:r w:rsidRPr="00A179E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chiziţia de 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Servicii organizare workshop – </w:t>
            </w:r>
            <w:r w:rsidRPr="00A179E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an I</w:t>
            </w:r>
          </w:p>
        </w:tc>
      </w:tr>
      <w:tr w:rsidR="003D69AF" w:rsidRPr="00FB7567" w:rsidTr="0017763D">
        <w:tc>
          <w:tcPr>
            <w:tcW w:w="756" w:type="dxa"/>
          </w:tcPr>
          <w:p w:rsidR="003D69AF" w:rsidRPr="00FB7567" w:rsidRDefault="003D69AF" w:rsidP="0017763D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8458" w:type="dxa"/>
            <w:vAlign w:val="bottom"/>
          </w:tcPr>
          <w:p w:rsidR="003D69AF" w:rsidRDefault="003D69AF" w:rsidP="0017763D">
            <w:pPr>
              <w:spacing w:after="0" w:line="240" w:lineRule="auto"/>
              <w:ind w:left="-13" w:firstLine="13"/>
              <w:rPr>
                <w:rFonts w:ascii="Times New Roman" w:hAnsi="Times New Roman"/>
                <w:lang w:val="ro-RO"/>
              </w:rPr>
            </w:pPr>
            <w:r w:rsidRPr="009E724C">
              <w:rPr>
                <w:rFonts w:ascii="Times New Roman" w:hAnsi="Times New Roman"/>
                <w:lang w:val="ro-RO"/>
              </w:rPr>
              <w:t>Descriere generală</w:t>
            </w:r>
          </w:p>
          <w:p w:rsidR="003D69AF" w:rsidRDefault="006F7BF5" w:rsidP="0017763D">
            <w:pPr>
              <w:spacing w:after="0" w:line="240" w:lineRule="auto"/>
              <w:ind w:left="-13" w:firstLine="13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6F7BF5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Închiriere sală / </w:t>
            </w:r>
            <w:proofErr w:type="spellStart"/>
            <w:r w:rsidRPr="006F7BF5">
              <w:rPr>
                <w:rFonts w:ascii="Times New Roman" w:hAnsi="Times New Roman"/>
                <w:b/>
                <w:sz w:val="24"/>
                <w:szCs w:val="24"/>
              </w:rPr>
              <w:t>Dotarea</w:t>
            </w:r>
            <w:proofErr w:type="spellEnd"/>
            <w:r w:rsidRPr="006F7BF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F7BF5">
              <w:rPr>
                <w:rFonts w:ascii="Times New Roman" w:hAnsi="Times New Roman"/>
                <w:b/>
                <w:sz w:val="24"/>
                <w:szCs w:val="24"/>
              </w:rPr>
              <w:t>sală</w:t>
            </w:r>
            <w:proofErr w:type="spellEnd"/>
            <w:r w:rsidRPr="006F7BF5">
              <w:rPr>
                <w:rFonts w:ascii="Times New Roman" w:hAnsi="Times New Roman"/>
                <w:b/>
                <w:sz w:val="24"/>
                <w:szCs w:val="24"/>
              </w:rPr>
              <w:t xml:space="preserve"> cu </w:t>
            </w:r>
            <w:proofErr w:type="spellStart"/>
            <w:r w:rsidRPr="006F7BF5">
              <w:rPr>
                <w:rFonts w:ascii="Times New Roman" w:hAnsi="Times New Roman"/>
                <w:b/>
                <w:sz w:val="24"/>
                <w:szCs w:val="24"/>
              </w:rPr>
              <w:t>echipamente</w:t>
            </w:r>
            <w:proofErr w:type="spellEnd"/>
            <w:r w:rsidRPr="006F7BF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F7BF5">
              <w:rPr>
                <w:rFonts w:ascii="Times New Roman" w:hAnsi="Times New Roman"/>
                <w:b/>
                <w:sz w:val="24"/>
                <w:szCs w:val="24"/>
              </w:rPr>
              <w:t>corespunzătoare</w:t>
            </w:r>
            <w:proofErr w:type="spellEnd"/>
            <w:r w:rsidRPr="006F7BF5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</w:p>
          <w:p w:rsidR="006F7BF5" w:rsidRDefault="00B17D62" w:rsidP="0017763D">
            <w:pPr>
              <w:spacing w:after="0" w:line="240" w:lineRule="auto"/>
              <w:ind w:left="-13" w:firstLine="13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Serviciile de organizare workshop presupun închirierea unei săli pentru organizarea workshop-ului și organizarea de coffee-break pentru grupuri de 45-50 de persoane.</w:t>
            </w:r>
          </w:p>
          <w:p w:rsidR="00B17D62" w:rsidRDefault="0069579D" w:rsidP="0017763D">
            <w:pPr>
              <w:spacing w:after="0" w:line="240" w:lineRule="auto"/>
              <w:ind w:left="-13" w:firstLine="13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Durata workshop-ului: 3 ore.</w:t>
            </w:r>
          </w:p>
          <w:p w:rsidR="0069579D" w:rsidRDefault="0069579D" w:rsidP="0017763D">
            <w:pPr>
              <w:spacing w:after="0" w:line="240" w:lineRule="auto"/>
              <w:ind w:left="-13" w:firstLine="13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Sălile trebuie să fie dotate cu: sonorizare, videoproiector, ecran proiecție, laptop, internet.</w:t>
            </w:r>
          </w:p>
          <w:p w:rsidR="0069579D" w:rsidRDefault="0069579D" w:rsidP="0017763D">
            <w:pPr>
              <w:spacing w:after="0" w:line="240" w:lineRule="auto"/>
              <w:ind w:left="-13" w:firstLine="13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Ofertantul se va asigura că sălile sunt amenajate conform cerințelor și sunt dotate cu echipamente funcționale pe toată durata desfășurării evenimentului, precum și o persoană / un specialist care să intervină / asistență tehnică.</w:t>
            </w:r>
          </w:p>
          <w:p w:rsidR="0069579D" w:rsidRDefault="0069579D" w:rsidP="0017763D">
            <w:pPr>
              <w:spacing w:after="0" w:line="240" w:lineRule="auto"/>
              <w:ind w:left="-13" w:firstLine="13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Operatorul economic va prezenta în oferta tehnică cel puțin următoarele elemente:</w:t>
            </w:r>
          </w:p>
          <w:p w:rsidR="0069579D" w:rsidRDefault="0069579D" w:rsidP="0069579D">
            <w:pPr>
              <w:pStyle w:val="Listparagraf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descrierea sălii de lucru;</w:t>
            </w:r>
          </w:p>
          <w:p w:rsidR="0069579D" w:rsidRDefault="0069579D" w:rsidP="0069579D">
            <w:pPr>
              <w:pStyle w:val="Listparagraf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descrierea echipamentelor tehnice.</w:t>
            </w:r>
          </w:p>
          <w:p w:rsidR="0069579D" w:rsidRPr="0069579D" w:rsidRDefault="0069579D" w:rsidP="006957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69579D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Secretariat</w:t>
            </w:r>
            <w:r w:rsidR="00F7022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– se va asigura:</w:t>
            </w:r>
          </w:p>
          <w:p w:rsidR="0069579D" w:rsidRPr="00F70222" w:rsidRDefault="0069579D" w:rsidP="006957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</w:t>
            </w:r>
            <w:r w:rsidR="00F70222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F70222">
              <w:rPr>
                <w:rFonts w:ascii="Times New Roman" w:hAnsi="Times New Roman"/>
                <w:sz w:val="24"/>
                <w:szCs w:val="24"/>
                <w:lang w:val="ro-RO"/>
              </w:rPr>
              <w:t>întocmire</w:t>
            </w:r>
            <w:r w:rsidR="007456FD">
              <w:rPr>
                <w:rFonts w:ascii="Times New Roman" w:hAnsi="Times New Roman"/>
                <w:sz w:val="24"/>
                <w:szCs w:val="24"/>
                <w:lang w:val="ro-RO"/>
              </w:rPr>
              <w:t>a</w:t>
            </w:r>
            <w:r w:rsidRPr="00F70222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liste</w:t>
            </w:r>
            <w:r w:rsidR="00F70222">
              <w:rPr>
                <w:rFonts w:ascii="Times New Roman" w:hAnsi="Times New Roman"/>
                <w:sz w:val="24"/>
                <w:szCs w:val="24"/>
                <w:lang w:val="ro-RO"/>
              </w:rPr>
              <w:t>lor</w:t>
            </w:r>
            <w:r w:rsidRPr="00F70222">
              <w:rPr>
                <w:rFonts w:ascii="Times New Roman" w:hAnsi="Times New Roman"/>
                <w:sz w:val="24"/>
                <w:szCs w:val="24"/>
                <w:lang w:val="ro-RO"/>
              </w:rPr>
              <w:t>/tabele</w:t>
            </w:r>
            <w:r w:rsidR="00F70222">
              <w:rPr>
                <w:rFonts w:ascii="Times New Roman" w:hAnsi="Times New Roman"/>
                <w:sz w:val="24"/>
                <w:szCs w:val="24"/>
                <w:lang w:val="ro-RO"/>
              </w:rPr>
              <w:t>lor</w:t>
            </w:r>
            <w:r w:rsidRPr="00F70222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de prezenţă;</w:t>
            </w:r>
          </w:p>
          <w:p w:rsidR="0069579D" w:rsidRPr="00F70222" w:rsidRDefault="0069579D" w:rsidP="0069579D">
            <w:pPr>
              <w:pStyle w:val="Listparagr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F70222">
              <w:rPr>
                <w:rFonts w:ascii="Times New Roman" w:hAnsi="Times New Roman"/>
                <w:sz w:val="24"/>
                <w:szCs w:val="24"/>
                <w:lang w:val="ro-RO"/>
              </w:rPr>
              <w:t>-</w:t>
            </w:r>
            <w:r w:rsidR="00F70222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întocmirea unui </w:t>
            </w:r>
            <w:r w:rsidRPr="00F70222">
              <w:rPr>
                <w:rFonts w:ascii="Times New Roman" w:hAnsi="Times New Roman"/>
                <w:sz w:val="24"/>
                <w:szCs w:val="24"/>
                <w:lang w:val="ro-RO"/>
              </w:rPr>
              <w:t>raport de evaluare în format letric şi electronic (CD sau stick);</w:t>
            </w:r>
          </w:p>
          <w:p w:rsidR="0069579D" w:rsidRDefault="0069579D" w:rsidP="00F7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F70222">
              <w:rPr>
                <w:rFonts w:ascii="Times New Roman" w:hAnsi="Times New Roman"/>
                <w:sz w:val="24"/>
                <w:szCs w:val="24"/>
                <w:lang w:val="ro-RO"/>
              </w:rPr>
              <w:t>-</w:t>
            </w:r>
            <w:r w:rsidR="00F70222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Pr="00F70222">
              <w:rPr>
                <w:rFonts w:ascii="Times New Roman" w:hAnsi="Times New Roman"/>
                <w:sz w:val="24"/>
                <w:szCs w:val="24"/>
                <w:lang w:val="ro-RO"/>
              </w:rPr>
              <w:t>elaborare</w:t>
            </w:r>
            <w:r w:rsidR="00F70222">
              <w:rPr>
                <w:rFonts w:ascii="Times New Roman" w:hAnsi="Times New Roman"/>
                <w:sz w:val="24"/>
                <w:szCs w:val="24"/>
                <w:lang w:val="ro-RO"/>
              </w:rPr>
              <w:t>a</w:t>
            </w:r>
            <w:r w:rsidRPr="00F70222">
              <w:rPr>
                <w:rFonts w:ascii="Times New Roman" w:hAnsi="Times New Roman"/>
                <w:sz w:val="24"/>
                <w:szCs w:val="24"/>
                <w:lang w:val="ro-RO"/>
              </w:rPr>
              <w:t>, multiplicare</w:t>
            </w:r>
            <w:r w:rsidR="00F70222">
              <w:rPr>
                <w:rFonts w:ascii="Times New Roman" w:hAnsi="Times New Roman"/>
                <w:sz w:val="24"/>
                <w:szCs w:val="24"/>
                <w:lang w:val="ro-RO"/>
              </w:rPr>
              <w:t>a</w:t>
            </w:r>
            <w:r w:rsidRPr="00F70222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şi distribuire</w:t>
            </w:r>
            <w:r w:rsidR="00F70222">
              <w:rPr>
                <w:rFonts w:ascii="Times New Roman" w:hAnsi="Times New Roman"/>
                <w:sz w:val="24"/>
                <w:szCs w:val="24"/>
                <w:lang w:val="ro-RO"/>
              </w:rPr>
              <w:t>a</w:t>
            </w:r>
            <w:r w:rsidRPr="00F70222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materiale</w:t>
            </w:r>
            <w:r w:rsidR="00F70222">
              <w:rPr>
                <w:rFonts w:ascii="Times New Roman" w:hAnsi="Times New Roman"/>
                <w:sz w:val="24"/>
                <w:szCs w:val="24"/>
                <w:lang w:val="ro-RO"/>
              </w:rPr>
              <w:t>lor</w:t>
            </w:r>
            <w:r w:rsidRPr="00F70222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în cadrul evenimentului (agende eveniment, ecusoane, etc.)</w:t>
            </w:r>
          </w:p>
          <w:p w:rsidR="00F70222" w:rsidRPr="00F70222" w:rsidRDefault="00F70222" w:rsidP="00F702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70222">
              <w:rPr>
                <w:rFonts w:ascii="Times New Roman" w:hAnsi="Times New Roman"/>
                <w:b/>
                <w:sz w:val="24"/>
                <w:szCs w:val="24"/>
              </w:rPr>
              <w:t xml:space="preserve">Management </w:t>
            </w:r>
            <w:proofErr w:type="spellStart"/>
            <w:r w:rsidRPr="00F70222">
              <w:rPr>
                <w:rFonts w:ascii="Times New Roman" w:hAnsi="Times New Roman"/>
                <w:b/>
                <w:sz w:val="24"/>
                <w:szCs w:val="24"/>
              </w:rPr>
              <w:t>eveniment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– se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va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asigura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F70222" w:rsidRPr="00F70222" w:rsidRDefault="00F70222" w:rsidP="00F7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monitoriz</w:t>
            </w:r>
            <w:r w:rsidRPr="00F70222">
              <w:rPr>
                <w:rFonts w:ascii="Times New Roman" w:hAnsi="Times New Roman"/>
                <w:sz w:val="24"/>
                <w:szCs w:val="24"/>
              </w:rPr>
              <w:t>area</w:t>
            </w:r>
            <w:proofErr w:type="spellEnd"/>
            <w:r w:rsidRPr="00F702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70222">
              <w:rPr>
                <w:rFonts w:ascii="Times New Roman" w:hAnsi="Times New Roman"/>
                <w:sz w:val="24"/>
                <w:szCs w:val="24"/>
              </w:rPr>
              <w:t>desfăşurării</w:t>
            </w:r>
            <w:proofErr w:type="spellEnd"/>
            <w:r w:rsidRPr="00F702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70222">
              <w:rPr>
                <w:rFonts w:ascii="Times New Roman" w:hAnsi="Times New Roman"/>
                <w:sz w:val="24"/>
                <w:szCs w:val="24"/>
              </w:rPr>
              <w:t>în</w:t>
            </w:r>
            <w:proofErr w:type="spellEnd"/>
            <w:r w:rsidRPr="00F702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70222">
              <w:rPr>
                <w:rFonts w:ascii="Times New Roman" w:hAnsi="Times New Roman"/>
                <w:sz w:val="24"/>
                <w:szCs w:val="24"/>
              </w:rPr>
              <w:t>condiţii</w:t>
            </w:r>
            <w:proofErr w:type="spellEnd"/>
            <w:r w:rsidRPr="00F702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70222">
              <w:rPr>
                <w:rFonts w:ascii="Times New Roman" w:hAnsi="Times New Roman"/>
                <w:sz w:val="24"/>
                <w:szCs w:val="24"/>
              </w:rPr>
              <w:t>optime</w:t>
            </w:r>
            <w:proofErr w:type="spellEnd"/>
            <w:r w:rsidRPr="00F70222">
              <w:rPr>
                <w:rFonts w:ascii="Times New Roman" w:hAnsi="Times New Roman"/>
                <w:sz w:val="24"/>
                <w:szCs w:val="24"/>
              </w:rPr>
              <w:t xml:space="preserve"> a workshop-</w:t>
            </w:r>
            <w:proofErr w:type="spellStart"/>
            <w:r w:rsidRPr="00F70222">
              <w:rPr>
                <w:rFonts w:ascii="Times New Roman" w:hAnsi="Times New Roman"/>
                <w:sz w:val="24"/>
                <w:szCs w:val="24"/>
              </w:rPr>
              <w:t>ului</w:t>
            </w:r>
            <w:proofErr w:type="spellEnd"/>
            <w:r w:rsidRPr="00F70222">
              <w:rPr>
                <w:rFonts w:ascii="Times New Roman" w:hAnsi="Times New Roman"/>
                <w:sz w:val="24"/>
                <w:szCs w:val="24"/>
              </w:rPr>
              <w:t xml:space="preserve">, cu </w:t>
            </w:r>
            <w:proofErr w:type="spellStart"/>
            <w:r w:rsidRPr="00F70222">
              <w:rPr>
                <w:rFonts w:ascii="Times New Roman" w:hAnsi="Times New Roman"/>
                <w:sz w:val="24"/>
                <w:szCs w:val="24"/>
              </w:rPr>
              <w:t>respectarea</w:t>
            </w:r>
            <w:proofErr w:type="spellEnd"/>
            <w:r w:rsidRPr="00F702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70222">
              <w:rPr>
                <w:rFonts w:ascii="Times New Roman" w:hAnsi="Times New Roman"/>
                <w:sz w:val="24"/>
                <w:szCs w:val="24"/>
              </w:rPr>
              <w:t>intervalelor</w:t>
            </w:r>
            <w:proofErr w:type="spellEnd"/>
            <w:r w:rsidRPr="00F702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70222">
              <w:rPr>
                <w:rFonts w:ascii="Times New Roman" w:hAnsi="Times New Roman"/>
                <w:sz w:val="24"/>
                <w:szCs w:val="24"/>
              </w:rPr>
              <w:t>pentru</w:t>
            </w:r>
            <w:proofErr w:type="spellEnd"/>
            <w:r w:rsidRPr="00F702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70222">
              <w:rPr>
                <w:rFonts w:ascii="Times New Roman" w:hAnsi="Times New Roman"/>
                <w:sz w:val="24"/>
                <w:szCs w:val="24"/>
              </w:rPr>
              <w:t>prezentări</w:t>
            </w:r>
            <w:proofErr w:type="spellEnd"/>
            <w:r w:rsidRPr="00F702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70222">
              <w:rPr>
                <w:rFonts w:ascii="Times New Roman" w:hAnsi="Times New Roman"/>
                <w:sz w:val="24"/>
                <w:szCs w:val="24"/>
              </w:rPr>
              <w:t>şi</w:t>
            </w:r>
            <w:proofErr w:type="spellEnd"/>
            <w:r w:rsidRPr="00F702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70222">
              <w:rPr>
                <w:rFonts w:ascii="Times New Roman" w:hAnsi="Times New Roman"/>
                <w:sz w:val="24"/>
                <w:szCs w:val="24"/>
              </w:rPr>
              <w:t>pauze</w:t>
            </w:r>
            <w:proofErr w:type="spellEnd"/>
            <w:r w:rsidRPr="00F7022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3D69AF" w:rsidRPr="00FB7567" w:rsidRDefault="003D69AF" w:rsidP="003D69AF">
      <w:pPr>
        <w:spacing w:after="0" w:line="240" w:lineRule="auto"/>
        <w:jc w:val="center"/>
        <w:rPr>
          <w:rFonts w:ascii="Times New Roman" w:hAnsi="Times New Roman"/>
          <w:lang w:val="ro-RO"/>
        </w:rPr>
      </w:pPr>
    </w:p>
    <w:p w:rsidR="003D69AF" w:rsidRDefault="003D69AF" w:rsidP="003D69AF">
      <w:pPr>
        <w:spacing w:after="0" w:line="240" w:lineRule="auto"/>
        <w:rPr>
          <w:rFonts w:ascii="Times New Roman" w:hAnsi="Times New Roman"/>
          <w:lang w:val="ro-RO"/>
        </w:rPr>
      </w:pPr>
      <w:r w:rsidRPr="00FB7567">
        <w:rPr>
          <w:rFonts w:ascii="Times New Roman" w:hAnsi="Times New Roman"/>
          <w:lang w:val="ro-RO"/>
        </w:rPr>
        <w:t>Nume, prenume</w:t>
      </w:r>
      <w:r>
        <w:rPr>
          <w:rFonts w:ascii="Times New Roman" w:hAnsi="Times New Roman"/>
          <w:lang w:val="ro-RO"/>
        </w:rPr>
        <w:t>: Lector univ. dr. chim. Cristina DAMIAN</w:t>
      </w:r>
    </w:p>
    <w:p w:rsidR="003D69AF" w:rsidRPr="00FB7567" w:rsidRDefault="003D69AF" w:rsidP="003D69AF">
      <w:pPr>
        <w:spacing w:after="0" w:line="240" w:lineRule="auto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>Funcție: Director de grant</w:t>
      </w:r>
    </w:p>
    <w:p w:rsidR="003D69AF" w:rsidRPr="00FB7567" w:rsidRDefault="003D69AF" w:rsidP="003D69AF">
      <w:pPr>
        <w:spacing w:after="0" w:line="240" w:lineRule="auto"/>
        <w:rPr>
          <w:rFonts w:ascii="Times New Roman" w:hAnsi="Times New Roman"/>
          <w:lang w:val="ro-RO"/>
        </w:rPr>
      </w:pPr>
      <w:r w:rsidRPr="00FB7567">
        <w:rPr>
          <w:rFonts w:ascii="Times New Roman" w:hAnsi="Times New Roman"/>
          <w:lang w:val="ro-RO"/>
        </w:rPr>
        <w:t>Semnătură</w:t>
      </w:r>
      <w:r>
        <w:rPr>
          <w:rFonts w:ascii="Times New Roman" w:hAnsi="Times New Roman"/>
          <w:lang w:val="ro-RO"/>
        </w:rPr>
        <w:t xml:space="preserve">: </w:t>
      </w:r>
    </w:p>
    <w:p w:rsidR="003D69AF" w:rsidRDefault="003D69AF" w:rsidP="003D69AF">
      <w:pPr>
        <w:spacing w:after="0" w:line="240" w:lineRule="auto"/>
        <w:jc w:val="right"/>
        <w:rPr>
          <w:rFonts w:ascii="Times New Roman" w:hAnsi="Times New Roman"/>
          <w:lang w:val="ro-RO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276225</wp:posOffset>
            </wp:positionH>
            <wp:positionV relativeFrom="paragraph">
              <wp:posOffset>108585</wp:posOffset>
            </wp:positionV>
            <wp:extent cx="701675" cy="295275"/>
            <wp:effectExtent l="19050" t="0" r="3175" b="0"/>
            <wp:wrapTight wrapText="bothSides">
              <wp:wrapPolygon edited="0">
                <wp:start x="-586" y="0"/>
                <wp:lineTo x="-586" y="20903"/>
                <wp:lineTo x="21698" y="20903"/>
                <wp:lineTo x="21698" y="0"/>
                <wp:lineTo x="-586" y="0"/>
              </wp:wrapPolygon>
            </wp:wrapTight>
            <wp:docPr id="1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lang w:val="ro-RO"/>
        </w:rPr>
        <w:t>Data,</w:t>
      </w:r>
    </w:p>
    <w:p w:rsidR="003D69AF" w:rsidRPr="00FB7567" w:rsidRDefault="0040623A" w:rsidP="003D69AF">
      <w:pPr>
        <w:spacing w:after="0" w:line="240" w:lineRule="auto"/>
        <w:jc w:val="right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>16.10</w:t>
      </w:r>
      <w:r w:rsidR="003D69AF">
        <w:rPr>
          <w:rFonts w:ascii="Times New Roman" w:hAnsi="Times New Roman"/>
          <w:lang w:val="ro-RO"/>
        </w:rPr>
        <w:t>.2020</w:t>
      </w:r>
    </w:p>
    <w:p w:rsidR="003D69AF" w:rsidRPr="00FB7567" w:rsidRDefault="003D69AF" w:rsidP="003D69AF">
      <w:pPr>
        <w:spacing w:after="0" w:line="240" w:lineRule="auto"/>
        <w:jc w:val="right"/>
        <w:rPr>
          <w:rFonts w:ascii="Times New Roman" w:hAnsi="Times New Roman"/>
          <w:lang w:val="ro-RO"/>
        </w:rPr>
      </w:pPr>
    </w:p>
    <w:p w:rsidR="003D69AF" w:rsidRPr="00FB7567" w:rsidRDefault="003D69AF" w:rsidP="003D69AF">
      <w:pPr>
        <w:spacing w:after="0" w:line="240" w:lineRule="auto"/>
        <w:jc w:val="right"/>
        <w:rPr>
          <w:rFonts w:ascii="Times New Roman" w:hAnsi="Times New Roman"/>
          <w:lang w:val="ro-RO"/>
        </w:rPr>
      </w:pPr>
      <w:bookmarkStart w:id="1" w:name="_GoBack"/>
      <w:bookmarkEnd w:id="1"/>
    </w:p>
    <w:sectPr w:rsidR="003D69AF" w:rsidRPr="00FB7567" w:rsidSect="001948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87180"/>
    <w:multiLevelType w:val="hybridMultilevel"/>
    <w:tmpl w:val="7DBAD4D2"/>
    <w:lvl w:ilvl="0" w:tplc="0409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823B5A"/>
    <w:multiLevelType w:val="hybridMultilevel"/>
    <w:tmpl w:val="15C6B402"/>
    <w:lvl w:ilvl="0" w:tplc="DF648210">
      <w:start w:val="514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1122FF"/>
    <w:multiLevelType w:val="hybridMultilevel"/>
    <w:tmpl w:val="5A120036"/>
    <w:lvl w:ilvl="0" w:tplc="59347CD4">
      <w:start w:val="2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D69AF"/>
    <w:rsid w:val="0015498A"/>
    <w:rsid w:val="00162420"/>
    <w:rsid w:val="003D69AF"/>
    <w:rsid w:val="0040623A"/>
    <w:rsid w:val="00453EEF"/>
    <w:rsid w:val="00463222"/>
    <w:rsid w:val="0059170F"/>
    <w:rsid w:val="00682C4D"/>
    <w:rsid w:val="0069579D"/>
    <w:rsid w:val="006F7BF5"/>
    <w:rsid w:val="007456FD"/>
    <w:rsid w:val="00907DFE"/>
    <w:rsid w:val="00B17D62"/>
    <w:rsid w:val="00D35575"/>
    <w:rsid w:val="00F15439"/>
    <w:rsid w:val="00F70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9AF"/>
    <w:rPr>
      <w:rFonts w:ascii="Calibri" w:eastAsia="Calibri" w:hAnsi="Calibri" w:cs="Times New Roman"/>
    </w:rPr>
  </w:style>
  <w:style w:type="paragraph" w:styleId="Titlu1">
    <w:name w:val="heading 1"/>
    <w:basedOn w:val="Normal"/>
    <w:next w:val="Normal"/>
    <w:link w:val="Titlu1Caracter"/>
    <w:uiPriority w:val="9"/>
    <w:qFormat/>
    <w:rsid w:val="003D69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u4">
    <w:name w:val="heading 4"/>
    <w:basedOn w:val="Normal"/>
    <w:next w:val="Normal"/>
    <w:link w:val="Titlu4Caracter"/>
    <w:unhideWhenUsed/>
    <w:qFormat/>
    <w:rsid w:val="003D69A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4Caracter">
    <w:name w:val="Titlu 4 Caracter"/>
    <w:basedOn w:val="Fontdeparagrafimplicit"/>
    <w:link w:val="Titlu4"/>
    <w:rsid w:val="003D69A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semiHidden/>
    <w:unhideWhenUsed/>
    <w:rsid w:val="003D69AF"/>
    <w:rPr>
      <w:color w:val="0000FF"/>
      <w:u w:val="single"/>
    </w:rPr>
  </w:style>
  <w:style w:type="paragraph" w:styleId="Listparagraf">
    <w:name w:val="List Paragraph"/>
    <w:basedOn w:val="Normal"/>
    <w:uiPriority w:val="34"/>
    <w:qFormat/>
    <w:rsid w:val="003D69AF"/>
    <w:pPr>
      <w:ind w:left="720"/>
      <w:contextualSpacing/>
    </w:pPr>
  </w:style>
  <w:style w:type="character" w:customStyle="1" w:styleId="Titlu1Caracter">
    <w:name w:val="Titlu 1 Caracter"/>
    <w:basedOn w:val="Fontdeparagrafimplicit"/>
    <w:link w:val="Titlu1"/>
    <w:uiPriority w:val="9"/>
    <w:rsid w:val="003D69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463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46322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1588</Characters>
  <Application>Microsoft Office Word</Application>
  <DocSecurity>0</DocSecurity>
  <Lines>13</Lines>
  <Paragraphs>3</Paragraphs>
  <ScaleCrop>false</ScaleCrop>
  <Company/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cristinadamian1@yahoo.com</dc:creator>
  <cp:lastModifiedBy>cristinadamian1@gmail.com</cp:lastModifiedBy>
  <cp:revision>4</cp:revision>
  <dcterms:created xsi:type="dcterms:W3CDTF">2020-10-09T03:42:00Z</dcterms:created>
  <dcterms:modified xsi:type="dcterms:W3CDTF">2020-10-16T10:08:00Z</dcterms:modified>
</cp:coreProperties>
</file>