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701"/>
        <w:gridCol w:w="1842"/>
        <w:gridCol w:w="1701"/>
      </w:tblGrid>
      <w:tr w:rsidR="00DD6A28" w:rsidTr="00E06B32">
        <w:tc>
          <w:tcPr>
            <w:tcW w:w="2978" w:type="dxa"/>
            <w:hideMark/>
          </w:tcPr>
          <w:p w:rsidR="00DD6A28" w:rsidRDefault="00DD6A28" w:rsidP="003D7720">
            <w:pPr>
              <w:tabs>
                <w:tab w:val="left" w:pos="-249"/>
                <w:tab w:val="left" w:pos="5126"/>
              </w:tabs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  <w:iCs/>
                <w:noProof/>
                <w:color w:val="2E74B5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E9BC579" wp14:editId="08F361A4">
                  <wp:simplePos x="0" y="0"/>
                  <wp:positionH relativeFrom="column">
                    <wp:posOffset>-24766</wp:posOffset>
                  </wp:positionH>
                  <wp:positionV relativeFrom="paragraph">
                    <wp:posOffset>106222</wp:posOffset>
                  </wp:positionV>
                  <wp:extent cx="1743075" cy="51417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678" b="10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535" cy="516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6A28" w:rsidRDefault="00DD6A28" w:rsidP="003D7720">
            <w:pPr>
              <w:tabs>
                <w:tab w:val="left" w:pos="-249"/>
                <w:tab w:val="left" w:pos="5126"/>
              </w:tabs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  <w:iCs/>
                <w:noProof/>
                <w:color w:val="2E74B5"/>
                <w:sz w:val="16"/>
                <w:szCs w:val="16"/>
              </w:rPr>
            </w:pPr>
          </w:p>
        </w:tc>
        <w:tc>
          <w:tcPr>
            <w:tcW w:w="1701" w:type="dxa"/>
          </w:tcPr>
          <w:p w:rsidR="00DD6A28" w:rsidRDefault="00DD6A28" w:rsidP="003D7720">
            <w:pPr>
              <w:tabs>
                <w:tab w:val="left" w:pos="-249"/>
                <w:tab w:val="left" w:pos="5126"/>
              </w:tabs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  <w:iCs/>
                <w:noProof/>
                <w:color w:val="2E74B5"/>
                <w:sz w:val="16"/>
                <w:szCs w:val="16"/>
              </w:rPr>
            </w:pPr>
          </w:p>
          <w:p w:rsidR="00DD6A28" w:rsidRDefault="00DD6A28" w:rsidP="003D7720">
            <w:pPr>
              <w:tabs>
                <w:tab w:val="left" w:pos="-249"/>
                <w:tab w:val="left" w:pos="5126"/>
              </w:tabs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  <w:iCs/>
                <w:noProof/>
                <w:color w:val="2E74B5"/>
                <w:sz w:val="16"/>
                <w:szCs w:val="16"/>
              </w:rPr>
            </w:pPr>
          </w:p>
          <w:p w:rsidR="00DD6A28" w:rsidRPr="00585417" w:rsidRDefault="00DD6A28" w:rsidP="003D7720">
            <w:pPr>
              <w:tabs>
                <w:tab w:val="left" w:pos="-249"/>
                <w:tab w:val="left" w:pos="512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2E74B5"/>
              </w:rPr>
            </w:pPr>
            <w:bookmarkStart w:id="0" w:name="_GoBack"/>
            <w:r w:rsidRPr="00585417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2E74B5"/>
              </w:rPr>
              <w:t>Biblioteca USV</w:t>
            </w:r>
            <w:bookmarkEnd w:id="0"/>
          </w:p>
          <w:p w:rsidR="00DD6A28" w:rsidRDefault="00DD6A28" w:rsidP="003D7720">
            <w:pPr>
              <w:tabs>
                <w:tab w:val="left" w:pos="-249"/>
                <w:tab w:val="left" w:pos="5126"/>
              </w:tabs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  <w:iCs/>
                <w:noProof/>
                <w:color w:val="2E74B5"/>
                <w:sz w:val="16"/>
                <w:szCs w:val="16"/>
              </w:rPr>
            </w:pPr>
          </w:p>
          <w:p w:rsidR="00DD6A28" w:rsidRDefault="00DD6A28" w:rsidP="003D7720">
            <w:pPr>
              <w:tabs>
                <w:tab w:val="left" w:pos="-249"/>
                <w:tab w:val="left" w:pos="5126"/>
              </w:tabs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  <w:iCs/>
                <w:noProof/>
                <w:color w:val="2E74B5"/>
                <w:sz w:val="16"/>
                <w:szCs w:val="16"/>
              </w:rPr>
            </w:pPr>
          </w:p>
        </w:tc>
        <w:tc>
          <w:tcPr>
            <w:tcW w:w="1701" w:type="dxa"/>
          </w:tcPr>
          <w:p w:rsidR="00DD6A28" w:rsidRDefault="00DD6A28" w:rsidP="003D7720">
            <w:pPr>
              <w:tabs>
                <w:tab w:val="left" w:pos="-249"/>
                <w:tab w:val="left" w:pos="5126"/>
              </w:tabs>
              <w:contextualSpacing/>
              <w:jc w:val="both"/>
              <w:rPr>
                <w:rFonts w:eastAsia="Times New Roman"/>
                <w:b/>
                <w:noProof/>
                <w:color w:val="2E74B5"/>
              </w:rPr>
            </w:pPr>
            <w:r>
              <w:rPr>
                <w:rFonts w:eastAsia="Times New Roman"/>
                <w:b/>
                <w:noProof/>
                <w:color w:val="2E74B5"/>
              </w:rPr>
              <w:drawing>
                <wp:anchor distT="0" distB="0" distL="114300" distR="114300" simplePos="0" relativeHeight="251669504" behindDoc="0" locked="0" layoutInCell="1" allowOverlap="1" wp14:anchorId="6035767D" wp14:editId="7E0F8C59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60325</wp:posOffset>
                  </wp:positionV>
                  <wp:extent cx="676275" cy="676275"/>
                  <wp:effectExtent l="0" t="0" r="0" b="0"/>
                  <wp:wrapNone/>
                  <wp:docPr id="12" name="Picture 12" descr="LOGO-ROASIT-2020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ROASIT-2020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hideMark/>
          </w:tcPr>
          <w:p w:rsidR="00DD6A28" w:rsidRDefault="00DD6A28" w:rsidP="003D7720">
            <w:pPr>
              <w:tabs>
                <w:tab w:val="left" w:pos="-249"/>
                <w:tab w:val="left" w:pos="5126"/>
              </w:tabs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  <w:iCs/>
                <w:noProof/>
                <w:color w:val="2E74B5"/>
                <w:sz w:val="16"/>
                <w:szCs w:val="16"/>
              </w:rPr>
            </w:pPr>
            <w:r>
              <w:rPr>
                <w:rFonts w:eastAsia="Times New Roman"/>
                <w:b/>
                <w:noProof/>
                <w:color w:val="2E74B5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13DB4F61" wp14:editId="5F80FB8D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59055</wp:posOffset>
                  </wp:positionV>
                  <wp:extent cx="790575" cy="6191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D6A28" w:rsidRDefault="00DD6A28" w:rsidP="00DD6A28">
            <w:pPr>
              <w:tabs>
                <w:tab w:val="left" w:pos="-249"/>
                <w:tab w:val="left" w:pos="5126"/>
              </w:tabs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  <w:iCs/>
                <w:noProof/>
                <w:color w:val="2E74B5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noProof/>
                <w:color w:val="2E74B5"/>
                <w:sz w:val="16"/>
                <w:szCs w:val="16"/>
              </w:rPr>
              <w:t xml:space="preserve">    </w:t>
            </w:r>
            <w:r>
              <w:rPr>
                <w:rFonts w:eastAsia="Times New Roman"/>
                <w:b/>
                <w:bCs/>
                <w:iCs/>
                <w:noProof/>
                <w:color w:val="2E74B5"/>
                <w:sz w:val="16"/>
                <w:szCs w:val="16"/>
              </w:rPr>
              <w:drawing>
                <wp:inline distT="0" distB="0" distL="0" distR="0" wp14:anchorId="4E0BD2E4" wp14:editId="36A64899">
                  <wp:extent cx="746760" cy="65730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70" cy="659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/>
                <w:bCs/>
                <w:iCs/>
                <w:noProof/>
                <w:color w:val="2E74B5"/>
                <w:sz w:val="16"/>
                <w:szCs w:val="16"/>
              </w:rPr>
              <w:t xml:space="preserve">  </w:t>
            </w:r>
          </w:p>
        </w:tc>
      </w:tr>
    </w:tbl>
    <w:p w:rsidR="00477477" w:rsidRDefault="00477477" w:rsidP="0047747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12469" w:rsidRDefault="00B12469" w:rsidP="0047747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D7720" w:rsidRPr="003D7720" w:rsidRDefault="003D7720" w:rsidP="0047747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D7720">
        <w:rPr>
          <w:rFonts w:ascii="Times New Roman" w:hAnsi="Times New Roman" w:cs="Times New Roman"/>
          <w:sz w:val="28"/>
          <w:szCs w:val="28"/>
        </w:rPr>
        <w:t>Simpozion național cu participare internațională</w:t>
      </w:r>
    </w:p>
    <w:p w:rsidR="003D7720" w:rsidRPr="003D7720" w:rsidRDefault="003D7720" w:rsidP="0047747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20">
        <w:rPr>
          <w:rFonts w:ascii="Times New Roman" w:hAnsi="Times New Roman" w:cs="Times New Roman"/>
          <w:b/>
          <w:sz w:val="28"/>
          <w:szCs w:val="28"/>
        </w:rPr>
        <w:t>CONTRIBUȚIA BIBLIOTECII LA AFIRMAREA DIVERSITĂȚI</w:t>
      </w:r>
      <w:r w:rsidR="00C473D9">
        <w:rPr>
          <w:rFonts w:ascii="Times New Roman" w:hAnsi="Times New Roman" w:cs="Times New Roman"/>
          <w:b/>
          <w:sz w:val="28"/>
          <w:szCs w:val="28"/>
        </w:rPr>
        <w:t>I CULTURALE ÎN SPAȚIUL ROMÂNESC</w:t>
      </w:r>
    </w:p>
    <w:p w:rsidR="003D7720" w:rsidRPr="003D7720" w:rsidRDefault="003D7720" w:rsidP="0047747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20">
        <w:rPr>
          <w:rFonts w:ascii="Times New Roman" w:hAnsi="Times New Roman" w:cs="Times New Roman"/>
          <w:sz w:val="28"/>
          <w:szCs w:val="28"/>
        </w:rPr>
        <w:t>ediția a V-a, 15 – 17 iulie 2021, Suceava, cu tema</w:t>
      </w:r>
      <w:r w:rsidRPr="003D7720">
        <w:rPr>
          <w:rFonts w:ascii="Times New Roman" w:hAnsi="Times New Roman" w:cs="Times New Roman"/>
          <w:b/>
          <w:sz w:val="28"/>
          <w:szCs w:val="28"/>
        </w:rPr>
        <w:t>:</w:t>
      </w:r>
    </w:p>
    <w:p w:rsidR="00F93465" w:rsidRPr="00695D36" w:rsidRDefault="003D7720" w:rsidP="004774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95D36">
        <w:rPr>
          <w:rFonts w:ascii="Times New Roman" w:hAnsi="Times New Roman" w:cs="Times New Roman"/>
          <w:b/>
          <w:sz w:val="24"/>
          <w:szCs w:val="24"/>
        </w:rPr>
        <w:t>„Noi modalități de prelucrare și transmitere a informației în instituțiile de educaţie şi cultură”</w:t>
      </w:r>
    </w:p>
    <w:p w:rsidR="00477477" w:rsidRDefault="00477477" w:rsidP="0047747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469" w:rsidRDefault="00B12469" w:rsidP="0047747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7477" w:rsidRDefault="003D0DFE" w:rsidP="0047747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7720">
        <w:rPr>
          <w:rFonts w:ascii="Times New Roman" w:hAnsi="Times New Roman" w:cs="Times New Roman"/>
          <w:b/>
          <w:sz w:val="40"/>
          <w:szCs w:val="40"/>
        </w:rPr>
        <w:t>P</w:t>
      </w:r>
      <w:r>
        <w:rPr>
          <w:rFonts w:ascii="Times New Roman" w:hAnsi="Times New Roman" w:cs="Times New Roman"/>
          <w:b/>
          <w:sz w:val="40"/>
          <w:szCs w:val="40"/>
        </w:rPr>
        <w:t>rogram</w:t>
      </w:r>
    </w:p>
    <w:p w:rsidR="00C166E7" w:rsidRPr="00477477" w:rsidRDefault="00C166E7" w:rsidP="0047747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3465" w:rsidRDefault="00F93465" w:rsidP="003D0D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8D7">
        <w:rPr>
          <w:rFonts w:ascii="Times New Roman" w:hAnsi="Times New Roman" w:cs="Times New Roman"/>
          <w:b/>
          <w:sz w:val="24"/>
          <w:szCs w:val="24"/>
          <w:u w:val="single"/>
        </w:rPr>
        <w:t>Joi, 15.07.2021</w:t>
      </w:r>
    </w:p>
    <w:p w:rsidR="005028BF" w:rsidRPr="001728D7" w:rsidRDefault="005028BF" w:rsidP="003D0D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465" w:rsidRPr="005153B1" w:rsidRDefault="004F096A" w:rsidP="00F3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AC">
        <w:rPr>
          <w:rFonts w:ascii="Times New Roman" w:hAnsi="Times New Roman" w:cs="Times New Roman"/>
          <w:sz w:val="24"/>
          <w:szCs w:val="24"/>
        </w:rPr>
        <w:t>0</w:t>
      </w:r>
      <w:r w:rsidR="00F93465" w:rsidRPr="00315DAC">
        <w:rPr>
          <w:rFonts w:ascii="Times New Roman" w:hAnsi="Times New Roman" w:cs="Times New Roman"/>
          <w:sz w:val="24"/>
          <w:szCs w:val="24"/>
        </w:rPr>
        <w:t>8:</w:t>
      </w:r>
      <w:r w:rsidR="002B345A">
        <w:rPr>
          <w:rFonts w:ascii="Times New Roman" w:hAnsi="Times New Roman" w:cs="Times New Roman"/>
          <w:sz w:val="24"/>
          <w:szCs w:val="24"/>
        </w:rPr>
        <w:t>0</w:t>
      </w:r>
      <w:r w:rsidR="00CD676D">
        <w:rPr>
          <w:rFonts w:ascii="Times New Roman" w:hAnsi="Times New Roman" w:cs="Times New Roman"/>
          <w:sz w:val="24"/>
          <w:szCs w:val="24"/>
        </w:rPr>
        <w:t>0 -</w:t>
      </w:r>
      <w:r w:rsidR="003C4BD5">
        <w:rPr>
          <w:rFonts w:ascii="Times New Roman" w:hAnsi="Times New Roman" w:cs="Times New Roman"/>
          <w:sz w:val="24"/>
          <w:szCs w:val="24"/>
        </w:rPr>
        <w:t xml:space="preserve"> </w:t>
      </w:r>
      <w:r w:rsidRPr="00315DAC">
        <w:rPr>
          <w:rFonts w:ascii="Times New Roman" w:hAnsi="Times New Roman" w:cs="Times New Roman"/>
          <w:sz w:val="24"/>
          <w:szCs w:val="24"/>
        </w:rPr>
        <w:t>0</w:t>
      </w:r>
      <w:r w:rsidR="002B345A">
        <w:rPr>
          <w:rFonts w:ascii="Times New Roman" w:hAnsi="Times New Roman" w:cs="Times New Roman"/>
          <w:sz w:val="24"/>
          <w:szCs w:val="24"/>
        </w:rPr>
        <w:t>8</w:t>
      </w:r>
      <w:r w:rsidR="00F93465" w:rsidRPr="00315DAC">
        <w:rPr>
          <w:rFonts w:ascii="Times New Roman" w:hAnsi="Times New Roman" w:cs="Times New Roman"/>
          <w:sz w:val="24"/>
          <w:szCs w:val="24"/>
        </w:rPr>
        <w:t>:</w:t>
      </w:r>
      <w:r w:rsidR="002B345A">
        <w:rPr>
          <w:rFonts w:ascii="Times New Roman" w:hAnsi="Times New Roman" w:cs="Times New Roman"/>
          <w:sz w:val="24"/>
          <w:szCs w:val="24"/>
        </w:rPr>
        <w:t>3</w:t>
      </w:r>
      <w:r w:rsidR="00F93465" w:rsidRPr="00315DAC">
        <w:rPr>
          <w:rFonts w:ascii="Times New Roman" w:hAnsi="Times New Roman" w:cs="Times New Roman"/>
          <w:sz w:val="24"/>
          <w:szCs w:val="24"/>
        </w:rPr>
        <w:t xml:space="preserve">0 </w:t>
      </w:r>
      <w:r w:rsidR="00F93465" w:rsidRPr="005153B1">
        <w:rPr>
          <w:rFonts w:ascii="Times New Roman" w:hAnsi="Times New Roman" w:cs="Times New Roman"/>
          <w:b/>
          <w:sz w:val="24"/>
          <w:szCs w:val="24"/>
        </w:rPr>
        <w:t>Înregistrarea participanților</w:t>
      </w:r>
    </w:p>
    <w:p w:rsidR="00F93465" w:rsidRDefault="004F096A" w:rsidP="00F3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AC">
        <w:rPr>
          <w:rFonts w:ascii="Times New Roman" w:hAnsi="Times New Roman" w:cs="Times New Roman"/>
          <w:sz w:val="24"/>
          <w:szCs w:val="24"/>
        </w:rPr>
        <w:t>0</w:t>
      </w:r>
      <w:r w:rsidR="002B345A">
        <w:rPr>
          <w:rFonts w:ascii="Times New Roman" w:hAnsi="Times New Roman" w:cs="Times New Roman"/>
          <w:sz w:val="24"/>
          <w:szCs w:val="24"/>
        </w:rPr>
        <w:t>8</w:t>
      </w:r>
      <w:r w:rsidR="00F93465" w:rsidRPr="00315DAC">
        <w:rPr>
          <w:rFonts w:ascii="Times New Roman" w:hAnsi="Times New Roman" w:cs="Times New Roman"/>
          <w:sz w:val="24"/>
          <w:szCs w:val="24"/>
        </w:rPr>
        <w:t>:</w:t>
      </w:r>
      <w:r w:rsidR="002B345A">
        <w:rPr>
          <w:rFonts w:ascii="Times New Roman" w:hAnsi="Times New Roman" w:cs="Times New Roman"/>
          <w:sz w:val="24"/>
          <w:szCs w:val="24"/>
        </w:rPr>
        <w:t>3</w:t>
      </w:r>
      <w:r w:rsidR="00CD676D">
        <w:rPr>
          <w:rFonts w:ascii="Times New Roman" w:hAnsi="Times New Roman" w:cs="Times New Roman"/>
          <w:sz w:val="24"/>
          <w:szCs w:val="24"/>
        </w:rPr>
        <w:t>0 -</w:t>
      </w:r>
      <w:r w:rsidR="00F93465" w:rsidRPr="00315DAC">
        <w:rPr>
          <w:rFonts w:ascii="Times New Roman" w:hAnsi="Times New Roman" w:cs="Times New Roman"/>
          <w:sz w:val="24"/>
          <w:szCs w:val="24"/>
        </w:rPr>
        <w:t xml:space="preserve"> </w:t>
      </w:r>
      <w:r w:rsidRPr="00315DAC">
        <w:rPr>
          <w:rFonts w:ascii="Times New Roman" w:hAnsi="Times New Roman" w:cs="Times New Roman"/>
          <w:sz w:val="24"/>
          <w:szCs w:val="24"/>
        </w:rPr>
        <w:t>0</w:t>
      </w:r>
      <w:r w:rsidR="00F93465" w:rsidRPr="00315DAC">
        <w:rPr>
          <w:rFonts w:ascii="Times New Roman" w:hAnsi="Times New Roman" w:cs="Times New Roman"/>
          <w:sz w:val="24"/>
          <w:szCs w:val="24"/>
        </w:rPr>
        <w:t>9:</w:t>
      </w:r>
      <w:r w:rsidR="002B345A">
        <w:rPr>
          <w:rFonts w:ascii="Times New Roman" w:hAnsi="Times New Roman" w:cs="Times New Roman"/>
          <w:sz w:val="24"/>
          <w:szCs w:val="24"/>
        </w:rPr>
        <w:t>0</w:t>
      </w:r>
      <w:r w:rsidR="00F93465" w:rsidRPr="00315DAC">
        <w:rPr>
          <w:rFonts w:ascii="Times New Roman" w:hAnsi="Times New Roman" w:cs="Times New Roman"/>
          <w:sz w:val="24"/>
          <w:szCs w:val="24"/>
        </w:rPr>
        <w:t xml:space="preserve">0 </w:t>
      </w:r>
      <w:r w:rsidR="00F93465" w:rsidRPr="005153B1">
        <w:rPr>
          <w:rFonts w:ascii="Times New Roman" w:hAnsi="Times New Roman" w:cs="Times New Roman"/>
          <w:b/>
          <w:sz w:val="24"/>
          <w:szCs w:val="24"/>
        </w:rPr>
        <w:t>Deschiderea oficială</w:t>
      </w:r>
      <w:r w:rsidR="003F598F">
        <w:rPr>
          <w:rFonts w:ascii="Times New Roman" w:hAnsi="Times New Roman" w:cs="Times New Roman"/>
          <w:b/>
          <w:sz w:val="24"/>
          <w:szCs w:val="24"/>
        </w:rPr>
        <w:t xml:space="preserve"> a Simpozionului</w:t>
      </w:r>
    </w:p>
    <w:p w:rsidR="005153B1" w:rsidRDefault="005153B1" w:rsidP="00F3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53B1">
        <w:rPr>
          <w:rFonts w:ascii="Times New Roman" w:hAnsi="Times New Roman" w:cs="Times New Roman"/>
          <w:b/>
          <w:sz w:val="24"/>
          <w:szCs w:val="24"/>
        </w:rPr>
        <w:t>Intervenţii din partea organizatorilor şi partenerilor</w:t>
      </w:r>
    </w:p>
    <w:p w:rsidR="005153B1" w:rsidRPr="00EB3011" w:rsidRDefault="005153B1" w:rsidP="00F32BD1">
      <w:pPr>
        <w:pStyle w:val="BodyText"/>
        <w:spacing w:line="276" w:lineRule="auto"/>
        <w:contextualSpacing/>
        <w:jc w:val="both"/>
      </w:pPr>
      <w:bookmarkStart w:id="1" w:name="_Hlk74582191"/>
      <w:r w:rsidRPr="00EB3011">
        <w:t>Prof. univ</w:t>
      </w:r>
      <w:bookmarkEnd w:id="1"/>
      <w:r w:rsidRPr="00EB3011">
        <w:t xml:space="preserve">. DHC. Sanda-Maria </w:t>
      </w:r>
      <w:r w:rsidRPr="005E78D8">
        <w:rPr>
          <w:b/>
        </w:rPr>
        <w:t>ARDELEANU</w:t>
      </w:r>
      <w:r>
        <w:t xml:space="preserve"> -</w:t>
      </w:r>
      <w:r w:rsidRPr="00EB3011">
        <w:t xml:space="preserve"> Director al Bibliotecii Universității „Ștefan cel Mare” din</w:t>
      </w:r>
      <w:r w:rsidR="003F0B77">
        <w:t xml:space="preserve"> </w:t>
      </w:r>
      <w:r w:rsidR="00C95E96">
        <w:t>Suceava</w:t>
      </w:r>
    </w:p>
    <w:p w:rsidR="005153B1" w:rsidRDefault="005153B1" w:rsidP="00F32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B1">
        <w:rPr>
          <w:rFonts w:ascii="Times New Roman" w:hAnsi="Times New Roman" w:cs="Times New Roman"/>
          <w:sz w:val="24"/>
          <w:szCs w:val="24"/>
        </w:rPr>
        <w:t>Prof. univ</w:t>
      </w:r>
      <w:r>
        <w:rPr>
          <w:rFonts w:ascii="Times New Roman" w:hAnsi="Times New Roman" w:cs="Times New Roman"/>
          <w:sz w:val="24"/>
          <w:szCs w:val="24"/>
        </w:rPr>
        <w:t xml:space="preserve">. dr. Mircea </w:t>
      </w:r>
      <w:r w:rsidR="00902CB1" w:rsidRPr="009E4755">
        <w:rPr>
          <w:rFonts w:ascii="Times New Roman" w:hAnsi="Times New Roman" w:cs="Times New Roman"/>
          <w:sz w:val="24"/>
          <w:szCs w:val="24"/>
        </w:rPr>
        <w:t xml:space="preserve">A. </w:t>
      </w:r>
      <w:r w:rsidRPr="005E78D8">
        <w:rPr>
          <w:rFonts w:ascii="Times New Roman" w:hAnsi="Times New Roman" w:cs="Times New Roman"/>
          <w:b/>
          <w:sz w:val="24"/>
          <w:szCs w:val="24"/>
        </w:rPr>
        <w:t>DIACONU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153B1">
        <w:rPr>
          <w:rFonts w:ascii="Times New Roman" w:hAnsi="Times New Roman" w:cs="Times New Roman"/>
          <w:sz w:val="24"/>
          <w:szCs w:val="24"/>
        </w:rPr>
        <w:t>Prorector cu activitatea didactică şi asigurarea calităţii</w:t>
      </w:r>
      <w:r>
        <w:rPr>
          <w:rFonts w:ascii="Times New Roman" w:hAnsi="Times New Roman" w:cs="Times New Roman"/>
          <w:sz w:val="24"/>
          <w:szCs w:val="24"/>
        </w:rPr>
        <w:t xml:space="preserve"> al Universități</w:t>
      </w:r>
      <w:r w:rsidR="00C95E96">
        <w:rPr>
          <w:rFonts w:ascii="Times New Roman" w:hAnsi="Times New Roman" w:cs="Times New Roman"/>
          <w:sz w:val="24"/>
          <w:szCs w:val="24"/>
        </w:rPr>
        <w:t>i „Ștefan cel Mare” din Suceava</w:t>
      </w:r>
    </w:p>
    <w:p w:rsidR="005153B1" w:rsidRDefault="006E0661" w:rsidP="00F32BD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Deputat Av.</w:t>
      </w:r>
      <w:r w:rsidR="005153B1">
        <w:rPr>
          <w:rFonts w:ascii="Times New Roman" w:hAnsi="Times New Roman" w:cs="Times New Roman"/>
          <w:sz w:val="24"/>
          <w:szCs w:val="24"/>
          <w:lang w:val="en-US"/>
        </w:rPr>
        <w:t xml:space="preserve"> Andi</w:t>
      </w:r>
      <w:r w:rsidR="007B0785">
        <w:rPr>
          <w:rFonts w:ascii="Times New Roman" w:hAnsi="Times New Roman" w:cs="Times New Roman"/>
          <w:sz w:val="24"/>
          <w:szCs w:val="24"/>
          <w:lang w:val="en-US"/>
        </w:rPr>
        <w:t>-Gabriel</w:t>
      </w:r>
      <w:r w:rsidR="003F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53B1" w:rsidRPr="005E78D8">
        <w:rPr>
          <w:rFonts w:ascii="Times New Roman" w:hAnsi="Times New Roman" w:cs="Times New Roman"/>
          <w:b/>
          <w:sz w:val="24"/>
          <w:szCs w:val="24"/>
          <w:lang w:val="en-US"/>
        </w:rPr>
        <w:t>GROSARU</w:t>
      </w:r>
      <w:r w:rsidR="005153B1">
        <w:rPr>
          <w:rFonts w:ascii="Times New Roman" w:hAnsi="Times New Roman" w:cs="Times New Roman"/>
          <w:sz w:val="24"/>
          <w:szCs w:val="24"/>
          <w:lang w:val="en-US"/>
        </w:rPr>
        <w:t xml:space="preserve"> – Reprezentant al minorității</w:t>
      </w:r>
      <w:r w:rsidR="007B0785">
        <w:rPr>
          <w:rFonts w:ascii="Times New Roman" w:hAnsi="Times New Roman" w:cs="Times New Roman"/>
          <w:sz w:val="24"/>
          <w:szCs w:val="24"/>
          <w:lang w:val="en-US"/>
        </w:rPr>
        <w:t xml:space="preserve"> etnice</w:t>
      </w:r>
      <w:r w:rsidR="005153B1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C95E96">
        <w:rPr>
          <w:rFonts w:ascii="Times New Roman" w:hAnsi="Times New Roman" w:cs="Times New Roman"/>
          <w:sz w:val="24"/>
          <w:szCs w:val="24"/>
          <w:lang w:val="en-US"/>
        </w:rPr>
        <w:t>taliene în Parlamentul României</w:t>
      </w:r>
    </w:p>
    <w:p w:rsidR="005153B1" w:rsidRDefault="005153B1" w:rsidP="00F32BD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53B1">
        <w:rPr>
          <w:rFonts w:ascii="Times New Roman" w:hAnsi="Times New Roman" w:cs="Times New Roman"/>
          <w:sz w:val="24"/>
          <w:szCs w:val="24"/>
          <w:lang w:val="en-US"/>
        </w:rPr>
        <w:t xml:space="preserve">Prof. Elena-Manuela </w:t>
      </w:r>
      <w:r w:rsidRPr="005E78D8">
        <w:rPr>
          <w:rFonts w:ascii="Times New Roman" w:hAnsi="Times New Roman" w:cs="Times New Roman"/>
          <w:b/>
          <w:sz w:val="24"/>
          <w:szCs w:val="24"/>
          <w:lang w:val="en-US"/>
        </w:rPr>
        <w:t>DAVID</w:t>
      </w:r>
      <w:r w:rsidR="000E452F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5153B1">
        <w:rPr>
          <w:rFonts w:ascii="Times New Roman" w:hAnsi="Times New Roman" w:cs="Times New Roman"/>
          <w:sz w:val="24"/>
          <w:szCs w:val="24"/>
          <w:lang w:val="en-US"/>
        </w:rPr>
        <w:t xml:space="preserve"> Director al Casei Corpului </w:t>
      </w:r>
      <w:r w:rsidR="00C95E96">
        <w:rPr>
          <w:rFonts w:ascii="Times New Roman" w:hAnsi="Times New Roman" w:cs="Times New Roman"/>
          <w:sz w:val="24"/>
          <w:szCs w:val="24"/>
          <w:lang w:val="en-US"/>
        </w:rPr>
        <w:t>Didactic „George Tofan” Suceava</w:t>
      </w:r>
    </w:p>
    <w:p w:rsidR="00496995" w:rsidRDefault="005153B1" w:rsidP="00F32BD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Dr.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Adriana </w:t>
      </w:r>
      <w:r w:rsidRPr="005E78D8">
        <w:rPr>
          <w:rFonts w:ascii="Times New Roman" w:hAnsi="Times New Roman" w:cs="Times New Roman"/>
          <w:b/>
          <w:sz w:val="24"/>
          <w:szCs w:val="24"/>
          <w:lang w:val="en-US"/>
        </w:rPr>
        <w:t>SZEKELY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Președinte al Asociaț</w:t>
      </w:r>
      <w:r w:rsidR="006E0661">
        <w:rPr>
          <w:rFonts w:ascii="Times New Roman" w:hAnsi="Times New Roman" w:cs="Times New Roman"/>
          <w:sz w:val="24"/>
          <w:szCs w:val="24"/>
          <w:lang w:val="en-US"/>
        </w:rPr>
        <w:t>iei Bibliotecarilor din România</w:t>
      </w:r>
    </w:p>
    <w:p w:rsidR="001728D7" w:rsidRDefault="001B7AE3" w:rsidP="00F32BD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Mykhailo</w:t>
      </w:r>
      <w:r w:rsidR="003F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ZUS</w:t>
      </w:r>
      <w:r w:rsidR="009E4755" w:rsidRPr="009E4755">
        <w:rPr>
          <w:rFonts w:ascii="Times New Roman" w:hAnsi="Times New Roman" w:cs="Times New Roman"/>
          <w:b/>
          <w:sz w:val="24"/>
          <w:szCs w:val="24"/>
          <w:lang w:val="en-US"/>
        </w:rPr>
        <w:t>HMAN</w:t>
      </w:r>
      <w:r w:rsidR="009E47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9E4755" w:rsidRPr="009E4755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9E4755">
        <w:rPr>
          <w:rFonts w:ascii="Times New Roman" w:hAnsi="Times New Roman" w:cs="Times New Roman"/>
          <w:sz w:val="24"/>
          <w:szCs w:val="24"/>
          <w:lang w:val="en-US"/>
        </w:rPr>
        <w:t xml:space="preserve"> al Bibliotecii </w:t>
      </w:r>
      <w:r w:rsidR="006E0661">
        <w:rPr>
          <w:rFonts w:ascii="Times New Roman" w:hAnsi="Times New Roman" w:cs="Times New Roman"/>
          <w:sz w:val="24"/>
          <w:szCs w:val="24"/>
          <w:lang w:val="en-US"/>
        </w:rPr>
        <w:t>Științifice a Universității Național</w:t>
      </w:r>
      <w:r w:rsidR="003F0B77">
        <w:rPr>
          <w:rFonts w:ascii="Times New Roman" w:hAnsi="Times New Roman" w:cs="Times New Roman"/>
          <w:sz w:val="24"/>
          <w:szCs w:val="24"/>
          <w:lang w:val="en-US"/>
        </w:rPr>
        <w:t>e „Iuri Fedkovyci” din Cernăuți</w:t>
      </w:r>
    </w:p>
    <w:p w:rsidR="00511170" w:rsidRDefault="00511170" w:rsidP="00F32BD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C81" w:rsidRPr="001728D7" w:rsidRDefault="001728D7" w:rsidP="00172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713D">
        <w:rPr>
          <w:rFonts w:ascii="Times New Roman" w:hAnsi="Times New Roman" w:cs="Times New Roman"/>
          <w:b/>
          <w:i/>
          <w:sz w:val="24"/>
          <w:szCs w:val="24"/>
        </w:rPr>
        <w:t>Comunicări în plen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8D7" w:rsidRDefault="00F93465" w:rsidP="001728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DAC">
        <w:rPr>
          <w:rFonts w:ascii="Times New Roman" w:hAnsi="Times New Roman" w:cs="Times New Roman"/>
          <w:sz w:val="24"/>
          <w:szCs w:val="24"/>
        </w:rPr>
        <w:t>0</w:t>
      </w:r>
      <w:r w:rsidR="00E87C81">
        <w:rPr>
          <w:rFonts w:ascii="Times New Roman" w:hAnsi="Times New Roman" w:cs="Times New Roman"/>
          <w:sz w:val="24"/>
          <w:szCs w:val="24"/>
        </w:rPr>
        <w:t>9</w:t>
      </w:r>
      <w:r w:rsidRPr="00315DAC">
        <w:rPr>
          <w:rFonts w:ascii="Times New Roman" w:hAnsi="Times New Roman" w:cs="Times New Roman"/>
          <w:sz w:val="24"/>
          <w:szCs w:val="24"/>
        </w:rPr>
        <w:t>:</w:t>
      </w:r>
      <w:r w:rsidR="00713697">
        <w:rPr>
          <w:rFonts w:ascii="Times New Roman" w:hAnsi="Times New Roman" w:cs="Times New Roman"/>
          <w:sz w:val="24"/>
          <w:szCs w:val="24"/>
        </w:rPr>
        <w:t>0</w:t>
      </w:r>
      <w:r w:rsidRPr="00315DAC">
        <w:rPr>
          <w:rFonts w:ascii="Times New Roman" w:hAnsi="Times New Roman" w:cs="Times New Roman"/>
          <w:sz w:val="24"/>
          <w:szCs w:val="24"/>
        </w:rPr>
        <w:t>0</w:t>
      </w:r>
      <w:r w:rsidR="003C4BD5">
        <w:rPr>
          <w:rFonts w:ascii="Times New Roman" w:hAnsi="Times New Roman" w:cs="Times New Roman"/>
          <w:sz w:val="24"/>
          <w:szCs w:val="24"/>
        </w:rPr>
        <w:t xml:space="preserve"> </w:t>
      </w:r>
      <w:r w:rsidR="00CD676D">
        <w:rPr>
          <w:rFonts w:ascii="Times New Roman" w:hAnsi="Times New Roman" w:cs="Times New Roman"/>
          <w:sz w:val="24"/>
          <w:szCs w:val="24"/>
        </w:rPr>
        <w:t>-</w:t>
      </w:r>
      <w:r w:rsidR="003C4BD5">
        <w:rPr>
          <w:rFonts w:ascii="Times New Roman" w:hAnsi="Times New Roman" w:cs="Times New Roman"/>
          <w:sz w:val="24"/>
          <w:szCs w:val="24"/>
        </w:rPr>
        <w:t xml:space="preserve"> </w:t>
      </w:r>
      <w:r w:rsidR="00713697">
        <w:rPr>
          <w:rFonts w:ascii="Times New Roman" w:hAnsi="Times New Roman" w:cs="Times New Roman"/>
          <w:sz w:val="24"/>
          <w:szCs w:val="24"/>
        </w:rPr>
        <w:t>09</w:t>
      </w:r>
      <w:r w:rsidR="00102C2F">
        <w:rPr>
          <w:rFonts w:ascii="Times New Roman" w:hAnsi="Times New Roman" w:cs="Times New Roman"/>
          <w:sz w:val="24"/>
          <w:szCs w:val="24"/>
        </w:rPr>
        <w:t>:</w:t>
      </w:r>
      <w:r w:rsidR="00713697">
        <w:rPr>
          <w:rFonts w:ascii="Times New Roman" w:hAnsi="Times New Roman" w:cs="Times New Roman"/>
          <w:sz w:val="24"/>
          <w:szCs w:val="24"/>
        </w:rPr>
        <w:t>3</w:t>
      </w:r>
      <w:r w:rsidR="00102C2F">
        <w:rPr>
          <w:rFonts w:ascii="Times New Roman" w:hAnsi="Times New Roman" w:cs="Times New Roman"/>
          <w:sz w:val="24"/>
          <w:szCs w:val="24"/>
        </w:rPr>
        <w:t>0</w:t>
      </w:r>
      <w:r w:rsidR="003F0B77">
        <w:rPr>
          <w:rFonts w:ascii="Times New Roman" w:hAnsi="Times New Roman" w:cs="Times New Roman"/>
          <w:sz w:val="24"/>
          <w:szCs w:val="24"/>
        </w:rPr>
        <w:t xml:space="preserve"> </w:t>
      </w:r>
      <w:r w:rsidR="001728D7">
        <w:rPr>
          <w:rFonts w:ascii="Times New Roman" w:hAnsi="Times New Roman" w:cs="Times New Roman"/>
          <w:sz w:val="24"/>
          <w:szCs w:val="24"/>
        </w:rPr>
        <w:t>Conferință:</w:t>
      </w:r>
      <w:r w:rsidR="003F0B77">
        <w:rPr>
          <w:rFonts w:ascii="Times New Roman" w:hAnsi="Times New Roman" w:cs="Times New Roman"/>
          <w:sz w:val="24"/>
          <w:szCs w:val="24"/>
        </w:rPr>
        <w:t xml:space="preserve"> </w:t>
      </w:r>
      <w:r w:rsidR="001728D7" w:rsidRPr="005E78D8">
        <w:rPr>
          <w:rFonts w:ascii="Times New Roman" w:hAnsi="Times New Roman" w:cs="Times New Roman"/>
          <w:i/>
          <w:sz w:val="24"/>
          <w:szCs w:val="24"/>
        </w:rPr>
        <w:t>Dante e Traiano</w:t>
      </w:r>
    </w:p>
    <w:p w:rsidR="00431505" w:rsidRDefault="001728D7" w:rsidP="00F3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8713D">
        <w:rPr>
          <w:rFonts w:ascii="Times New Roman" w:hAnsi="Times New Roman" w:cs="Times New Roman"/>
          <w:sz w:val="24"/>
          <w:szCs w:val="24"/>
        </w:rPr>
        <w:t xml:space="preserve">Prezintă: </w:t>
      </w:r>
      <w:r w:rsidRPr="001728D7">
        <w:rPr>
          <w:rFonts w:ascii="Times New Roman" w:hAnsi="Times New Roman" w:cs="Times New Roman"/>
          <w:sz w:val="24"/>
          <w:szCs w:val="24"/>
        </w:rPr>
        <w:t>P</w:t>
      </w:r>
      <w:r w:rsidR="00E87C81">
        <w:rPr>
          <w:rFonts w:ascii="Times New Roman" w:hAnsi="Times New Roman" w:cs="Times New Roman"/>
          <w:sz w:val="24"/>
          <w:szCs w:val="24"/>
        </w:rPr>
        <w:t>rof</w:t>
      </w:r>
      <w:r w:rsidR="006F640A">
        <w:rPr>
          <w:rFonts w:ascii="Times New Roman" w:hAnsi="Times New Roman" w:cs="Times New Roman"/>
          <w:sz w:val="24"/>
          <w:szCs w:val="24"/>
        </w:rPr>
        <w:t>. univ. dr.</w:t>
      </w:r>
      <w:r w:rsidR="003F0B77">
        <w:rPr>
          <w:rFonts w:ascii="Times New Roman" w:hAnsi="Times New Roman" w:cs="Times New Roman"/>
          <w:sz w:val="24"/>
          <w:szCs w:val="24"/>
        </w:rPr>
        <w:t xml:space="preserve"> </w:t>
      </w:r>
      <w:r w:rsidR="005E78D8">
        <w:rPr>
          <w:rFonts w:ascii="Times New Roman" w:hAnsi="Times New Roman" w:cs="Times New Roman"/>
          <w:sz w:val="24"/>
          <w:szCs w:val="24"/>
        </w:rPr>
        <w:t xml:space="preserve">Livio </w:t>
      </w:r>
      <w:r w:rsidR="005E78D8" w:rsidRPr="005E78D8">
        <w:rPr>
          <w:rFonts w:ascii="Times New Roman" w:hAnsi="Times New Roman" w:cs="Times New Roman"/>
          <w:b/>
          <w:sz w:val="24"/>
          <w:szCs w:val="24"/>
        </w:rPr>
        <w:t>ZERBINI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E78D8">
        <w:rPr>
          <w:rFonts w:ascii="Times New Roman" w:hAnsi="Times New Roman" w:cs="Times New Roman"/>
          <w:sz w:val="24"/>
          <w:szCs w:val="24"/>
        </w:rPr>
        <w:t xml:space="preserve"> Universitatea din Ferrara</w:t>
      </w:r>
    </w:p>
    <w:p w:rsidR="00AE3931" w:rsidRDefault="00713697" w:rsidP="00F32B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09</w:t>
      </w:r>
      <w:r w:rsidR="004315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D676D">
        <w:rPr>
          <w:rFonts w:ascii="Times New Roman" w:hAnsi="Times New Roman" w:cs="Times New Roman"/>
          <w:sz w:val="24"/>
          <w:szCs w:val="24"/>
        </w:rPr>
        <w:t>0 -</w:t>
      </w:r>
      <w:r w:rsidR="00431505">
        <w:rPr>
          <w:rFonts w:ascii="Times New Roman" w:hAnsi="Times New Roman" w:cs="Times New Roman"/>
          <w:sz w:val="24"/>
          <w:szCs w:val="24"/>
        </w:rPr>
        <w:t xml:space="preserve"> 10: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1505">
        <w:rPr>
          <w:rFonts w:ascii="Times New Roman" w:hAnsi="Times New Roman" w:cs="Times New Roman"/>
          <w:sz w:val="24"/>
          <w:szCs w:val="24"/>
        </w:rPr>
        <w:t xml:space="preserve">0 </w:t>
      </w:r>
      <w:r w:rsidR="0028713D">
        <w:rPr>
          <w:rFonts w:ascii="Times New Roman" w:hAnsi="Times New Roman" w:cs="Times New Roman"/>
          <w:sz w:val="24"/>
          <w:szCs w:val="24"/>
        </w:rPr>
        <w:t>Filmul</w:t>
      </w:r>
      <w:r w:rsidR="003F0B77">
        <w:rPr>
          <w:rFonts w:ascii="Times New Roman" w:hAnsi="Times New Roman" w:cs="Times New Roman"/>
          <w:sz w:val="24"/>
          <w:szCs w:val="24"/>
        </w:rPr>
        <w:t xml:space="preserve"> </w:t>
      </w:r>
      <w:r w:rsidR="00431505" w:rsidRPr="00511170">
        <w:rPr>
          <w:rFonts w:ascii="Times New Roman" w:hAnsi="Times New Roman" w:cs="Times New Roman"/>
          <w:b/>
          <w:i/>
          <w:sz w:val="24"/>
          <w:szCs w:val="24"/>
        </w:rPr>
        <w:t>„Traian”</w:t>
      </w:r>
    </w:p>
    <w:p w:rsidR="00713697" w:rsidRDefault="00CD676D" w:rsidP="005028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10:00 -</w:t>
      </w:r>
      <w:r w:rsidR="00713697">
        <w:rPr>
          <w:rFonts w:ascii="Times New Roman" w:hAnsi="Times New Roman" w:cs="Times New Roman"/>
          <w:sz w:val="24"/>
          <w:szCs w:val="24"/>
        </w:rPr>
        <w:t xml:space="preserve"> 10:30 </w:t>
      </w:r>
      <w:r w:rsidR="00713697">
        <w:rPr>
          <w:rFonts w:ascii="Times New Roman" w:hAnsi="Times New Roman" w:cs="Times New Roman"/>
          <w:sz w:val="24"/>
          <w:szCs w:val="24"/>
          <w:lang w:val="en-US"/>
        </w:rPr>
        <w:t xml:space="preserve">Dr. Mykhailo </w:t>
      </w:r>
      <w:r w:rsidR="00713697">
        <w:rPr>
          <w:rFonts w:ascii="Times New Roman" w:hAnsi="Times New Roman" w:cs="Times New Roman"/>
          <w:b/>
          <w:sz w:val="24"/>
          <w:szCs w:val="24"/>
          <w:lang w:val="en-US"/>
        </w:rPr>
        <w:t>ZUS</w:t>
      </w:r>
      <w:r w:rsidR="00713697" w:rsidRPr="009E4755">
        <w:rPr>
          <w:rFonts w:ascii="Times New Roman" w:hAnsi="Times New Roman" w:cs="Times New Roman"/>
          <w:b/>
          <w:sz w:val="24"/>
          <w:szCs w:val="24"/>
          <w:lang w:val="en-US"/>
        </w:rPr>
        <w:t>HMAN</w:t>
      </w:r>
      <w:r w:rsidR="007136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713697" w:rsidRPr="009E4755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713697">
        <w:rPr>
          <w:rFonts w:ascii="Times New Roman" w:hAnsi="Times New Roman" w:cs="Times New Roman"/>
          <w:sz w:val="24"/>
          <w:szCs w:val="24"/>
          <w:lang w:val="en-US"/>
        </w:rPr>
        <w:t xml:space="preserve"> al Bibliotecii Științifice a Universității Naționale „Iuri Fedkovyci” din Cernăuți: titlul rezervat</w:t>
      </w:r>
    </w:p>
    <w:p w:rsidR="00431505" w:rsidRDefault="00431505" w:rsidP="005028B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r w:rsidR="00CD67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11:00 </w:t>
      </w:r>
      <w:r w:rsidRPr="002665C4">
        <w:rPr>
          <w:rFonts w:ascii="Times New Roman" w:hAnsi="Times New Roman" w:cs="Times New Roman"/>
          <w:sz w:val="24"/>
          <w:szCs w:val="24"/>
        </w:rPr>
        <w:t xml:space="preserve">Prof. Elena </w:t>
      </w:r>
      <w:r w:rsidRPr="00C1551A">
        <w:rPr>
          <w:rFonts w:ascii="Times New Roman" w:hAnsi="Times New Roman" w:cs="Times New Roman"/>
          <w:b/>
          <w:sz w:val="24"/>
          <w:szCs w:val="24"/>
        </w:rPr>
        <w:t>TÎRZIMAN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Universitatea din București, Facultatea de Litere: </w:t>
      </w:r>
      <w:r>
        <w:rPr>
          <w:rFonts w:ascii="Times New Roman" w:hAnsi="Times New Roman" w:cs="Times New Roman"/>
          <w:i/>
          <w:iCs/>
          <w:sz w:val="24"/>
          <w:szCs w:val="24"/>
        </w:rPr>
        <w:t>Biblioteca publică contemporană – reflexie socio-culturală a comunității deservite</w:t>
      </w:r>
    </w:p>
    <w:p w:rsidR="009D1CA3" w:rsidRDefault="00CD676D" w:rsidP="00F32BD1">
      <w:pPr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24"/>
          <w:szCs w:val="24"/>
        </w:rPr>
        <w:t>11:00 -</w:t>
      </w:r>
      <w:r w:rsidR="00431505">
        <w:rPr>
          <w:rFonts w:ascii="Times New Roman" w:hAnsi="Times New Roman" w:cs="Times New Roman"/>
          <w:iCs/>
          <w:sz w:val="24"/>
          <w:szCs w:val="24"/>
        </w:rPr>
        <w:t xml:space="preserve"> 12:00 </w:t>
      </w:r>
      <w:r w:rsidR="00431505" w:rsidRPr="0028713D">
        <w:rPr>
          <w:rFonts w:ascii="Monotype Corsiva" w:hAnsi="Monotype Corsiva" w:cs="Times New Roman"/>
          <w:b/>
          <w:sz w:val="32"/>
          <w:szCs w:val="32"/>
        </w:rPr>
        <w:t>Lansare de carte</w:t>
      </w:r>
      <w:r w:rsidR="00431505">
        <w:rPr>
          <w:rFonts w:ascii="Monotype Corsiva" w:hAnsi="Monotype Corsiva" w:cs="Times New Roman"/>
          <w:sz w:val="32"/>
          <w:szCs w:val="32"/>
        </w:rPr>
        <w:t xml:space="preserve">: </w:t>
      </w:r>
    </w:p>
    <w:p w:rsidR="00431505" w:rsidRDefault="00431505" w:rsidP="00F32B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AC">
        <w:rPr>
          <w:rFonts w:ascii="Times New Roman" w:hAnsi="Times New Roman" w:cs="Times New Roman"/>
          <w:sz w:val="24"/>
          <w:szCs w:val="24"/>
        </w:rPr>
        <w:t xml:space="preserve">Andrei </w:t>
      </w:r>
      <w:r>
        <w:rPr>
          <w:rFonts w:ascii="Times New Roman" w:hAnsi="Times New Roman" w:cs="Times New Roman"/>
          <w:b/>
          <w:sz w:val="24"/>
          <w:szCs w:val="24"/>
        </w:rPr>
        <w:t>BREABĂ</w:t>
      </w:r>
      <w:r w:rsidRPr="00315DAC">
        <w:rPr>
          <w:rFonts w:ascii="Times New Roman" w:hAnsi="Times New Roman" w:cs="Times New Roman"/>
          <w:b/>
          <w:sz w:val="24"/>
          <w:szCs w:val="24"/>
        </w:rPr>
        <w:t>N</w:t>
      </w:r>
      <w:r w:rsidR="002871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713D" w:rsidRPr="0028713D">
        <w:rPr>
          <w:rFonts w:ascii="Times New Roman" w:hAnsi="Times New Roman" w:cs="Times New Roman"/>
          <w:sz w:val="24"/>
          <w:szCs w:val="24"/>
        </w:rPr>
        <w:t>„</w:t>
      </w:r>
      <w:r w:rsidR="0028713D">
        <w:rPr>
          <w:rFonts w:ascii="Times New Roman" w:hAnsi="Times New Roman" w:cs="Times New Roman"/>
          <w:sz w:val="24"/>
          <w:szCs w:val="24"/>
        </w:rPr>
        <w:t>Și dacă mâine ar veni</w:t>
      </w:r>
      <w:r w:rsidR="006F640A">
        <w:rPr>
          <w:rFonts w:ascii="Times New Roman" w:hAnsi="Times New Roman" w:cs="Times New Roman"/>
          <w:sz w:val="24"/>
          <w:szCs w:val="24"/>
        </w:rPr>
        <w:t>...</w:t>
      </w:r>
      <w:r w:rsidR="0028713D">
        <w:rPr>
          <w:rFonts w:ascii="Times New Roman" w:hAnsi="Times New Roman" w:cs="Times New Roman"/>
          <w:sz w:val="24"/>
          <w:szCs w:val="24"/>
        </w:rPr>
        <w:t>: eseu</w:t>
      </w:r>
      <w:r w:rsidR="00E72894">
        <w:rPr>
          <w:rFonts w:ascii="Times New Roman" w:hAnsi="Times New Roman" w:cs="Times New Roman"/>
          <w:sz w:val="24"/>
          <w:szCs w:val="24"/>
        </w:rPr>
        <w:t>ri”, Iași, Editura Timpul, 2021</w:t>
      </w:r>
    </w:p>
    <w:p w:rsidR="0028713D" w:rsidRPr="00C84450" w:rsidRDefault="00C84450" w:rsidP="00336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Prezintă: </w:t>
      </w:r>
      <w:r w:rsidRPr="00C844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Alexandru Ovidiu</w:t>
      </w:r>
      <w:r w:rsidR="003F0B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VINTILĂ</w:t>
      </w:r>
      <w:r w:rsidRP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28B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Președinte al Societății Scriitorilor Bucovineni, Redactor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șef al revistei </w:t>
      </w:r>
      <w:r w:rsidRPr="006F05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Bucovina Literară</w:t>
      </w:r>
    </w:p>
    <w:p w:rsidR="00431505" w:rsidRDefault="00CD676D" w:rsidP="00F3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12:00 - </w:t>
      </w:r>
      <w:r w:rsidR="00C84450">
        <w:rPr>
          <w:rFonts w:ascii="Times New Roman" w:hAnsi="Times New Roman" w:cs="Times New Roman"/>
          <w:sz w:val="24"/>
          <w:szCs w:val="24"/>
        </w:rPr>
        <w:t>12:3</w:t>
      </w:r>
      <w:r w:rsidR="00431505">
        <w:rPr>
          <w:rFonts w:ascii="Times New Roman" w:hAnsi="Times New Roman" w:cs="Times New Roman"/>
          <w:sz w:val="24"/>
          <w:szCs w:val="24"/>
        </w:rPr>
        <w:t>0 Ver</w:t>
      </w:r>
      <w:r w:rsidR="009D1CA3">
        <w:rPr>
          <w:rFonts w:ascii="Times New Roman" w:hAnsi="Times New Roman" w:cs="Times New Roman"/>
          <w:sz w:val="24"/>
          <w:szCs w:val="24"/>
        </w:rPr>
        <w:t>n</w:t>
      </w:r>
      <w:r w:rsidR="00431505">
        <w:rPr>
          <w:rFonts w:ascii="Times New Roman" w:hAnsi="Times New Roman" w:cs="Times New Roman"/>
          <w:sz w:val="24"/>
          <w:szCs w:val="24"/>
        </w:rPr>
        <w:t>i</w:t>
      </w:r>
      <w:r w:rsidR="009D1CA3">
        <w:rPr>
          <w:rFonts w:ascii="Times New Roman" w:hAnsi="Times New Roman" w:cs="Times New Roman"/>
          <w:sz w:val="24"/>
          <w:szCs w:val="24"/>
        </w:rPr>
        <w:t>s</w:t>
      </w:r>
      <w:r w:rsidR="00431505">
        <w:rPr>
          <w:rFonts w:ascii="Times New Roman" w:hAnsi="Times New Roman" w:cs="Times New Roman"/>
          <w:sz w:val="24"/>
          <w:szCs w:val="24"/>
        </w:rPr>
        <w:t>aj Expoziție de pictură</w:t>
      </w:r>
      <w:r w:rsidR="00776309">
        <w:rPr>
          <w:rFonts w:ascii="Times New Roman" w:hAnsi="Times New Roman" w:cs="Times New Roman"/>
          <w:sz w:val="24"/>
          <w:szCs w:val="24"/>
        </w:rPr>
        <w:t xml:space="preserve"> – Galeria de Artă a USV, corp A</w:t>
      </w:r>
    </w:p>
    <w:p w:rsidR="00695D36" w:rsidRDefault="00336F9D" w:rsidP="00F3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C84450">
        <w:rPr>
          <w:rFonts w:ascii="Times New Roman" w:hAnsi="Times New Roman" w:cs="Times New Roman"/>
          <w:sz w:val="24"/>
          <w:szCs w:val="24"/>
        </w:rPr>
        <w:t xml:space="preserve">30 </w:t>
      </w:r>
      <w:r w:rsidR="00CD676D">
        <w:rPr>
          <w:rFonts w:ascii="Times New Roman" w:hAnsi="Times New Roman" w:cs="Times New Roman"/>
          <w:sz w:val="24"/>
          <w:szCs w:val="24"/>
        </w:rPr>
        <w:t>-</w:t>
      </w:r>
      <w:r w:rsidR="00C84450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4450">
        <w:rPr>
          <w:rFonts w:ascii="Times New Roman" w:hAnsi="Times New Roman" w:cs="Times New Roman"/>
          <w:sz w:val="24"/>
          <w:szCs w:val="24"/>
        </w:rPr>
        <w:t>00 Prezentare de carte –</w:t>
      </w:r>
      <w:r w:rsidR="003F0B77">
        <w:rPr>
          <w:rFonts w:ascii="Times New Roman" w:hAnsi="Times New Roman" w:cs="Times New Roman"/>
          <w:sz w:val="24"/>
          <w:szCs w:val="24"/>
        </w:rPr>
        <w:t xml:space="preserve"> </w:t>
      </w:r>
      <w:r w:rsidR="00695D36">
        <w:rPr>
          <w:rFonts w:ascii="Times New Roman" w:hAnsi="Times New Roman" w:cs="Times New Roman"/>
          <w:sz w:val="24"/>
          <w:szCs w:val="24"/>
        </w:rPr>
        <w:t>Galeria de Artă a USV, corp A</w:t>
      </w:r>
    </w:p>
    <w:p w:rsidR="00C84450" w:rsidRDefault="00C84450" w:rsidP="00336F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Constantin </w:t>
      </w:r>
      <w:r w:rsidR="003F0B77" w:rsidRPr="003F0B77">
        <w:rPr>
          <w:rFonts w:ascii="Times New Roman" w:hAnsi="Times New Roman" w:cs="Times New Roman"/>
          <w:b/>
          <w:sz w:val="24"/>
          <w:szCs w:val="24"/>
        </w:rPr>
        <w:t>SEVERIN</w:t>
      </w:r>
      <w:r w:rsidR="003F0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170">
        <w:rPr>
          <w:rFonts w:ascii="Times New Roman" w:hAnsi="Times New Roman" w:cs="Times New Roman"/>
          <w:sz w:val="24"/>
          <w:szCs w:val="24"/>
        </w:rPr>
        <w:t>„</w:t>
      </w:r>
      <w:r w:rsidR="003F0B77">
        <w:rPr>
          <w:rFonts w:ascii="Times New Roman" w:hAnsi="Times New Roman" w:cs="Times New Roman"/>
          <w:sz w:val="24"/>
          <w:szCs w:val="24"/>
        </w:rPr>
        <w:t>Wall and neutrino</w:t>
      </w:r>
      <w:r>
        <w:rPr>
          <w:rFonts w:ascii="Times New Roman" w:hAnsi="Times New Roman" w:cs="Times New Roman"/>
          <w:sz w:val="24"/>
          <w:szCs w:val="24"/>
        </w:rPr>
        <w:t>: The poet in New York</w:t>
      </w:r>
      <w:r w:rsidR="00511170">
        <w:rPr>
          <w:rFonts w:ascii="Times New Roman" w:hAnsi="Times New Roman" w:cs="Times New Roman"/>
          <w:sz w:val="24"/>
          <w:szCs w:val="24"/>
        </w:rPr>
        <w:t>”</w:t>
      </w:r>
      <w:r w:rsidR="00260DD9">
        <w:rPr>
          <w:rFonts w:ascii="Times New Roman" w:hAnsi="Times New Roman" w:cs="Times New Roman"/>
          <w:sz w:val="24"/>
          <w:szCs w:val="24"/>
        </w:rPr>
        <w:t>, Cervena B</w:t>
      </w:r>
      <w:r>
        <w:rPr>
          <w:rFonts w:ascii="Times New Roman" w:hAnsi="Times New Roman" w:cs="Times New Roman"/>
          <w:sz w:val="24"/>
          <w:szCs w:val="24"/>
        </w:rPr>
        <w:t>a</w:t>
      </w:r>
      <w:r w:rsidR="00260DD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va Press, Somerville, Massachusetts</w:t>
      </w:r>
      <w:r w:rsidR="00511170">
        <w:rPr>
          <w:rFonts w:ascii="Times New Roman" w:hAnsi="Times New Roman" w:cs="Times New Roman"/>
          <w:sz w:val="24"/>
          <w:szCs w:val="24"/>
        </w:rPr>
        <w:t>, 2021</w:t>
      </w:r>
    </w:p>
    <w:p w:rsidR="00C84450" w:rsidRDefault="00C84450" w:rsidP="00336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Prezintă: Prof. univ. </w:t>
      </w:r>
      <w:r w:rsidR="00695D36">
        <w:rPr>
          <w:rFonts w:ascii="Times New Roman" w:hAnsi="Times New Roman" w:cs="Times New Roman"/>
          <w:sz w:val="24"/>
          <w:szCs w:val="24"/>
        </w:rPr>
        <w:t xml:space="preserve">dr. Elena Brândușa </w:t>
      </w:r>
      <w:r w:rsidR="00695D36" w:rsidRPr="003F0B77">
        <w:rPr>
          <w:rFonts w:ascii="Times New Roman" w:hAnsi="Times New Roman" w:cs="Times New Roman"/>
          <w:b/>
          <w:sz w:val="24"/>
          <w:szCs w:val="24"/>
        </w:rPr>
        <w:t>STEICIUC</w:t>
      </w:r>
      <w:r w:rsidR="00695D36">
        <w:rPr>
          <w:rFonts w:ascii="Times New Roman" w:hAnsi="Times New Roman" w:cs="Times New Roman"/>
          <w:sz w:val="24"/>
          <w:szCs w:val="24"/>
        </w:rPr>
        <w:t xml:space="preserve"> </w:t>
      </w:r>
      <w:r w:rsidR="005028BF">
        <w:rPr>
          <w:rFonts w:ascii="Times New Roman" w:hAnsi="Times New Roman" w:cs="Times New Roman"/>
          <w:sz w:val="24"/>
          <w:szCs w:val="24"/>
        </w:rPr>
        <w:t>-</w:t>
      </w:r>
      <w:r w:rsidR="00695D36">
        <w:rPr>
          <w:rFonts w:ascii="Times New Roman" w:hAnsi="Times New Roman" w:cs="Times New Roman"/>
          <w:sz w:val="24"/>
          <w:szCs w:val="24"/>
        </w:rPr>
        <w:t xml:space="preserve"> U</w:t>
      </w:r>
      <w:r w:rsidRPr="00C84450">
        <w:rPr>
          <w:rFonts w:ascii="Times New Roman" w:hAnsi="Times New Roman" w:cs="Times New Roman"/>
          <w:sz w:val="24"/>
          <w:szCs w:val="24"/>
        </w:rPr>
        <w:t>niversitatea „Ștefan cel Mare” din Suceava</w:t>
      </w:r>
    </w:p>
    <w:p w:rsidR="00FF6158" w:rsidRDefault="00CD676D" w:rsidP="00F3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13:00 -</w:t>
      </w:r>
      <w:r w:rsidR="00FF6158">
        <w:rPr>
          <w:rFonts w:ascii="Times New Roman" w:hAnsi="Times New Roman" w:cs="Times New Roman"/>
          <w:sz w:val="24"/>
          <w:szCs w:val="24"/>
        </w:rPr>
        <w:t xml:space="preserve"> 14:30 Pauză de masă - Restaurantul USV</w:t>
      </w:r>
    </w:p>
    <w:p w:rsidR="00FF6158" w:rsidRDefault="00CD676D" w:rsidP="00F3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14:30 -</w:t>
      </w:r>
      <w:r w:rsidR="00FF6158">
        <w:rPr>
          <w:rFonts w:ascii="Times New Roman" w:hAnsi="Times New Roman" w:cs="Times New Roman"/>
          <w:sz w:val="24"/>
          <w:szCs w:val="24"/>
        </w:rPr>
        <w:t xml:space="preserve"> 15:30</w:t>
      </w:r>
      <w:r w:rsidR="00FF6158" w:rsidRPr="002128E0">
        <w:rPr>
          <w:rFonts w:ascii="Monotype Corsiva" w:hAnsi="Monotype Corsiva" w:cs="Times New Roman"/>
          <w:b/>
          <w:sz w:val="32"/>
          <w:szCs w:val="32"/>
        </w:rPr>
        <w:t>Lansare de carte</w:t>
      </w:r>
      <w:r w:rsidR="00FF6158" w:rsidRPr="00902CB1">
        <w:rPr>
          <w:rFonts w:ascii="Times New Roman" w:hAnsi="Times New Roman" w:cs="Times New Roman"/>
          <w:b/>
          <w:sz w:val="24"/>
          <w:szCs w:val="24"/>
        </w:rPr>
        <w:t>:</w:t>
      </w:r>
    </w:p>
    <w:p w:rsidR="00FF6158" w:rsidRDefault="00FF6158" w:rsidP="00F32B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283">
        <w:rPr>
          <w:rFonts w:ascii="Times New Roman" w:hAnsi="Times New Roman" w:cs="Times New Roman"/>
          <w:sz w:val="24"/>
          <w:szCs w:val="24"/>
        </w:rPr>
        <w:t xml:space="preserve">Sociolog, scriitor </w:t>
      </w:r>
      <w:r>
        <w:rPr>
          <w:rFonts w:ascii="Times New Roman" w:hAnsi="Times New Roman" w:cs="Times New Roman"/>
          <w:sz w:val="24"/>
          <w:szCs w:val="24"/>
        </w:rPr>
        <w:t xml:space="preserve">Antonio </w:t>
      </w:r>
      <w:r>
        <w:rPr>
          <w:rFonts w:ascii="Times New Roman" w:hAnsi="Times New Roman" w:cs="Times New Roman"/>
          <w:b/>
          <w:sz w:val="24"/>
          <w:szCs w:val="24"/>
        </w:rPr>
        <w:t>RIZZO</w:t>
      </w:r>
      <w:r w:rsidR="00E10FCC">
        <w:rPr>
          <w:rFonts w:ascii="Times New Roman" w:hAnsi="Times New Roman" w:cs="Times New Roman"/>
          <w:b/>
          <w:sz w:val="24"/>
          <w:szCs w:val="24"/>
        </w:rPr>
        <w:t>,</w:t>
      </w:r>
      <w:r w:rsidR="003F0B77" w:rsidRPr="003F0B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2A5B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r w:rsidR="003F0B77" w:rsidRPr="00740A1D">
        <w:rPr>
          <w:rFonts w:ascii="Times New Roman" w:eastAsia="Times New Roman" w:hAnsi="Times New Roman" w:cs="Times New Roman"/>
          <w:color w:val="222222"/>
          <w:sz w:val="24"/>
          <w:szCs w:val="24"/>
        </w:rPr>
        <w:t>Mi ricordo di un giorno di scuola</w:t>
      </w:r>
      <w:r w:rsidR="003F0B77">
        <w:rPr>
          <w:rFonts w:ascii="Times New Roman" w:eastAsia="Times New Roman" w:hAnsi="Times New Roman" w:cs="Times New Roman"/>
          <w:color w:val="222222"/>
          <w:sz w:val="24"/>
          <w:szCs w:val="24"/>
        </w:rPr>
        <w:t>. Quaderno 5. Storia della lingua i</w:t>
      </w:r>
      <w:r w:rsidR="003F0B77" w:rsidRPr="00740A1D">
        <w:rPr>
          <w:rFonts w:ascii="Times New Roman" w:eastAsia="Times New Roman" w:hAnsi="Times New Roman" w:cs="Times New Roman"/>
          <w:color w:val="222222"/>
          <w:sz w:val="24"/>
          <w:szCs w:val="24"/>
        </w:rPr>
        <w:t>taliana”, Bucure</w:t>
      </w:r>
      <w:r w:rsidR="003F0B77">
        <w:rPr>
          <w:rFonts w:ascii="Times New Roman" w:eastAsia="Times New Roman" w:hAnsi="Times New Roman" w:cs="Times New Roman"/>
          <w:color w:val="222222"/>
          <w:sz w:val="24"/>
          <w:szCs w:val="24"/>
        </w:rPr>
        <w:t>ș</w:t>
      </w:r>
      <w:r w:rsidR="003F0B77" w:rsidRPr="00740A1D">
        <w:rPr>
          <w:rFonts w:ascii="Times New Roman" w:eastAsia="Times New Roman" w:hAnsi="Times New Roman" w:cs="Times New Roman"/>
          <w:color w:val="222222"/>
          <w:sz w:val="24"/>
          <w:szCs w:val="24"/>
        </w:rPr>
        <w:t>ti</w:t>
      </w:r>
      <w:r w:rsidR="003F0B77">
        <w:rPr>
          <w:rFonts w:ascii="Times New Roman" w:eastAsia="Times New Roman" w:hAnsi="Times New Roman" w:cs="Times New Roman"/>
          <w:color w:val="222222"/>
          <w:sz w:val="24"/>
          <w:szCs w:val="24"/>
        </w:rPr>
        <w:t>, Editura Asociației Italienilor din Româ</w:t>
      </w:r>
      <w:r w:rsidR="003F0B77" w:rsidRPr="00740A1D">
        <w:rPr>
          <w:rFonts w:ascii="Times New Roman" w:eastAsia="Times New Roman" w:hAnsi="Times New Roman" w:cs="Times New Roman"/>
          <w:color w:val="222222"/>
          <w:sz w:val="24"/>
          <w:szCs w:val="24"/>
        </w:rPr>
        <w:t>nia – </w:t>
      </w:r>
      <w:hyperlink r:id="rId8" w:tgtFrame="_blank" w:history="1">
        <w:r w:rsidR="003F0B77" w:rsidRPr="00740A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RO.AS.IT</w:t>
        </w:r>
      </w:hyperlink>
      <w:r w:rsidR="0026503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F0B77">
        <w:rPr>
          <w:rFonts w:ascii="Times New Roman" w:eastAsia="Times New Roman" w:hAnsi="Times New Roman" w:cs="Times New Roman"/>
          <w:color w:val="222222"/>
          <w:sz w:val="24"/>
          <w:szCs w:val="24"/>
        </w:rPr>
        <w:t>, 2021</w:t>
      </w:r>
    </w:p>
    <w:p w:rsidR="009E6866" w:rsidRPr="00431505" w:rsidRDefault="006E0661" w:rsidP="0026503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Prezintă: Doamna </w:t>
      </w:r>
      <w:r w:rsidR="009E6866" w:rsidRPr="009E6866">
        <w:rPr>
          <w:rFonts w:ascii="Times New Roman" w:hAnsi="Times New Roman" w:cs="Times New Roman"/>
          <w:sz w:val="24"/>
          <w:szCs w:val="24"/>
        </w:rPr>
        <w:t xml:space="preserve">Ioana </w:t>
      </w:r>
      <w:r w:rsidR="009E6866" w:rsidRPr="009E6866">
        <w:rPr>
          <w:rFonts w:ascii="Times New Roman" w:hAnsi="Times New Roman" w:cs="Times New Roman"/>
          <w:b/>
          <w:sz w:val="24"/>
          <w:szCs w:val="24"/>
        </w:rPr>
        <w:t>GROSARU</w:t>
      </w:r>
      <w:r w:rsidR="009E6866" w:rsidRPr="009E6866">
        <w:rPr>
          <w:rFonts w:ascii="Times New Roman" w:hAnsi="Times New Roman" w:cs="Times New Roman"/>
          <w:sz w:val="24"/>
          <w:szCs w:val="24"/>
        </w:rPr>
        <w:t xml:space="preserve"> - Președinte al Asociației Ita</w:t>
      </w:r>
      <w:r w:rsidR="009E6866">
        <w:rPr>
          <w:rFonts w:ascii="Times New Roman" w:hAnsi="Times New Roman" w:cs="Times New Roman"/>
          <w:sz w:val="24"/>
          <w:szCs w:val="24"/>
        </w:rPr>
        <w:t>lienilor din România</w:t>
      </w:r>
    </w:p>
    <w:p w:rsidR="00403522" w:rsidRDefault="005028BF" w:rsidP="00403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15:30 -</w:t>
      </w:r>
      <w:r w:rsidR="007D1D10">
        <w:rPr>
          <w:rFonts w:ascii="Times New Roman" w:hAnsi="Times New Roman" w:cs="Times New Roman"/>
          <w:sz w:val="24"/>
          <w:szCs w:val="24"/>
        </w:rPr>
        <w:t xml:space="preserve"> 16:00 Filmul</w:t>
      </w:r>
      <w:r w:rsidR="000D4B9C">
        <w:rPr>
          <w:rFonts w:ascii="Times New Roman" w:hAnsi="Times New Roman" w:cs="Times New Roman"/>
          <w:sz w:val="24"/>
          <w:szCs w:val="24"/>
        </w:rPr>
        <w:t xml:space="preserve"> </w:t>
      </w:r>
      <w:r w:rsidR="00FF6158" w:rsidRPr="0051117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95E96" w:rsidRPr="00511170">
        <w:rPr>
          <w:rFonts w:ascii="Times New Roman" w:hAnsi="Times New Roman" w:cs="Times New Roman"/>
          <w:b/>
          <w:i/>
          <w:sz w:val="24"/>
          <w:szCs w:val="24"/>
        </w:rPr>
        <w:t xml:space="preserve">Drumul </w:t>
      </w:r>
      <w:r w:rsidR="00FF6158" w:rsidRPr="00511170">
        <w:rPr>
          <w:rFonts w:ascii="Times New Roman" w:hAnsi="Times New Roman" w:cs="Times New Roman"/>
          <w:b/>
          <w:i/>
          <w:sz w:val="24"/>
          <w:szCs w:val="24"/>
        </w:rPr>
        <w:t>talienilor”</w:t>
      </w:r>
      <w:r w:rsidR="00403522">
        <w:rPr>
          <w:rFonts w:ascii="Times New Roman" w:hAnsi="Times New Roman" w:cs="Times New Roman"/>
          <w:sz w:val="24"/>
          <w:szCs w:val="24"/>
        </w:rPr>
        <w:t xml:space="preserve">- </w:t>
      </w:r>
      <w:r w:rsidR="00403522" w:rsidRPr="004035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film </w:t>
      </w:r>
      <w:hyperlink r:id="rId9" w:tgtFrame="_blank" w:history="1">
        <w:r w:rsidR="00403522" w:rsidRPr="0040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RO.AS.IT</w:t>
        </w:r>
      </w:hyperlink>
      <w:r w:rsidR="00403522" w:rsidRPr="004035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 (2011)</w:t>
      </w:r>
    </w:p>
    <w:p w:rsidR="00403522" w:rsidRPr="00403522" w:rsidRDefault="00403522" w:rsidP="00403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Pornind de la romanul „</w:t>
      </w:r>
      <w:r w:rsidRPr="004035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Baltagul” al scriito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rului Mihail Sadoveanu, o echipă</w:t>
      </w:r>
      <w:r w:rsidR="000D4B9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hyperlink r:id="rId10" w:tgtFrame="_blank" w:history="1">
        <w:r w:rsidRPr="004035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RO.AS.IT</w:t>
        </w:r>
      </w:hyperlink>
      <w:r w:rsidRPr="004035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și-a propus să meargă pe </w:t>
      </w:r>
      <w:r w:rsidR="00695D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urmele Vit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oriei Lipan ș</w:t>
      </w:r>
      <w:r w:rsidRPr="004035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 s</w:t>
      </w:r>
      <w:r w:rsidR="00695D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ă urce Muntele Stâ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nișoara, până</w:t>
      </w:r>
      <w:r w:rsidRPr="004035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Crucea Talienilor.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Monumentul, ridicat inițial de meș</w:t>
      </w:r>
      <w:r w:rsidRPr="004035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terii italieni care au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construit drumul care le poartă numele, a fost distrus. O altă cruce a fost ridicată</w:t>
      </w:r>
      <w:r w:rsidR="000D4B9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</w:t>
      </w:r>
      <w:r w:rsidRPr="004035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ntre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imp, dar urmașii șefului de lucră</w:t>
      </w:r>
      <w:r w:rsidRPr="004035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ri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 acestui drum forestier ce străbă</w:t>
      </w:r>
      <w:r w:rsidRPr="004035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tea Domeniile Regale de pe Muntele St</w:t>
      </w:r>
      <w:r w:rsidR="00695D3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nișoara, meș</w:t>
      </w:r>
      <w:r w:rsidRPr="004035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terul Iacob Pesamosca, locuiesc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 astăzi la Borca și la Mă</w:t>
      </w:r>
      <w:r w:rsidRPr="004035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lini, pe Drumul Talienilor.</w:t>
      </w:r>
    </w:p>
    <w:p w:rsidR="00FF6158" w:rsidRDefault="00FF6158" w:rsidP="00F93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80" w:rsidRDefault="00407980" w:rsidP="00F93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80" w:rsidRDefault="00407980" w:rsidP="00F93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80" w:rsidRDefault="00407980" w:rsidP="00F93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80" w:rsidRDefault="00407980" w:rsidP="00F93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80" w:rsidRDefault="00407980" w:rsidP="00F93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80" w:rsidRDefault="00407980" w:rsidP="00F93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249" w:rsidRDefault="003D0DFE" w:rsidP="008505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DFE">
        <w:rPr>
          <w:rFonts w:ascii="Times New Roman" w:hAnsi="Times New Roman" w:cs="Times New Roman"/>
          <w:b/>
          <w:sz w:val="24"/>
          <w:szCs w:val="24"/>
        </w:rPr>
        <w:t>Comunicări în cadrul secțiunilor</w:t>
      </w:r>
      <w:r w:rsidR="00B97249" w:rsidRPr="003D0DFE">
        <w:rPr>
          <w:rFonts w:ascii="Times New Roman" w:hAnsi="Times New Roman" w:cs="Times New Roman"/>
          <w:b/>
          <w:sz w:val="24"/>
          <w:szCs w:val="24"/>
        </w:rPr>
        <w:t>:</w:t>
      </w:r>
    </w:p>
    <w:p w:rsidR="00C77EA4" w:rsidRDefault="00C77EA4" w:rsidP="008505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F0" w:rsidRDefault="00AF21F0" w:rsidP="00AF21F0">
      <w:pPr>
        <w:jc w:val="both"/>
        <w:rPr>
          <w:rFonts w:eastAsia="Sylfaen"/>
          <w:b/>
          <w:bCs/>
          <w:sz w:val="24"/>
          <w:szCs w:val="24"/>
        </w:rPr>
      </w:pPr>
      <w:r>
        <w:rPr>
          <w:rFonts w:eastAsia="Sylfaen"/>
          <w:b/>
          <w:bCs/>
          <w:sz w:val="24"/>
          <w:szCs w:val="24"/>
        </w:rPr>
        <w:t xml:space="preserve">1: </w:t>
      </w:r>
      <w:r w:rsidRPr="00EB54ED">
        <w:rPr>
          <w:b/>
          <w:i/>
          <w:sz w:val="24"/>
          <w:szCs w:val="24"/>
        </w:rPr>
        <w:t>Noi paradigme în activitatea bibliotecarului în perioadă de criză sanitară</w:t>
      </w:r>
    </w:p>
    <w:p w:rsidR="00AF21F0" w:rsidRDefault="00AF21F0" w:rsidP="00AF21F0">
      <w:pPr>
        <w:jc w:val="both"/>
        <w:rPr>
          <w:rFonts w:eastAsia="Sylfaen"/>
          <w:b/>
          <w:bCs/>
          <w:sz w:val="24"/>
          <w:szCs w:val="24"/>
        </w:rPr>
      </w:pPr>
      <w:r>
        <w:rPr>
          <w:rFonts w:eastAsia="Sylfaen"/>
          <w:b/>
          <w:bCs/>
          <w:sz w:val="24"/>
          <w:szCs w:val="24"/>
        </w:rPr>
        <w:t xml:space="preserve">2: </w:t>
      </w:r>
      <w:r w:rsidRPr="000E023D">
        <w:rPr>
          <w:b/>
          <w:i/>
          <w:sz w:val="24"/>
          <w:szCs w:val="24"/>
        </w:rPr>
        <w:t>Diversitatea informațiilor și rolul lor în inițierea schimburilor culturale și educaționale în perioada pandemiei SARS-CoV-2</w:t>
      </w:r>
      <w:r>
        <w:rPr>
          <w:b/>
          <w:i/>
          <w:sz w:val="24"/>
          <w:szCs w:val="24"/>
        </w:rPr>
        <w:t>,</w:t>
      </w:r>
      <w:r w:rsidRPr="000E023D">
        <w:rPr>
          <w:b/>
          <w:i/>
          <w:sz w:val="24"/>
          <w:szCs w:val="24"/>
        </w:rPr>
        <w:t xml:space="preserve"> 2019-2021</w:t>
      </w:r>
    </w:p>
    <w:p w:rsidR="00AF21F0" w:rsidRDefault="00AF21F0" w:rsidP="00AF21F0">
      <w:pPr>
        <w:jc w:val="both"/>
        <w:rPr>
          <w:rFonts w:eastAsia="Sylfaen"/>
          <w:b/>
          <w:bCs/>
          <w:i/>
          <w:sz w:val="24"/>
          <w:szCs w:val="24"/>
        </w:rPr>
      </w:pPr>
      <w:r>
        <w:rPr>
          <w:rFonts w:eastAsia="Sylfaen"/>
          <w:b/>
          <w:bCs/>
          <w:sz w:val="24"/>
          <w:szCs w:val="24"/>
        </w:rPr>
        <w:t xml:space="preserve">3: </w:t>
      </w:r>
      <w:r w:rsidRPr="000E023D">
        <w:rPr>
          <w:rFonts w:eastAsia="Sylfaen"/>
          <w:b/>
          <w:bCs/>
          <w:i/>
          <w:sz w:val="24"/>
          <w:szCs w:val="24"/>
        </w:rPr>
        <w:t xml:space="preserve">Creația scrisă și adaptarea acesteia </w:t>
      </w:r>
      <w:r>
        <w:rPr>
          <w:rFonts w:eastAsia="Sylfaen"/>
          <w:b/>
          <w:bCs/>
          <w:i/>
          <w:sz w:val="24"/>
          <w:szCs w:val="24"/>
        </w:rPr>
        <w:t>în contextul</w:t>
      </w:r>
      <w:r w:rsidRPr="000E023D">
        <w:rPr>
          <w:rFonts w:eastAsia="Sylfaen"/>
          <w:b/>
          <w:bCs/>
          <w:i/>
          <w:sz w:val="24"/>
          <w:szCs w:val="24"/>
        </w:rPr>
        <w:t xml:space="preserve"> pandemiei</w:t>
      </w:r>
    </w:p>
    <w:p w:rsidR="007850C6" w:rsidRPr="000E023D" w:rsidRDefault="007850C6" w:rsidP="00AF21F0">
      <w:pPr>
        <w:jc w:val="both"/>
        <w:rPr>
          <w:rFonts w:eastAsia="Sylfaen"/>
          <w:b/>
          <w:bCs/>
          <w:sz w:val="24"/>
          <w:szCs w:val="24"/>
        </w:rPr>
      </w:pPr>
    </w:p>
    <w:p w:rsidR="00AE3931" w:rsidRDefault="007850C6" w:rsidP="00AE39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16:00 -</w:t>
      </w:r>
      <w:r w:rsidR="007471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16:15</w:t>
      </w:r>
      <w:r w:rsidR="00B972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E3931" w:rsidRPr="00361A7D">
        <w:rPr>
          <w:rFonts w:ascii="Times New Roman" w:eastAsia="Times New Roman" w:hAnsi="Times New Roman" w:cs="Times New Roman"/>
          <w:sz w:val="24"/>
          <w:szCs w:val="24"/>
          <w:lang w:val="fr-FR"/>
        </w:rPr>
        <w:t>Prof. univ. DHC.</w:t>
      </w:r>
      <w:r w:rsidR="002F3F6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32BD1" w:rsidRPr="000171E8">
        <w:rPr>
          <w:rFonts w:ascii="Times New Roman" w:eastAsia="Times New Roman" w:hAnsi="Times New Roman" w:cs="Times New Roman"/>
          <w:sz w:val="24"/>
          <w:szCs w:val="24"/>
          <w:lang w:val="fr-FR"/>
        </w:rPr>
        <w:t>Sanda-Maria</w:t>
      </w:r>
      <w:r w:rsidR="002F3F6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E393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ARDELEANU</w:t>
      </w:r>
      <w:r w:rsidR="00C95E9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- </w:t>
      </w:r>
      <w:r w:rsidR="00C95E96" w:rsidRPr="00C95E96">
        <w:rPr>
          <w:rFonts w:ascii="Times New Roman" w:eastAsia="Times New Roman" w:hAnsi="Times New Roman" w:cs="Times New Roman"/>
          <w:sz w:val="24"/>
          <w:szCs w:val="24"/>
          <w:lang w:val="fr-FR"/>
        </w:rPr>
        <w:t>Director al Bibliotecii Universității „Ștefan cel Mare” din Suceava</w:t>
      </w:r>
      <w:r w:rsidR="002F3F66">
        <w:rPr>
          <w:rFonts w:ascii="Times New Roman" w:hAnsi="Times New Roman" w:cs="Times New Roman"/>
          <w:sz w:val="24"/>
          <w:szCs w:val="24"/>
        </w:rPr>
        <w:t xml:space="preserve">: </w:t>
      </w:r>
      <w:r w:rsidR="00AE3931">
        <w:rPr>
          <w:rFonts w:ascii="Times New Roman" w:hAnsi="Times New Roman" w:cs="Times New Roman"/>
          <w:i/>
          <w:iCs/>
          <w:sz w:val="24"/>
          <w:szCs w:val="24"/>
        </w:rPr>
        <w:t xml:space="preserve">(Re)Editarea operei iorghiene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E3931">
        <w:rPr>
          <w:rFonts w:ascii="Times New Roman" w:hAnsi="Times New Roman" w:cs="Times New Roman"/>
          <w:i/>
          <w:iCs/>
          <w:sz w:val="24"/>
          <w:szCs w:val="24"/>
        </w:rPr>
        <w:t xml:space="preserve"> o „chestiune” patriotică</w:t>
      </w:r>
    </w:p>
    <w:p w:rsidR="00B97249" w:rsidRDefault="007471E1" w:rsidP="00B9724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16:15</w:t>
      </w:r>
      <w:r w:rsidR="007850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16:3</w:t>
      </w:r>
      <w:r w:rsidR="00B972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0 </w:t>
      </w:r>
      <w:r w:rsidR="00B97249">
        <w:rPr>
          <w:rFonts w:ascii="Times New Roman" w:hAnsi="Times New Roman" w:cs="Times New Roman"/>
          <w:sz w:val="24"/>
          <w:szCs w:val="24"/>
        </w:rPr>
        <w:t>Bibl</w:t>
      </w:r>
      <w:r w:rsidR="0067339D">
        <w:rPr>
          <w:rFonts w:ascii="Times New Roman" w:hAnsi="Times New Roman" w:cs="Times New Roman"/>
          <w:sz w:val="24"/>
          <w:szCs w:val="24"/>
        </w:rPr>
        <w:t>iotecar</w:t>
      </w:r>
      <w:r w:rsidR="002F3F66">
        <w:rPr>
          <w:rFonts w:ascii="Times New Roman" w:hAnsi="Times New Roman" w:cs="Times New Roman"/>
          <w:sz w:val="24"/>
          <w:szCs w:val="24"/>
        </w:rPr>
        <w:t xml:space="preserve"> </w:t>
      </w:r>
      <w:r w:rsidR="00F32BD1">
        <w:rPr>
          <w:rFonts w:ascii="Times New Roman" w:hAnsi="Times New Roman" w:cs="Times New Roman"/>
          <w:sz w:val="24"/>
          <w:szCs w:val="24"/>
        </w:rPr>
        <w:t xml:space="preserve">Despina Doina </w:t>
      </w:r>
      <w:r w:rsidR="00B97249" w:rsidRPr="00BB2A25">
        <w:rPr>
          <w:rFonts w:ascii="Times New Roman" w:hAnsi="Times New Roman" w:cs="Times New Roman"/>
          <w:b/>
          <w:sz w:val="24"/>
          <w:szCs w:val="24"/>
        </w:rPr>
        <w:t>ROTARU</w:t>
      </w:r>
      <w:r w:rsidR="00C95E96" w:rsidRPr="007850C6">
        <w:rPr>
          <w:rFonts w:ascii="Times New Roman" w:hAnsi="Times New Roman" w:cs="Times New Roman"/>
          <w:sz w:val="24"/>
          <w:szCs w:val="24"/>
        </w:rPr>
        <w:t>,</w:t>
      </w:r>
      <w:r w:rsidR="00C95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96" w:rsidRPr="00C95E96">
        <w:rPr>
          <w:rFonts w:ascii="Times New Roman" w:hAnsi="Times New Roman" w:cs="Times New Roman"/>
          <w:sz w:val="24"/>
          <w:szCs w:val="24"/>
        </w:rPr>
        <w:t>Ramona</w:t>
      </w:r>
      <w:r w:rsidR="007850C6">
        <w:rPr>
          <w:rFonts w:ascii="Times New Roman" w:hAnsi="Times New Roman" w:cs="Times New Roman"/>
          <w:b/>
          <w:sz w:val="24"/>
          <w:szCs w:val="24"/>
        </w:rPr>
        <w:t xml:space="preserve"> ȚABREA -</w:t>
      </w:r>
      <w:r w:rsidR="00C95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96">
        <w:rPr>
          <w:rFonts w:ascii="Times New Roman" w:hAnsi="Times New Roman" w:cs="Times New Roman"/>
          <w:sz w:val="24"/>
          <w:szCs w:val="24"/>
        </w:rPr>
        <w:t>Biblioteca Universității „Ștefan cel Mare” din Suceava</w:t>
      </w:r>
      <w:r w:rsidR="00C95E96" w:rsidRPr="00D40DB8">
        <w:rPr>
          <w:rFonts w:ascii="Times New Roman" w:hAnsi="Times New Roman" w:cs="Times New Roman"/>
          <w:sz w:val="24"/>
          <w:szCs w:val="24"/>
        </w:rPr>
        <w:t>:</w:t>
      </w:r>
      <w:r w:rsidR="002F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249">
        <w:rPr>
          <w:rFonts w:ascii="Times New Roman" w:hAnsi="Times New Roman" w:cs="Times New Roman"/>
          <w:i/>
          <w:iCs/>
          <w:sz w:val="24"/>
          <w:szCs w:val="24"/>
        </w:rPr>
        <w:t>Campania „Citesc, deci trăiesc”</w:t>
      </w:r>
      <w:r w:rsidR="004A5B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277D2">
        <w:rPr>
          <w:rFonts w:ascii="Times New Roman" w:hAnsi="Times New Roman" w:cs="Times New Roman"/>
          <w:i/>
          <w:iCs/>
          <w:sz w:val="24"/>
          <w:szCs w:val="24"/>
        </w:rPr>
        <w:t xml:space="preserve">In memoriam Nicolae Dabija – simbol </w:t>
      </w:r>
      <w:r w:rsidR="004A5BF1">
        <w:rPr>
          <w:rFonts w:ascii="Times New Roman" w:hAnsi="Times New Roman" w:cs="Times New Roman"/>
          <w:i/>
          <w:iCs/>
          <w:sz w:val="24"/>
          <w:szCs w:val="24"/>
        </w:rPr>
        <w:t>al spiritualității românești</w:t>
      </w:r>
    </w:p>
    <w:p w:rsidR="007471E1" w:rsidRPr="00D43281" w:rsidRDefault="007471E1" w:rsidP="00B9724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16:30 </w:t>
      </w:r>
      <w:r w:rsidR="009C118B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16</w:t>
      </w:r>
      <w:r w:rsidR="009C118B">
        <w:rPr>
          <w:rFonts w:ascii="Times New Roman" w:hAnsi="Times New Roman" w:cs="Times New Roman"/>
          <w:iCs/>
          <w:sz w:val="24"/>
          <w:szCs w:val="24"/>
        </w:rPr>
        <w:t xml:space="preserve">:45 </w:t>
      </w:r>
      <w:r w:rsidR="00D43281">
        <w:rPr>
          <w:rFonts w:ascii="Times New Roman" w:hAnsi="Times New Roman" w:cs="Times New Roman"/>
          <w:sz w:val="24"/>
          <w:szCs w:val="24"/>
        </w:rPr>
        <w:t xml:space="preserve">Bibliotecar Drd. Simona Teodora </w:t>
      </w:r>
      <w:r w:rsidR="00D43281" w:rsidRPr="00D43281">
        <w:rPr>
          <w:rFonts w:ascii="Times New Roman" w:hAnsi="Times New Roman" w:cs="Times New Roman"/>
          <w:b/>
          <w:sz w:val="24"/>
          <w:szCs w:val="24"/>
        </w:rPr>
        <w:t xml:space="preserve">IENACHE </w:t>
      </w:r>
      <w:r w:rsidR="00CA7425">
        <w:rPr>
          <w:rFonts w:ascii="Times New Roman" w:hAnsi="Times New Roman" w:cs="Times New Roman"/>
          <w:b/>
          <w:sz w:val="24"/>
          <w:szCs w:val="24"/>
        </w:rPr>
        <w:t>(</w:t>
      </w:r>
      <w:r w:rsidR="00D43281" w:rsidRPr="00D43281">
        <w:rPr>
          <w:rFonts w:ascii="Times New Roman" w:hAnsi="Times New Roman" w:cs="Times New Roman"/>
          <w:b/>
          <w:sz w:val="24"/>
          <w:szCs w:val="24"/>
        </w:rPr>
        <w:t>ADAMOVICI</w:t>
      </w:r>
      <w:r w:rsidR="00CA7425">
        <w:rPr>
          <w:rFonts w:ascii="Times New Roman" w:hAnsi="Times New Roman" w:cs="Times New Roman"/>
          <w:b/>
          <w:sz w:val="24"/>
          <w:szCs w:val="24"/>
        </w:rPr>
        <w:t>)</w:t>
      </w:r>
      <w:r w:rsidR="00D432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43281" w:rsidRPr="00D43281">
        <w:rPr>
          <w:rFonts w:ascii="Times New Roman" w:hAnsi="Times New Roman" w:cs="Times New Roman"/>
          <w:sz w:val="24"/>
          <w:szCs w:val="24"/>
        </w:rPr>
        <w:t>Biblioteca Bucovinei „I.G.Sbiera”, Suceava</w:t>
      </w:r>
      <w:r w:rsidR="00D43281">
        <w:rPr>
          <w:rFonts w:ascii="Times New Roman" w:hAnsi="Times New Roman" w:cs="Times New Roman"/>
          <w:sz w:val="24"/>
          <w:szCs w:val="24"/>
        </w:rPr>
        <w:t xml:space="preserve">: </w:t>
      </w:r>
      <w:r w:rsidR="00D43281">
        <w:rPr>
          <w:rFonts w:ascii="Times New Roman" w:hAnsi="Times New Roman" w:cs="Times New Roman"/>
          <w:i/>
          <w:sz w:val="24"/>
          <w:szCs w:val="24"/>
        </w:rPr>
        <w:t>Biblioteca Bucovinei „I.G.Sbiera” – o recalibrare din mers</w:t>
      </w:r>
    </w:p>
    <w:p w:rsidR="00AE3931" w:rsidRDefault="007471E1" w:rsidP="00AE39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</w:t>
      </w:r>
      <w:r w:rsidR="009C118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0C274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97249">
        <w:rPr>
          <w:rFonts w:ascii="Times New Roman" w:eastAsia="Times New Roman" w:hAnsi="Times New Roman" w:cs="Times New Roman"/>
          <w:sz w:val="24"/>
          <w:szCs w:val="24"/>
        </w:rPr>
        <w:t xml:space="preserve"> 17:00 </w:t>
      </w:r>
      <w:r w:rsidR="00D43281">
        <w:rPr>
          <w:rFonts w:ascii="Times New Roman" w:hAnsi="Times New Roman" w:cs="Times New Roman"/>
          <w:sz w:val="24"/>
          <w:szCs w:val="24"/>
        </w:rPr>
        <w:t>Bibliotecar D</w:t>
      </w:r>
      <w:r w:rsidR="000C274F">
        <w:rPr>
          <w:rFonts w:ascii="Times New Roman" w:hAnsi="Times New Roman" w:cs="Times New Roman"/>
          <w:sz w:val="24"/>
          <w:szCs w:val="24"/>
        </w:rPr>
        <w:t>rd</w:t>
      </w:r>
      <w:r w:rsidR="00D43281">
        <w:rPr>
          <w:rFonts w:ascii="Times New Roman" w:hAnsi="Times New Roman" w:cs="Times New Roman"/>
          <w:sz w:val="24"/>
          <w:szCs w:val="24"/>
        </w:rPr>
        <w:t>.</w:t>
      </w:r>
      <w:r w:rsidR="00AE3931">
        <w:rPr>
          <w:rFonts w:ascii="Times New Roman" w:hAnsi="Times New Roman" w:cs="Times New Roman"/>
          <w:sz w:val="24"/>
          <w:szCs w:val="24"/>
        </w:rPr>
        <w:t xml:space="preserve"> </w:t>
      </w:r>
      <w:r w:rsidR="00F32BD1">
        <w:rPr>
          <w:rFonts w:ascii="Times New Roman" w:hAnsi="Times New Roman" w:cs="Times New Roman"/>
          <w:sz w:val="24"/>
          <w:szCs w:val="24"/>
        </w:rPr>
        <w:t xml:space="preserve">Cristina Manuela </w:t>
      </w:r>
      <w:r w:rsidR="00AE3931" w:rsidRPr="00C1551A">
        <w:rPr>
          <w:rFonts w:ascii="Times New Roman" w:hAnsi="Times New Roman" w:cs="Times New Roman"/>
          <w:b/>
          <w:sz w:val="24"/>
          <w:szCs w:val="24"/>
        </w:rPr>
        <w:t>BACIU</w:t>
      </w:r>
      <w:r w:rsidR="002F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4F" w:rsidRPr="000C274F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2F3F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21C4" w:rsidRPr="005521C4">
        <w:rPr>
          <w:rFonts w:ascii="Times New Roman" w:hAnsi="Times New Roman" w:cs="Times New Roman"/>
          <w:iCs/>
          <w:sz w:val="24"/>
          <w:szCs w:val="24"/>
        </w:rPr>
        <w:t>Biblioteca Județeană „Dinicu Golescu” Argeș</w:t>
      </w:r>
      <w:r w:rsidR="00F51D9B" w:rsidRPr="00F51D9B">
        <w:rPr>
          <w:rFonts w:ascii="Times New Roman" w:hAnsi="Times New Roman" w:cs="Times New Roman"/>
          <w:iCs/>
          <w:sz w:val="24"/>
          <w:szCs w:val="24"/>
        </w:rPr>
        <w:t>:</w:t>
      </w:r>
      <w:r w:rsidR="002F3F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3931">
        <w:rPr>
          <w:rFonts w:ascii="Times New Roman" w:hAnsi="Times New Roman" w:cs="Times New Roman"/>
          <w:i/>
          <w:iCs/>
          <w:sz w:val="24"/>
          <w:szCs w:val="24"/>
        </w:rPr>
        <w:t>Activitatea unei biblioteci publice în timpul pandemiei. Studiu de caz: Biblioteca Județeană „Dinicu Golescu” Argeș</w:t>
      </w:r>
    </w:p>
    <w:p w:rsidR="00693006" w:rsidRPr="00D33C8C" w:rsidRDefault="00046A47" w:rsidP="006930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17:00 -</w:t>
      </w:r>
      <w:r w:rsidR="009C118B">
        <w:rPr>
          <w:rFonts w:ascii="Times New Roman" w:hAnsi="Times New Roman" w:cs="Times New Roman"/>
          <w:sz w:val="24"/>
          <w:szCs w:val="24"/>
        </w:rPr>
        <w:t xml:space="preserve"> 17:15</w:t>
      </w:r>
      <w:r w:rsidR="00B97249">
        <w:rPr>
          <w:rFonts w:ascii="Times New Roman" w:hAnsi="Times New Roman" w:cs="Times New Roman"/>
          <w:sz w:val="24"/>
          <w:szCs w:val="24"/>
        </w:rPr>
        <w:t xml:space="preserve"> </w:t>
      </w:r>
      <w:r w:rsidR="00693006" w:rsidRPr="006222A7">
        <w:rPr>
          <w:rFonts w:ascii="Times New Roman" w:hAnsi="Times New Roman" w:cs="Times New Roman"/>
          <w:iCs/>
          <w:sz w:val="24"/>
          <w:szCs w:val="24"/>
        </w:rPr>
        <w:t xml:space="preserve">Bibliotecar Drd. Vladimir </w:t>
      </w:r>
      <w:r w:rsidR="00693006" w:rsidRPr="006222A7">
        <w:rPr>
          <w:rFonts w:ascii="Times New Roman" w:hAnsi="Times New Roman" w:cs="Times New Roman"/>
          <w:b/>
          <w:iCs/>
          <w:sz w:val="24"/>
          <w:szCs w:val="24"/>
        </w:rPr>
        <w:t>ACATRINI</w:t>
      </w:r>
      <w:r w:rsidR="006930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3006" w:rsidRPr="006222A7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6930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3006" w:rsidRPr="006222A7">
        <w:rPr>
          <w:rFonts w:ascii="Times New Roman" w:hAnsi="Times New Roman" w:cs="Times New Roman"/>
          <w:iCs/>
          <w:sz w:val="24"/>
          <w:szCs w:val="24"/>
        </w:rPr>
        <w:t xml:space="preserve">Societatea Bibliotecarilor Bucovinei </w:t>
      </w:r>
      <w:r w:rsidR="00693006">
        <w:rPr>
          <w:rFonts w:ascii="Times New Roman" w:hAnsi="Times New Roman" w:cs="Times New Roman"/>
          <w:iCs/>
          <w:sz w:val="24"/>
          <w:szCs w:val="24"/>
        </w:rPr>
        <w:t>-</w:t>
      </w:r>
      <w:r w:rsidR="00693006" w:rsidRPr="006222A7">
        <w:rPr>
          <w:rFonts w:ascii="Times New Roman" w:hAnsi="Times New Roman" w:cs="Times New Roman"/>
          <w:iCs/>
          <w:sz w:val="24"/>
          <w:szCs w:val="24"/>
        </w:rPr>
        <w:t xml:space="preserve">Cernăuți: </w:t>
      </w:r>
      <w:r w:rsidR="00693006" w:rsidRPr="00D33C8C">
        <w:rPr>
          <w:rFonts w:ascii="Times New Roman" w:hAnsi="Times New Roman" w:cs="Times New Roman"/>
          <w:i/>
          <w:iCs/>
          <w:sz w:val="24"/>
          <w:szCs w:val="24"/>
        </w:rPr>
        <w:t>Câteva observații privind situația cărților românești în bibliotecile publice din regiunea Cernăuți</w:t>
      </w:r>
    </w:p>
    <w:p w:rsidR="00DF6CE6" w:rsidRDefault="00693006" w:rsidP="00B97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17:15 - 17:30 </w:t>
      </w:r>
      <w:r w:rsidR="00DF6CE6">
        <w:rPr>
          <w:rFonts w:ascii="Times New Roman" w:hAnsi="Times New Roman" w:cs="Times New Roman"/>
          <w:sz w:val="24"/>
          <w:szCs w:val="24"/>
        </w:rPr>
        <w:t xml:space="preserve">Prof. Ionela Liliana </w:t>
      </w:r>
      <w:r w:rsidR="00DF6CE6" w:rsidRPr="00C1551A">
        <w:rPr>
          <w:rFonts w:ascii="Times New Roman" w:hAnsi="Times New Roman" w:cs="Times New Roman"/>
          <w:b/>
          <w:sz w:val="24"/>
          <w:szCs w:val="24"/>
        </w:rPr>
        <w:t>LELCU-TIPERCIUC</w:t>
      </w:r>
      <w:r w:rsidR="00DF6C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F6CE6" w:rsidRPr="003049B2">
        <w:rPr>
          <w:rFonts w:ascii="Times New Roman" w:hAnsi="Times New Roman" w:cs="Times New Roman"/>
          <w:sz w:val="24"/>
          <w:szCs w:val="24"/>
        </w:rPr>
        <w:t>Școala Gimnazială Voitinel</w:t>
      </w:r>
      <w:r w:rsidR="00DF6CE6">
        <w:rPr>
          <w:rFonts w:ascii="Times New Roman" w:hAnsi="Times New Roman" w:cs="Times New Roman"/>
          <w:sz w:val="24"/>
          <w:szCs w:val="24"/>
        </w:rPr>
        <w:t xml:space="preserve">: </w:t>
      </w:r>
      <w:r w:rsidR="00DF6CE6">
        <w:rPr>
          <w:rFonts w:ascii="Times New Roman" w:hAnsi="Times New Roman" w:cs="Times New Roman"/>
          <w:i/>
          <w:iCs/>
          <w:sz w:val="24"/>
          <w:szCs w:val="24"/>
        </w:rPr>
        <w:t>Lectura, un leac în timpul pandemiei</w:t>
      </w:r>
      <w:r w:rsidR="00DF6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249" w:rsidRDefault="00DF6CE6" w:rsidP="00B972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17:3</w:t>
      </w:r>
      <w:r w:rsidRPr="006222A7">
        <w:rPr>
          <w:rFonts w:ascii="Times New Roman" w:hAnsi="Times New Roman" w:cs="Times New Roman"/>
          <w:iCs/>
          <w:sz w:val="24"/>
          <w:szCs w:val="24"/>
        </w:rPr>
        <w:t xml:space="preserve">0 </w:t>
      </w:r>
      <w:r>
        <w:rPr>
          <w:rFonts w:ascii="Times New Roman" w:hAnsi="Times New Roman" w:cs="Times New Roman"/>
          <w:iCs/>
          <w:sz w:val="24"/>
          <w:szCs w:val="24"/>
        </w:rPr>
        <w:t>- 17</w:t>
      </w:r>
      <w:r w:rsidRPr="006222A7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45 </w:t>
      </w:r>
      <w:r w:rsidR="00B97249">
        <w:rPr>
          <w:rFonts w:ascii="Times New Roman" w:hAnsi="Times New Roman" w:cs="Times New Roman"/>
          <w:sz w:val="24"/>
          <w:szCs w:val="24"/>
        </w:rPr>
        <w:t xml:space="preserve">Doctorand </w:t>
      </w:r>
      <w:r w:rsidR="00F32BD1">
        <w:rPr>
          <w:rFonts w:ascii="Times New Roman" w:hAnsi="Times New Roman" w:cs="Times New Roman"/>
          <w:sz w:val="24"/>
          <w:szCs w:val="24"/>
        </w:rPr>
        <w:t>Mădălina</w:t>
      </w:r>
      <w:r w:rsidR="002F3F66">
        <w:rPr>
          <w:rFonts w:ascii="Times New Roman" w:hAnsi="Times New Roman" w:cs="Times New Roman"/>
          <w:sz w:val="24"/>
          <w:szCs w:val="24"/>
        </w:rPr>
        <w:t xml:space="preserve"> </w:t>
      </w:r>
      <w:r w:rsidR="00B97249" w:rsidRPr="00C1551A">
        <w:rPr>
          <w:rFonts w:ascii="Times New Roman" w:hAnsi="Times New Roman" w:cs="Times New Roman"/>
          <w:b/>
          <w:sz w:val="24"/>
          <w:szCs w:val="24"/>
        </w:rPr>
        <w:t>LEFTER</w:t>
      </w:r>
      <w:r w:rsidR="002F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249" w:rsidRPr="004056F5">
        <w:rPr>
          <w:rFonts w:ascii="Times New Roman" w:hAnsi="Times New Roman" w:cs="Times New Roman"/>
          <w:b/>
          <w:sz w:val="24"/>
          <w:szCs w:val="24"/>
        </w:rPr>
        <w:t>-</w:t>
      </w:r>
      <w:r w:rsidR="002F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6F5" w:rsidRPr="00F51D9B">
        <w:rPr>
          <w:rFonts w:ascii="Times New Roman" w:hAnsi="Times New Roman" w:cs="Times New Roman"/>
          <w:iCs/>
          <w:sz w:val="24"/>
          <w:szCs w:val="24"/>
        </w:rPr>
        <w:t>Școala Doctorală de Litere,</w:t>
      </w:r>
      <w:r w:rsidR="002F3F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56F5" w:rsidRPr="00F51D9B">
        <w:rPr>
          <w:rFonts w:ascii="Times New Roman" w:hAnsi="Times New Roman" w:cs="Times New Roman"/>
          <w:iCs/>
          <w:sz w:val="24"/>
          <w:szCs w:val="24"/>
        </w:rPr>
        <w:t xml:space="preserve">Universitatea </w:t>
      </w:r>
      <w:r w:rsidR="004056F5">
        <w:rPr>
          <w:rFonts w:ascii="Times New Roman" w:hAnsi="Times New Roman" w:cs="Times New Roman"/>
          <w:iCs/>
          <w:sz w:val="24"/>
          <w:szCs w:val="24"/>
        </w:rPr>
        <w:t xml:space="preserve">din </w:t>
      </w:r>
      <w:r w:rsidR="004056F5" w:rsidRPr="00F51D9B">
        <w:rPr>
          <w:rFonts w:ascii="Times New Roman" w:hAnsi="Times New Roman" w:cs="Times New Roman"/>
          <w:iCs/>
          <w:sz w:val="24"/>
          <w:szCs w:val="24"/>
        </w:rPr>
        <w:t>București</w:t>
      </w:r>
      <w:r w:rsidR="004056F5">
        <w:rPr>
          <w:rFonts w:ascii="Times New Roman" w:hAnsi="Times New Roman" w:cs="Times New Roman"/>
          <w:iCs/>
          <w:sz w:val="24"/>
          <w:szCs w:val="24"/>
        </w:rPr>
        <w:t>:</w:t>
      </w:r>
      <w:r w:rsidR="002F3F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7249">
        <w:rPr>
          <w:rFonts w:ascii="Times New Roman" w:hAnsi="Times New Roman" w:cs="Times New Roman"/>
          <w:i/>
          <w:iCs/>
          <w:sz w:val="24"/>
          <w:szCs w:val="24"/>
        </w:rPr>
        <w:t>Reprezentări literare ale colecțiilor Antichității sau Biblioclastia în literatura secolului XX: dimensiuni premonitorii, expresii ale traumei colective și individuale</w:t>
      </w:r>
    </w:p>
    <w:p w:rsidR="00F93465" w:rsidRDefault="00F93465" w:rsidP="00AE39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3C8C" w:rsidRPr="00D33C8C" w:rsidRDefault="00D33C8C" w:rsidP="00D33C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7477" w:rsidRDefault="00477477" w:rsidP="00AE39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850C6" w:rsidRDefault="007850C6" w:rsidP="00AE39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850C6" w:rsidRDefault="007850C6" w:rsidP="00AE39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850C6" w:rsidRDefault="007850C6" w:rsidP="00AE39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850C6" w:rsidRDefault="007850C6" w:rsidP="00AE39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850C6" w:rsidRDefault="007850C6" w:rsidP="00AE39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3465" w:rsidRDefault="004F096A" w:rsidP="00AF21F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1F0">
        <w:rPr>
          <w:rFonts w:ascii="Times New Roman" w:hAnsi="Times New Roman" w:cs="Times New Roman"/>
          <w:b/>
          <w:sz w:val="24"/>
          <w:szCs w:val="24"/>
          <w:u w:val="single"/>
        </w:rPr>
        <w:t>Vineri, 16.07.2021</w:t>
      </w:r>
    </w:p>
    <w:p w:rsidR="007850C6" w:rsidRPr="00AF21F0" w:rsidRDefault="007850C6" w:rsidP="00AF21F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C1E" w:rsidRDefault="00AF21F0" w:rsidP="00F3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AF21F0">
        <w:rPr>
          <w:rFonts w:ascii="Times New Roman" w:hAnsi="Times New Roman" w:cs="Times New Roman"/>
          <w:sz w:val="24"/>
          <w:szCs w:val="24"/>
        </w:rPr>
        <w:t>:</w:t>
      </w:r>
      <w:r w:rsidR="00D33C8C">
        <w:rPr>
          <w:rFonts w:ascii="Times New Roman" w:hAnsi="Times New Roman" w:cs="Times New Roman"/>
          <w:sz w:val="24"/>
          <w:szCs w:val="24"/>
        </w:rPr>
        <w:t>30 -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Pr="00AF21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21F0">
        <w:rPr>
          <w:rFonts w:ascii="Times New Roman" w:hAnsi="Times New Roman" w:cs="Times New Roman"/>
          <w:sz w:val="24"/>
          <w:szCs w:val="24"/>
        </w:rPr>
        <w:t>0</w:t>
      </w:r>
      <w:r w:rsidR="002F3F66">
        <w:rPr>
          <w:rFonts w:ascii="Times New Roman" w:hAnsi="Times New Roman" w:cs="Times New Roman"/>
          <w:sz w:val="24"/>
          <w:szCs w:val="24"/>
        </w:rPr>
        <w:t xml:space="preserve"> </w:t>
      </w:r>
      <w:r w:rsidR="00DF1C1E">
        <w:rPr>
          <w:rFonts w:ascii="Times New Roman" w:hAnsi="Times New Roman" w:cs="Times New Roman"/>
          <w:sz w:val="24"/>
          <w:szCs w:val="24"/>
        </w:rPr>
        <w:t>Vizitarea Bibliotecii Universității „Ștefan cel Mare” din Suceava</w:t>
      </w:r>
    </w:p>
    <w:p w:rsidR="00D85506" w:rsidRDefault="00D85506" w:rsidP="00F3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</w:t>
      </w:r>
      <w:r w:rsidR="001A08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tă: Bibliotecar Despina Doina </w:t>
      </w:r>
      <w:r w:rsidRPr="00D85506">
        <w:rPr>
          <w:rFonts w:ascii="Times New Roman" w:hAnsi="Times New Roman" w:cs="Times New Roman"/>
          <w:b/>
          <w:sz w:val="24"/>
          <w:szCs w:val="24"/>
        </w:rPr>
        <w:t>ROTARU</w:t>
      </w:r>
      <w:r w:rsidRPr="00D85506">
        <w:rPr>
          <w:rFonts w:ascii="Times New Roman" w:hAnsi="Times New Roman" w:cs="Times New Roman"/>
          <w:sz w:val="24"/>
          <w:szCs w:val="24"/>
        </w:rPr>
        <w:t>,</w:t>
      </w:r>
      <w:r w:rsidR="002F3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Adriana Florentina </w:t>
      </w:r>
      <w:r w:rsidRPr="00D85506">
        <w:rPr>
          <w:rFonts w:ascii="Times New Roman" w:hAnsi="Times New Roman" w:cs="Times New Roman"/>
          <w:b/>
          <w:sz w:val="24"/>
          <w:szCs w:val="24"/>
        </w:rPr>
        <w:t>GHERASIM</w:t>
      </w:r>
    </w:p>
    <w:p w:rsidR="00D85506" w:rsidRDefault="00D85506" w:rsidP="00DF1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2BC" w:rsidRPr="005B3BD9" w:rsidRDefault="00E12048" w:rsidP="00334E0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0DFE">
        <w:rPr>
          <w:rFonts w:ascii="Times New Roman" w:hAnsi="Times New Roman" w:cs="Times New Roman"/>
          <w:b/>
          <w:sz w:val="24"/>
          <w:szCs w:val="24"/>
        </w:rPr>
        <w:t xml:space="preserve">Comunicări în cadrul </w:t>
      </w:r>
      <w:r>
        <w:rPr>
          <w:rFonts w:ascii="Times New Roman" w:hAnsi="Times New Roman" w:cs="Times New Roman"/>
          <w:b/>
          <w:sz w:val="24"/>
          <w:szCs w:val="24"/>
        </w:rPr>
        <w:t>secțiunii</w:t>
      </w:r>
      <w:r w:rsidR="00AF21F0" w:rsidRPr="005B3BD9">
        <w:rPr>
          <w:rFonts w:ascii="Times New Roman" w:hAnsi="Times New Roman" w:cs="Times New Roman"/>
          <w:b/>
          <w:sz w:val="24"/>
          <w:szCs w:val="24"/>
        </w:rPr>
        <w:t xml:space="preserve"> 4: </w:t>
      </w:r>
    </w:p>
    <w:p w:rsidR="00F32BD1" w:rsidRPr="004363B7" w:rsidRDefault="00AF21F0" w:rsidP="00BC72AB">
      <w:pPr>
        <w:ind w:firstLine="708"/>
        <w:rPr>
          <w:rFonts w:cs="Times New Roman"/>
          <w:sz w:val="24"/>
          <w:szCs w:val="24"/>
        </w:rPr>
      </w:pPr>
      <w:r w:rsidRPr="004363B7">
        <w:rPr>
          <w:rFonts w:cs="Times New Roman"/>
          <w:b/>
          <w:i/>
          <w:sz w:val="24"/>
          <w:szCs w:val="24"/>
        </w:rPr>
        <w:t>Anul Dante: 700 de ani</w:t>
      </w:r>
      <w:r w:rsidR="00921318">
        <w:rPr>
          <w:rFonts w:cs="Times New Roman"/>
          <w:b/>
          <w:i/>
          <w:sz w:val="24"/>
          <w:szCs w:val="24"/>
        </w:rPr>
        <w:t xml:space="preserve"> de la moartea Poetului Suprem /</w:t>
      </w:r>
      <w:r w:rsidRPr="004363B7">
        <w:rPr>
          <w:rFonts w:cs="Times New Roman"/>
          <w:b/>
          <w:i/>
          <w:sz w:val="24"/>
          <w:szCs w:val="24"/>
        </w:rPr>
        <w:t xml:space="preserve"> Anno Dantesco: 700 anni dalla morte del Sommo Poeta</w:t>
      </w:r>
    </w:p>
    <w:p w:rsidR="00B912BC" w:rsidRDefault="00314879" w:rsidP="00F32BD1">
      <w:pPr>
        <w:pStyle w:val="BodyText"/>
        <w:spacing w:line="272" w:lineRule="exact"/>
        <w:contextualSpacing/>
        <w:jc w:val="both"/>
      </w:pPr>
      <w:r w:rsidRPr="00315DAC">
        <w:t>09:</w:t>
      </w:r>
      <w:r>
        <w:t>3</w:t>
      </w:r>
      <w:r w:rsidR="00206F3B">
        <w:t>0 -</w:t>
      </w:r>
      <w:r w:rsidRPr="00315DAC">
        <w:t xml:space="preserve"> </w:t>
      </w:r>
      <w:r>
        <w:t>10</w:t>
      </w:r>
      <w:r w:rsidRPr="00315DAC">
        <w:t>:</w:t>
      </w:r>
      <w:r>
        <w:t>0</w:t>
      </w:r>
      <w:r w:rsidRPr="00315DAC">
        <w:t>0</w:t>
      </w:r>
      <w:r>
        <w:tab/>
      </w:r>
      <w:r w:rsidR="00AF21F0">
        <w:t xml:space="preserve">Cuvânt </w:t>
      </w:r>
      <w:r w:rsidR="00B912BC">
        <w:t>de deschidere.</w:t>
      </w:r>
    </w:p>
    <w:p w:rsidR="00F32BD1" w:rsidRDefault="00AF21F0" w:rsidP="00B912BC">
      <w:pPr>
        <w:pStyle w:val="BodyText"/>
        <w:spacing w:line="272" w:lineRule="exact"/>
        <w:ind w:firstLine="708"/>
        <w:contextualSpacing/>
        <w:jc w:val="both"/>
      </w:pPr>
      <w:r>
        <w:t>Doamna</w:t>
      </w:r>
      <w:r w:rsidR="002F3F66">
        <w:t xml:space="preserve"> </w:t>
      </w:r>
      <w:r w:rsidR="00F32BD1" w:rsidRPr="00EB3011">
        <w:t xml:space="preserve">Ioana </w:t>
      </w:r>
      <w:r w:rsidR="00F32BD1" w:rsidRPr="00F32BD1">
        <w:rPr>
          <w:b/>
        </w:rPr>
        <w:t>GROSARU</w:t>
      </w:r>
      <w:r w:rsidR="00206F3B">
        <w:rPr>
          <w:b/>
        </w:rPr>
        <w:t xml:space="preserve"> -</w:t>
      </w:r>
      <w:r w:rsidR="00F32BD1" w:rsidRPr="00B912BC">
        <w:rPr>
          <w:b/>
        </w:rPr>
        <w:t xml:space="preserve"> </w:t>
      </w:r>
      <w:r w:rsidR="00F32BD1" w:rsidRPr="00EB3011">
        <w:t>Președinte</w:t>
      </w:r>
      <w:r w:rsidR="00F32BD1">
        <w:t xml:space="preserve"> al</w:t>
      </w:r>
      <w:r w:rsidR="00F32BD1" w:rsidRPr="00EB3011">
        <w:t xml:space="preserve"> Asociației</w:t>
      </w:r>
      <w:r w:rsidR="002F3F66">
        <w:t xml:space="preserve"> </w:t>
      </w:r>
      <w:r w:rsidR="00F32BD1" w:rsidRPr="00EB3011">
        <w:t>Italienilor din România - Ro.As.It</w:t>
      </w:r>
      <w:r w:rsidR="00B912BC">
        <w:t>.</w:t>
      </w:r>
    </w:p>
    <w:p w:rsidR="00F32BD1" w:rsidRDefault="00F32BD1" w:rsidP="00F32BD1">
      <w:pPr>
        <w:pStyle w:val="BodyText"/>
        <w:spacing w:line="272" w:lineRule="exact"/>
        <w:contextualSpacing/>
        <w:jc w:val="both"/>
      </w:pPr>
    </w:p>
    <w:p w:rsidR="00AE3931" w:rsidRPr="004C2760" w:rsidRDefault="00206F3B" w:rsidP="00AF21F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10:00 -</w:t>
      </w:r>
      <w:r w:rsidR="00F32BD1">
        <w:rPr>
          <w:rFonts w:ascii="Times New Roman" w:hAnsi="Times New Roman" w:cs="Times New Roman"/>
          <w:sz w:val="24"/>
          <w:szCs w:val="24"/>
        </w:rPr>
        <w:t xml:space="preserve"> 10:20 </w:t>
      </w:r>
      <w:r w:rsidR="00EE776B">
        <w:rPr>
          <w:rFonts w:ascii="Times New Roman" w:hAnsi="Times New Roman" w:cs="Times New Roman"/>
          <w:sz w:val="24"/>
          <w:szCs w:val="24"/>
        </w:rPr>
        <w:t>S</w:t>
      </w:r>
      <w:r w:rsidR="00AE3931" w:rsidRPr="00F37283">
        <w:rPr>
          <w:rFonts w:ascii="Times New Roman" w:hAnsi="Times New Roman" w:cs="Times New Roman"/>
          <w:sz w:val="24"/>
          <w:szCs w:val="24"/>
        </w:rPr>
        <w:t xml:space="preserve">criitor </w:t>
      </w:r>
      <w:r w:rsidR="00EE776B">
        <w:rPr>
          <w:rFonts w:ascii="Times New Roman" w:hAnsi="Times New Roman" w:cs="Times New Roman"/>
          <w:sz w:val="24"/>
          <w:szCs w:val="24"/>
        </w:rPr>
        <w:t>și publicist</w:t>
      </w:r>
      <w:r w:rsidR="002F3F66">
        <w:rPr>
          <w:rFonts w:ascii="Times New Roman" w:hAnsi="Times New Roman" w:cs="Times New Roman"/>
          <w:sz w:val="24"/>
          <w:szCs w:val="24"/>
        </w:rPr>
        <w:t xml:space="preserve"> </w:t>
      </w:r>
      <w:r w:rsidR="00F32BD1" w:rsidRPr="00F37283">
        <w:rPr>
          <w:rFonts w:ascii="Times New Roman" w:hAnsi="Times New Roman" w:cs="Times New Roman"/>
          <w:sz w:val="24"/>
          <w:szCs w:val="24"/>
        </w:rPr>
        <w:t>Antonio</w:t>
      </w:r>
      <w:r w:rsidR="002F3F66">
        <w:rPr>
          <w:rFonts w:ascii="Times New Roman" w:hAnsi="Times New Roman" w:cs="Times New Roman"/>
          <w:sz w:val="24"/>
          <w:szCs w:val="24"/>
        </w:rPr>
        <w:t xml:space="preserve"> </w:t>
      </w:r>
      <w:r w:rsidR="00AE3931" w:rsidRPr="00C1551A">
        <w:rPr>
          <w:rFonts w:ascii="Times New Roman" w:hAnsi="Times New Roman" w:cs="Times New Roman"/>
          <w:b/>
          <w:sz w:val="24"/>
          <w:szCs w:val="24"/>
        </w:rPr>
        <w:t>RIZZO</w:t>
      </w:r>
      <w:r w:rsidR="002F3F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03C27">
        <w:rPr>
          <w:rFonts w:ascii="Times New Roman" w:hAnsi="Times New Roman" w:cs="Times New Roman"/>
          <w:sz w:val="24"/>
          <w:szCs w:val="24"/>
        </w:rPr>
        <w:t xml:space="preserve"> Asociația Italienilor din România – Ro. As. It.:</w:t>
      </w:r>
      <w:r w:rsidR="002F3F66">
        <w:rPr>
          <w:rFonts w:ascii="Times New Roman" w:hAnsi="Times New Roman" w:cs="Times New Roman"/>
          <w:sz w:val="24"/>
          <w:szCs w:val="24"/>
        </w:rPr>
        <w:t xml:space="preserve"> </w:t>
      </w:r>
      <w:r w:rsidR="00AE3931">
        <w:rPr>
          <w:rFonts w:ascii="Times New Roman" w:hAnsi="Times New Roman" w:cs="Times New Roman"/>
          <w:i/>
          <w:iCs/>
          <w:sz w:val="24"/>
          <w:szCs w:val="24"/>
        </w:rPr>
        <w:t>„Per me si va...” Dante, lʼavventuriero di una lingua, il romanzo di una vita</w:t>
      </w:r>
    </w:p>
    <w:p w:rsidR="00AE3931" w:rsidRDefault="00206F3B" w:rsidP="00F32B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10:20 -</w:t>
      </w:r>
      <w:r w:rsidR="00F32BD1">
        <w:rPr>
          <w:rFonts w:ascii="Times New Roman" w:hAnsi="Times New Roman" w:cs="Times New Roman"/>
          <w:sz w:val="24"/>
          <w:szCs w:val="24"/>
        </w:rPr>
        <w:t xml:space="preserve"> 10:40 </w:t>
      </w:r>
      <w:r w:rsidR="00AE3931">
        <w:rPr>
          <w:rFonts w:ascii="Times New Roman" w:hAnsi="Times New Roman" w:cs="Times New Roman"/>
          <w:sz w:val="24"/>
          <w:szCs w:val="24"/>
        </w:rPr>
        <w:t xml:space="preserve">Lector </w:t>
      </w:r>
      <w:r w:rsidR="00F32BD1">
        <w:rPr>
          <w:rFonts w:ascii="Times New Roman" w:hAnsi="Times New Roman" w:cs="Times New Roman"/>
          <w:sz w:val="24"/>
          <w:szCs w:val="24"/>
        </w:rPr>
        <w:t>Angela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 w:rsidRPr="00C1551A">
        <w:rPr>
          <w:rFonts w:ascii="Times New Roman" w:hAnsi="Times New Roman" w:cs="Times New Roman"/>
          <w:b/>
          <w:sz w:val="24"/>
          <w:szCs w:val="24"/>
        </w:rPr>
        <w:t>PANCUCCI</w:t>
      </w:r>
      <w:r w:rsidR="002338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4F7">
        <w:rPr>
          <w:rFonts w:ascii="Times New Roman" w:hAnsi="Times New Roman" w:cs="Times New Roman"/>
          <w:sz w:val="24"/>
          <w:szCs w:val="24"/>
        </w:rPr>
        <w:t xml:space="preserve">Facultatea de Litere și Științe ale Comunicării, Universitatea </w:t>
      </w:r>
      <w:r w:rsidR="004704F7" w:rsidRPr="00C95E96">
        <w:rPr>
          <w:rFonts w:ascii="Times New Roman" w:eastAsia="Times New Roman" w:hAnsi="Times New Roman" w:cs="Times New Roman"/>
          <w:sz w:val="24"/>
          <w:szCs w:val="24"/>
          <w:lang w:val="fr-FR"/>
        </w:rPr>
        <w:t>„Ștefan cel Mare” din Suceava</w:t>
      </w:r>
      <w:r w:rsidR="004704F7">
        <w:rPr>
          <w:rFonts w:ascii="Times New Roman" w:hAnsi="Times New Roman" w:cs="Times New Roman"/>
          <w:sz w:val="24"/>
          <w:szCs w:val="24"/>
        </w:rPr>
        <w:t>: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>
        <w:rPr>
          <w:rFonts w:ascii="Times New Roman" w:hAnsi="Times New Roman" w:cs="Times New Roman"/>
          <w:i/>
          <w:sz w:val="24"/>
          <w:szCs w:val="24"/>
        </w:rPr>
        <w:t>Dante nella didattica dellʼitaliano LS</w:t>
      </w:r>
    </w:p>
    <w:p w:rsidR="00CD3491" w:rsidRPr="00B912BC" w:rsidRDefault="00206F3B" w:rsidP="00F3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10:40 -</w:t>
      </w:r>
      <w:r w:rsidR="00F32BD1">
        <w:rPr>
          <w:rFonts w:ascii="Times New Roman" w:hAnsi="Times New Roman" w:cs="Times New Roman"/>
          <w:sz w:val="24"/>
          <w:szCs w:val="24"/>
        </w:rPr>
        <w:t xml:space="preserve"> 11:00 </w:t>
      </w:r>
      <w:r w:rsidR="00B912BC">
        <w:rPr>
          <w:rFonts w:ascii="Times New Roman" w:hAnsi="Times New Roman" w:cs="Times New Roman"/>
          <w:sz w:val="24"/>
          <w:szCs w:val="24"/>
        </w:rPr>
        <w:t>Cercetător</w:t>
      </w:r>
      <w:r w:rsidR="00B912BC" w:rsidRPr="00B912BC">
        <w:rPr>
          <w:rFonts w:ascii="Times New Roman" w:hAnsi="Times New Roman" w:cs="Times New Roman"/>
          <w:sz w:val="24"/>
          <w:szCs w:val="24"/>
        </w:rPr>
        <w:t xml:space="preserve"> ştiinţific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F32BD1" w:rsidRPr="00CD3491">
        <w:rPr>
          <w:rFonts w:ascii="Times New Roman" w:hAnsi="Times New Roman" w:cs="Times New Roman"/>
          <w:sz w:val="24"/>
          <w:szCs w:val="24"/>
        </w:rPr>
        <w:t>Silviu Constantin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CD3491" w:rsidRPr="00CD3491">
        <w:rPr>
          <w:rFonts w:ascii="Times New Roman" w:hAnsi="Times New Roman" w:cs="Times New Roman"/>
          <w:b/>
          <w:sz w:val="24"/>
          <w:szCs w:val="24"/>
        </w:rPr>
        <w:t>NEDELCU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91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8D3">
        <w:rPr>
          <w:rFonts w:ascii="Times New Roman" w:hAnsi="Times New Roman" w:cs="Times New Roman"/>
          <w:sz w:val="24"/>
          <w:szCs w:val="24"/>
        </w:rPr>
        <w:t>Şcoala  Doctorală</w:t>
      </w:r>
      <w:r w:rsidR="00B912BC" w:rsidRPr="00B912BC">
        <w:rPr>
          <w:rFonts w:ascii="Times New Roman" w:hAnsi="Times New Roman" w:cs="Times New Roman"/>
          <w:sz w:val="24"/>
          <w:szCs w:val="24"/>
        </w:rPr>
        <w:t xml:space="preserve">  de  Studii Interdisciplinare a Universităţii din Bucureşti (ISDS-UB)</w:t>
      </w:r>
      <w:r w:rsidR="00B912BC">
        <w:rPr>
          <w:rFonts w:ascii="Times New Roman" w:hAnsi="Times New Roman" w:cs="Times New Roman"/>
          <w:sz w:val="24"/>
          <w:szCs w:val="24"/>
        </w:rPr>
        <w:t>:</w:t>
      </w:r>
      <w:r w:rsidR="00206A4B">
        <w:rPr>
          <w:rFonts w:ascii="Times New Roman" w:hAnsi="Times New Roman" w:cs="Times New Roman"/>
          <w:sz w:val="24"/>
          <w:szCs w:val="24"/>
        </w:rPr>
        <w:t xml:space="preserve"> titlu rezervat</w:t>
      </w:r>
    </w:p>
    <w:p w:rsidR="00AE3931" w:rsidRPr="00AE3931" w:rsidRDefault="00206F3B" w:rsidP="00F32B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11:00 -</w:t>
      </w:r>
      <w:r w:rsidR="00F32BD1">
        <w:rPr>
          <w:rFonts w:ascii="Times New Roman" w:hAnsi="Times New Roman" w:cs="Times New Roman"/>
          <w:sz w:val="24"/>
          <w:szCs w:val="24"/>
        </w:rPr>
        <w:t xml:space="preserve"> 11:20 </w:t>
      </w:r>
      <w:r w:rsidR="00AE3931">
        <w:rPr>
          <w:rFonts w:ascii="Times New Roman" w:hAnsi="Times New Roman" w:cs="Times New Roman"/>
          <w:sz w:val="24"/>
          <w:szCs w:val="24"/>
        </w:rPr>
        <w:t xml:space="preserve">Lector univ. dr. </w:t>
      </w:r>
      <w:r w:rsidR="00F32BD1">
        <w:rPr>
          <w:rFonts w:ascii="Times New Roman" w:hAnsi="Times New Roman" w:cs="Times New Roman"/>
          <w:sz w:val="24"/>
          <w:szCs w:val="24"/>
        </w:rPr>
        <w:t xml:space="preserve">Alina Viorela </w:t>
      </w:r>
      <w:r w:rsidR="00AE3931" w:rsidRPr="00C1551A">
        <w:rPr>
          <w:rFonts w:ascii="Times New Roman" w:hAnsi="Times New Roman" w:cs="Times New Roman"/>
          <w:b/>
          <w:sz w:val="24"/>
          <w:szCs w:val="24"/>
        </w:rPr>
        <w:t>PRELIPCEAN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03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C27">
        <w:rPr>
          <w:rFonts w:ascii="Times New Roman" w:hAnsi="Times New Roman" w:cs="Times New Roman"/>
          <w:sz w:val="24"/>
          <w:szCs w:val="24"/>
        </w:rPr>
        <w:t xml:space="preserve">Facultatea de Litere și Științe ale Comunicării, Universitatea </w:t>
      </w:r>
      <w:r w:rsidR="00403C27" w:rsidRPr="00C95E96">
        <w:rPr>
          <w:rFonts w:ascii="Times New Roman" w:eastAsia="Times New Roman" w:hAnsi="Times New Roman" w:cs="Times New Roman"/>
          <w:sz w:val="24"/>
          <w:szCs w:val="24"/>
          <w:lang w:val="fr-FR"/>
        </w:rPr>
        <w:t>„Ștefan cel Mare” din Suceava</w:t>
      </w:r>
      <w:r w:rsidR="00403C27">
        <w:rPr>
          <w:rFonts w:ascii="Times New Roman" w:hAnsi="Times New Roman" w:cs="Times New Roman"/>
          <w:sz w:val="24"/>
          <w:szCs w:val="24"/>
        </w:rPr>
        <w:t xml:space="preserve">: </w:t>
      </w:r>
      <w:r w:rsidR="00AE3931">
        <w:rPr>
          <w:rFonts w:ascii="Times New Roman" w:hAnsi="Times New Roman" w:cs="Times New Roman"/>
          <w:i/>
          <w:sz w:val="24"/>
          <w:szCs w:val="24"/>
        </w:rPr>
        <w:t>Influența operei lui Dante Alighieri asupra literaturii spaniole din perioada Renașterii</w:t>
      </w:r>
    </w:p>
    <w:p w:rsidR="00540F15" w:rsidRDefault="00206F3B" w:rsidP="00F32B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11:20 -</w:t>
      </w:r>
      <w:r w:rsidR="00F32BD1">
        <w:rPr>
          <w:rFonts w:ascii="Times New Roman" w:hAnsi="Times New Roman" w:cs="Times New Roman"/>
          <w:sz w:val="24"/>
          <w:szCs w:val="24"/>
        </w:rPr>
        <w:t xml:space="preserve"> 11:40 </w:t>
      </w:r>
      <w:r w:rsidR="00AE3931" w:rsidRPr="004C2760">
        <w:rPr>
          <w:rFonts w:ascii="Times New Roman" w:hAnsi="Times New Roman" w:cs="Times New Roman"/>
          <w:sz w:val="24"/>
          <w:szCs w:val="24"/>
        </w:rPr>
        <w:t>Lect.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 w:rsidRPr="004C2760">
        <w:rPr>
          <w:rFonts w:ascii="Times New Roman" w:hAnsi="Times New Roman" w:cs="Times New Roman"/>
          <w:sz w:val="24"/>
          <w:szCs w:val="24"/>
        </w:rPr>
        <w:t>univ.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 w:rsidRPr="004C2760">
        <w:rPr>
          <w:rFonts w:ascii="Times New Roman" w:hAnsi="Times New Roman" w:cs="Times New Roman"/>
          <w:sz w:val="24"/>
          <w:szCs w:val="24"/>
        </w:rPr>
        <w:t>dr.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F32BD1">
        <w:rPr>
          <w:rFonts w:ascii="Times New Roman" w:hAnsi="Times New Roman" w:cs="Times New Roman"/>
          <w:sz w:val="24"/>
          <w:szCs w:val="24"/>
        </w:rPr>
        <w:t xml:space="preserve">Nicoleta Silvia </w:t>
      </w:r>
      <w:r w:rsidR="00AE3931" w:rsidRPr="00C1551A">
        <w:rPr>
          <w:rFonts w:ascii="Times New Roman" w:hAnsi="Times New Roman" w:cs="Times New Roman"/>
          <w:b/>
          <w:sz w:val="24"/>
          <w:szCs w:val="24"/>
        </w:rPr>
        <w:t>IOANA</w:t>
      </w:r>
      <w:r w:rsidR="002338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7339D" w:rsidRPr="00673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39D">
        <w:rPr>
          <w:rFonts w:ascii="Times New Roman" w:hAnsi="Times New Roman" w:cs="Times New Roman"/>
          <w:sz w:val="24"/>
          <w:szCs w:val="24"/>
        </w:rPr>
        <w:t>Universitatea Națională de Arte București: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>
        <w:rPr>
          <w:rFonts w:ascii="Times New Roman" w:hAnsi="Times New Roman" w:cs="Times New Roman"/>
          <w:i/>
          <w:iCs/>
          <w:sz w:val="24"/>
          <w:szCs w:val="24"/>
        </w:rPr>
        <w:t>Dantedi</w:t>
      </w:r>
    </w:p>
    <w:p w:rsidR="00AE3931" w:rsidRPr="004C2760" w:rsidRDefault="00F32BD1" w:rsidP="00F32B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11:40 </w:t>
      </w:r>
      <w:r w:rsidR="00206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12:00 </w:t>
      </w:r>
      <w:r w:rsidR="00AE3931" w:rsidRPr="007D0326">
        <w:rPr>
          <w:rFonts w:ascii="Times New Roman" w:hAnsi="Times New Roman" w:cs="Times New Roman"/>
          <w:sz w:val="24"/>
          <w:szCs w:val="24"/>
        </w:rPr>
        <w:t xml:space="preserve">Doctorand </w:t>
      </w:r>
      <w:r w:rsidRPr="007D0326">
        <w:rPr>
          <w:rFonts w:ascii="Times New Roman" w:hAnsi="Times New Roman" w:cs="Times New Roman"/>
          <w:sz w:val="24"/>
          <w:szCs w:val="24"/>
        </w:rPr>
        <w:t>Maria Magdalena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 w:rsidRPr="00C1551A">
        <w:rPr>
          <w:rFonts w:ascii="Times New Roman" w:hAnsi="Times New Roman" w:cs="Times New Roman"/>
          <w:b/>
          <w:sz w:val="24"/>
          <w:szCs w:val="24"/>
        </w:rPr>
        <w:t>MAFTEI</w:t>
      </w:r>
      <w:r w:rsidR="00233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F3B">
        <w:rPr>
          <w:rFonts w:ascii="Times New Roman" w:hAnsi="Times New Roman" w:cs="Times New Roman"/>
          <w:b/>
          <w:sz w:val="24"/>
          <w:szCs w:val="24"/>
        </w:rPr>
        <w:t>-</w:t>
      </w:r>
      <w:r w:rsidR="00E409AF">
        <w:rPr>
          <w:rFonts w:ascii="Times New Roman" w:hAnsi="Times New Roman" w:cs="Times New Roman"/>
          <w:sz w:val="24"/>
          <w:szCs w:val="24"/>
        </w:rPr>
        <w:t xml:space="preserve"> Facultatea de Științe Economice și Administrație Publică, Universitatea </w:t>
      </w:r>
      <w:r w:rsidR="00E409AF" w:rsidRPr="00C95E96">
        <w:rPr>
          <w:rFonts w:ascii="Times New Roman" w:eastAsia="Times New Roman" w:hAnsi="Times New Roman" w:cs="Times New Roman"/>
          <w:sz w:val="24"/>
          <w:szCs w:val="24"/>
          <w:lang w:val="fr-FR"/>
        </w:rPr>
        <w:t>„Ștefan cel Mare” din Suceava</w:t>
      </w:r>
      <w:r w:rsidR="00E409AF">
        <w:rPr>
          <w:rFonts w:ascii="Times New Roman" w:hAnsi="Times New Roman" w:cs="Times New Roman"/>
          <w:sz w:val="24"/>
          <w:szCs w:val="24"/>
        </w:rPr>
        <w:t>: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>
        <w:rPr>
          <w:rFonts w:ascii="Times New Roman" w:hAnsi="Times New Roman" w:cs="Times New Roman"/>
          <w:i/>
          <w:iCs/>
          <w:sz w:val="24"/>
          <w:szCs w:val="24"/>
        </w:rPr>
        <w:t>Simboluri teritoriale și umane din Regiunea Marche reprezentate în Divina Comedie de Dante Alighieri</w:t>
      </w:r>
    </w:p>
    <w:p w:rsidR="00AE3931" w:rsidRDefault="00206F3B" w:rsidP="00F32B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12:00 -</w:t>
      </w:r>
      <w:r w:rsidR="00F32BD1">
        <w:rPr>
          <w:rFonts w:ascii="Times New Roman" w:hAnsi="Times New Roman" w:cs="Times New Roman"/>
          <w:sz w:val="24"/>
          <w:szCs w:val="24"/>
        </w:rPr>
        <w:t xml:space="preserve"> 12:20 </w:t>
      </w:r>
      <w:r w:rsidR="00670A94">
        <w:rPr>
          <w:rFonts w:ascii="Times New Roman" w:hAnsi="Times New Roman" w:cs="Times New Roman"/>
          <w:sz w:val="24"/>
          <w:szCs w:val="24"/>
        </w:rPr>
        <w:t>Student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F32BD1">
        <w:rPr>
          <w:rFonts w:ascii="Times New Roman" w:hAnsi="Times New Roman" w:cs="Times New Roman"/>
          <w:sz w:val="24"/>
          <w:szCs w:val="24"/>
        </w:rPr>
        <w:t>Ioana Francesca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 w:rsidRPr="00C1551A">
        <w:rPr>
          <w:rFonts w:ascii="Times New Roman" w:hAnsi="Times New Roman" w:cs="Times New Roman"/>
          <w:b/>
          <w:sz w:val="24"/>
          <w:szCs w:val="24"/>
        </w:rPr>
        <w:t>BOȘCA</w:t>
      </w:r>
      <w:r w:rsidR="00AE3931">
        <w:rPr>
          <w:rFonts w:ascii="Times New Roman" w:hAnsi="Times New Roman" w:cs="Times New Roman"/>
          <w:sz w:val="24"/>
          <w:szCs w:val="24"/>
        </w:rPr>
        <w:t xml:space="preserve">, </w:t>
      </w:r>
      <w:r w:rsidR="00F32BD1">
        <w:rPr>
          <w:rFonts w:ascii="Times New Roman" w:hAnsi="Times New Roman" w:cs="Times New Roman"/>
          <w:sz w:val="24"/>
          <w:szCs w:val="24"/>
        </w:rPr>
        <w:t xml:space="preserve">Diana Maria </w:t>
      </w:r>
      <w:r w:rsidR="00AE3931" w:rsidRPr="00C1551A">
        <w:rPr>
          <w:rFonts w:ascii="Times New Roman" w:hAnsi="Times New Roman" w:cs="Times New Roman"/>
          <w:b/>
          <w:sz w:val="24"/>
          <w:szCs w:val="24"/>
        </w:rPr>
        <w:t>ALISTAR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33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A94">
        <w:rPr>
          <w:rFonts w:ascii="Times New Roman" w:hAnsi="Times New Roman" w:cs="Times New Roman"/>
          <w:sz w:val="24"/>
          <w:szCs w:val="24"/>
        </w:rPr>
        <w:t xml:space="preserve">Facultatea de Litere și Științe ale Comunicării, Universitatea </w:t>
      </w:r>
      <w:r w:rsidR="00670A94" w:rsidRPr="00C95E96">
        <w:rPr>
          <w:rFonts w:ascii="Times New Roman" w:eastAsia="Times New Roman" w:hAnsi="Times New Roman" w:cs="Times New Roman"/>
          <w:sz w:val="24"/>
          <w:szCs w:val="24"/>
          <w:lang w:val="fr-FR"/>
        </w:rPr>
        <w:t>„Ștefan cel Mare” din Suceava</w:t>
      </w:r>
      <w:r w:rsidR="00670A94">
        <w:rPr>
          <w:rFonts w:ascii="Times New Roman" w:hAnsi="Times New Roman" w:cs="Times New Roman"/>
          <w:sz w:val="24"/>
          <w:szCs w:val="24"/>
        </w:rPr>
        <w:t>: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>
        <w:rPr>
          <w:rFonts w:ascii="Times New Roman" w:hAnsi="Times New Roman" w:cs="Times New Roman"/>
          <w:i/>
          <w:iCs/>
          <w:sz w:val="24"/>
          <w:szCs w:val="24"/>
        </w:rPr>
        <w:t>Le donne da Dante ad oggi : Piccarda Donati</w:t>
      </w:r>
    </w:p>
    <w:p w:rsidR="00AE3931" w:rsidRDefault="00206F3B" w:rsidP="00F32B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12:20 -</w:t>
      </w:r>
      <w:r w:rsidR="00F32BD1">
        <w:rPr>
          <w:rFonts w:ascii="Times New Roman" w:hAnsi="Times New Roman" w:cs="Times New Roman"/>
          <w:sz w:val="24"/>
          <w:szCs w:val="24"/>
        </w:rPr>
        <w:t xml:space="preserve"> 12:40 </w:t>
      </w:r>
      <w:r w:rsidR="00670A94">
        <w:rPr>
          <w:rFonts w:ascii="Times New Roman" w:hAnsi="Times New Roman" w:cs="Times New Roman"/>
          <w:sz w:val="24"/>
          <w:szCs w:val="24"/>
        </w:rPr>
        <w:t>Student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F32BD1">
        <w:rPr>
          <w:rFonts w:ascii="Times New Roman" w:hAnsi="Times New Roman" w:cs="Times New Roman"/>
          <w:sz w:val="24"/>
          <w:szCs w:val="24"/>
        </w:rPr>
        <w:t>Ioana Louisa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 w:rsidRPr="00C1551A">
        <w:rPr>
          <w:rFonts w:ascii="Times New Roman" w:hAnsi="Times New Roman" w:cs="Times New Roman"/>
          <w:b/>
          <w:sz w:val="24"/>
          <w:szCs w:val="24"/>
        </w:rPr>
        <w:t>PROȚIUC</w:t>
      </w:r>
      <w:r w:rsidR="00AE3931">
        <w:rPr>
          <w:rFonts w:ascii="Times New Roman" w:hAnsi="Times New Roman" w:cs="Times New Roman"/>
          <w:sz w:val="24"/>
          <w:szCs w:val="24"/>
        </w:rPr>
        <w:t xml:space="preserve">, </w:t>
      </w:r>
      <w:r w:rsidR="00F32BD1">
        <w:rPr>
          <w:rFonts w:ascii="Times New Roman" w:hAnsi="Times New Roman" w:cs="Times New Roman"/>
          <w:sz w:val="24"/>
          <w:szCs w:val="24"/>
        </w:rPr>
        <w:t xml:space="preserve">Ana-Maria </w:t>
      </w:r>
      <w:r w:rsidR="00AE3931" w:rsidRPr="00C1551A">
        <w:rPr>
          <w:rFonts w:ascii="Times New Roman" w:hAnsi="Times New Roman" w:cs="Times New Roman"/>
          <w:b/>
          <w:sz w:val="24"/>
          <w:szCs w:val="24"/>
        </w:rPr>
        <w:t>SÎSOEV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03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C27">
        <w:rPr>
          <w:rFonts w:ascii="Times New Roman" w:hAnsi="Times New Roman" w:cs="Times New Roman"/>
          <w:sz w:val="24"/>
          <w:szCs w:val="24"/>
        </w:rPr>
        <w:t xml:space="preserve">Facultatea de Litere și Științe ale Comunicării, Universitatea </w:t>
      </w:r>
      <w:r w:rsidR="00403C27" w:rsidRPr="00C95E96">
        <w:rPr>
          <w:rFonts w:ascii="Times New Roman" w:eastAsia="Times New Roman" w:hAnsi="Times New Roman" w:cs="Times New Roman"/>
          <w:sz w:val="24"/>
          <w:szCs w:val="24"/>
          <w:lang w:val="fr-FR"/>
        </w:rPr>
        <w:t>„Ștefan cel Mare” din Suceava</w:t>
      </w:r>
      <w:r w:rsidR="00403C27">
        <w:rPr>
          <w:rFonts w:ascii="Times New Roman" w:hAnsi="Times New Roman" w:cs="Times New Roman"/>
          <w:sz w:val="24"/>
          <w:szCs w:val="24"/>
        </w:rPr>
        <w:t>: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>
        <w:rPr>
          <w:rFonts w:ascii="Times New Roman" w:hAnsi="Times New Roman" w:cs="Times New Roman"/>
          <w:i/>
          <w:sz w:val="24"/>
          <w:szCs w:val="24"/>
        </w:rPr>
        <w:t>Donne e politica da Dante ad oggi: Costanza dʼAltavilla</w:t>
      </w:r>
    </w:p>
    <w:p w:rsidR="00AE3931" w:rsidRDefault="00F32BD1" w:rsidP="00F3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12:40 </w:t>
      </w:r>
      <w:r w:rsidR="00206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13:00 </w:t>
      </w:r>
      <w:r w:rsidR="0067339D">
        <w:rPr>
          <w:rFonts w:ascii="Times New Roman" w:hAnsi="Times New Roman" w:cs="Times New Roman"/>
          <w:sz w:val="24"/>
          <w:szCs w:val="24"/>
        </w:rPr>
        <w:t>Bibliotecar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Violeta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 w:rsidRPr="00C1551A">
        <w:rPr>
          <w:rFonts w:ascii="Times New Roman" w:hAnsi="Times New Roman" w:cs="Times New Roman"/>
          <w:b/>
          <w:sz w:val="24"/>
          <w:szCs w:val="24"/>
        </w:rPr>
        <w:t>DUMISTRĂCEL</w:t>
      </w:r>
      <w:r w:rsidR="00233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F3B">
        <w:rPr>
          <w:rFonts w:ascii="Times New Roman" w:hAnsi="Times New Roman" w:cs="Times New Roman"/>
          <w:b/>
          <w:sz w:val="24"/>
          <w:szCs w:val="24"/>
        </w:rPr>
        <w:t>-</w:t>
      </w:r>
      <w:r w:rsidR="0067339D">
        <w:rPr>
          <w:rFonts w:ascii="Times New Roman" w:hAnsi="Times New Roman" w:cs="Times New Roman"/>
          <w:sz w:val="24"/>
          <w:szCs w:val="24"/>
        </w:rPr>
        <w:t xml:space="preserve"> Biblioteca Școlii Gimnaziale Nr. 3 Suceava: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 w:rsidR="00AE3931" w:rsidRPr="00B124C6">
        <w:rPr>
          <w:rFonts w:ascii="Times New Roman" w:hAnsi="Times New Roman" w:cs="Times New Roman"/>
          <w:i/>
          <w:sz w:val="24"/>
          <w:szCs w:val="24"/>
        </w:rPr>
        <w:t>Divinul Dante</w:t>
      </w:r>
    </w:p>
    <w:p w:rsidR="00B53AE6" w:rsidRDefault="00540F15" w:rsidP="00496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3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14:30 Pauză de masă - Restaurantul USV</w:t>
      </w:r>
    </w:p>
    <w:p w:rsidR="009C64DE" w:rsidRDefault="009C64DE" w:rsidP="00496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4DE" w:rsidRDefault="009C64DE" w:rsidP="00496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AE6" w:rsidRDefault="00B53AE6" w:rsidP="00B53A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A94">
        <w:rPr>
          <w:rFonts w:ascii="Times New Roman" w:hAnsi="Times New Roman" w:cs="Times New Roman"/>
          <w:b/>
          <w:sz w:val="24"/>
          <w:szCs w:val="24"/>
          <w:u w:val="single"/>
        </w:rPr>
        <w:t>Sâmbătă, 17.07.2021</w:t>
      </w:r>
    </w:p>
    <w:p w:rsidR="00D55A94" w:rsidRPr="00D55A94" w:rsidRDefault="00D55A94" w:rsidP="00B53A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AE6" w:rsidRDefault="00B53AE6" w:rsidP="00B53A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09C">
        <w:rPr>
          <w:rFonts w:ascii="Times New Roman" w:hAnsi="Times New Roman" w:cs="Times New Roman"/>
          <w:b/>
          <w:sz w:val="36"/>
          <w:szCs w:val="36"/>
        </w:rPr>
        <w:t>Excursie documentară</w:t>
      </w:r>
      <w:r w:rsidR="00F32BD1">
        <w:rPr>
          <w:rFonts w:ascii="Times New Roman" w:hAnsi="Times New Roman" w:cs="Times New Roman"/>
          <w:b/>
          <w:sz w:val="36"/>
          <w:szCs w:val="36"/>
        </w:rPr>
        <w:t xml:space="preserve"> (opțional)</w:t>
      </w:r>
    </w:p>
    <w:p w:rsidR="00540F15" w:rsidRPr="00F93465" w:rsidRDefault="00B53AE6" w:rsidP="004F0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AE6">
        <w:rPr>
          <w:rFonts w:ascii="Times New Roman" w:hAnsi="Times New Roman" w:cs="Times New Roman"/>
          <w:b/>
          <w:i/>
          <w:sz w:val="24"/>
          <w:szCs w:val="24"/>
        </w:rPr>
        <w:t>Traseu</w:t>
      </w:r>
      <w:r>
        <w:rPr>
          <w:rFonts w:ascii="Times New Roman" w:hAnsi="Times New Roman" w:cs="Times New Roman"/>
          <w:b/>
          <w:sz w:val="24"/>
          <w:szCs w:val="24"/>
        </w:rPr>
        <w:t xml:space="preserve">: Suceava – Rădăuți - Putna </w:t>
      </w:r>
    </w:p>
    <w:sectPr w:rsidR="00540F15" w:rsidRPr="00F93465" w:rsidSect="00511170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65"/>
    <w:rsid w:val="00035FC1"/>
    <w:rsid w:val="00046A47"/>
    <w:rsid w:val="000900B7"/>
    <w:rsid w:val="0009470F"/>
    <w:rsid w:val="00094BC0"/>
    <w:rsid w:val="000C274F"/>
    <w:rsid w:val="000D26C8"/>
    <w:rsid w:val="000D4B9C"/>
    <w:rsid w:val="000E452F"/>
    <w:rsid w:val="00102C2F"/>
    <w:rsid w:val="00125E5C"/>
    <w:rsid w:val="001728D7"/>
    <w:rsid w:val="00177C9A"/>
    <w:rsid w:val="001A0872"/>
    <w:rsid w:val="001B7AE3"/>
    <w:rsid w:val="001C2FF2"/>
    <w:rsid w:val="00206A4B"/>
    <w:rsid w:val="00206F3B"/>
    <w:rsid w:val="002128E0"/>
    <w:rsid w:val="002338AE"/>
    <w:rsid w:val="00260DD9"/>
    <w:rsid w:val="00265036"/>
    <w:rsid w:val="002659BC"/>
    <w:rsid w:val="002666B4"/>
    <w:rsid w:val="0028713D"/>
    <w:rsid w:val="002B345A"/>
    <w:rsid w:val="002F3F66"/>
    <w:rsid w:val="003049B2"/>
    <w:rsid w:val="00314879"/>
    <w:rsid w:val="00315DAC"/>
    <w:rsid w:val="00334E08"/>
    <w:rsid w:val="00336F9D"/>
    <w:rsid w:val="00347E95"/>
    <w:rsid w:val="003C4BD5"/>
    <w:rsid w:val="003D0DFE"/>
    <w:rsid w:val="003D7720"/>
    <w:rsid w:val="003F0B77"/>
    <w:rsid w:val="003F33C3"/>
    <w:rsid w:val="003F598F"/>
    <w:rsid w:val="00403522"/>
    <w:rsid w:val="00403C27"/>
    <w:rsid w:val="004056F5"/>
    <w:rsid w:val="00407980"/>
    <w:rsid w:val="00431505"/>
    <w:rsid w:val="004363B7"/>
    <w:rsid w:val="00437D1E"/>
    <w:rsid w:val="004704F7"/>
    <w:rsid w:val="00477477"/>
    <w:rsid w:val="00496995"/>
    <w:rsid w:val="004A5BF1"/>
    <w:rsid w:val="004D5CC5"/>
    <w:rsid w:val="004E0ED4"/>
    <w:rsid w:val="004E5D95"/>
    <w:rsid w:val="004F096A"/>
    <w:rsid w:val="005028BF"/>
    <w:rsid w:val="00511170"/>
    <w:rsid w:val="005153B1"/>
    <w:rsid w:val="00540F15"/>
    <w:rsid w:val="005521C4"/>
    <w:rsid w:val="00585417"/>
    <w:rsid w:val="00590124"/>
    <w:rsid w:val="005B3BD9"/>
    <w:rsid w:val="005D62F1"/>
    <w:rsid w:val="005D6EB5"/>
    <w:rsid w:val="005E78D8"/>
    <w:rsid w:val="0060695E"/>
    <w:rsid w:val="00616C80"/>
    <w:rsid w:val="006274A1"/>
    <w:rsid w:val="00656785"/>
    <w:rsid w:val="006627AC"/>
    <w:rsid w:val="00670A94"/>
    <w:rsid w:val="0067339D"/>
    <w:rsid w:val="00693006"/>
    <w:rsid w:val="00695D36"/>
    <w:rsid w:val="006A3EF3"/>
    <w:rsid w:val="006A6E61"/>
    <w:rsid w:val="006E0661"/>
    <w:rsid w:val="006F640A"/>
    <w:rsid w:val="00701558"/>
    <w:rsid w:val="00713697"/>
    <w:rsid w:val="00731FA1"/>
    <w:rsid w:val="007471E1"/>
    <w:rsid w:val="00750088"/>
    <w:rsid w:val="007567F3"/>
    <w:rsid w:val="00776309"/>
    <w:rsid w:val="007850C6"/>
    <w:rsid w:val="007B0785"/>
    <w:rsid w:val="007D1D10"/>
    <w:rsid w:val="007F4C8B"/>
    <w:rsid w:val="0082054F"/>
    <w:rsid w:val="008277D2"/>
    <w:rsid w:val="00834236"/>
    <w:rsid w:val="00845250"/>
    <w:rsid w:val="008505CF"/>
    <w:rsid w:val="008634E3"/>
    <w:rsid w:val="00902CB1"/>
    <w:rsid w:val="00921318"/>
    <w:rsid w:val="00965CEA"/>
    <w:rsid w:val="00967350"/>
    <w:rsid w:val="0098011E"/>
    <w:rsid w:val="00997C76"/>
    <w:rsid w:val="009B211E"/>
    <w:rsid w:val="009C118B"/>
    <w:rsid w:val="009C64DE"/>
    <w:rsid w:val="009D1CA3"/>
    <w:rsid w:val="009D78D3"/>
    <w:rsid w:val="009E4755"/>
    <w:rsid w:val="009E6866"/>
    <w:rsid w:val="00A21BAC"/>
    <w:rsid w:val="00A23308"/>
    <w:rsid w:val="00A82A5B"/>
    <w:rsid w:val="00A90135"/>
    <w:rsid w:val="00AA0FB8"/>
    <w:rsid w:val="00AE3931"/>
    <w:rsid w:val="00AF21F0"/>
    <w:rsid w:val="00AF6B5A"/>
    <w:rsid w:val="00B12469"/>
    <w:rsid w:val="00B255F9"/>
    <w:rsid w:val="00B261D3"/>
    <w:rsid w:val="00B53AE6"/>
    <w:rsid w:val="00B77F44"/>
    <w:rsid w:val="00B912BC"/>
    <w:rsid w:val="00B97249"/>
    <w:rsid w:val="00BA71E5"/>
    <w:rsid w:val="00BC72AB"/>
    <w:rsid w:val="00BF7EB1"/>
    <w:rsid w:val="00C00954"/>
    <w:rsid w:val="00C166E7"/>
    <w:rsid w:val="00C256FC"/>
    <w:rsid w:val="00C33184"/>
    <w:rsid w:val="00C473D9"/>
    <w:rsid w:val="00C6309C"/>
    <w:rsid w:val="00C70289"/>
    <w:rsid w:val="00C77EA4"/>
    <w:rsid w:val="00C84450"/>
    <w:rsid w:val="00C95E96"/>
    <w:rsid w:val="00C97B4F"/>
    <w:rsid w:val="00CA7425"/>
    <w:rsid w:val="00CB2AC2"/>
    <w:rsid w:val="00CD3491"/>
    <w:rsid w:val="00CD676D"/>
    <w:rsid w:val="00D15E12"/>
    <w:rsid w:val="00D17086"/>
    <w:rsid w:val="00D33C8C"/>
    <w:rsid w:val="00D40DB8"/>
    <w:rsid w:val="00D43281"/>
    <w:rsid w:val="00D44718"/>
    <w:rsid w:val="00D55A94"/>
    <w:rsid w:val="00D62DE3"/>
    <w:rsid w:val="00D85506"/>
    <w:rsid w:val="00DC2CC9"/>
    <w:rsid w:val="00DD6A28"/>
    <w:rsid w:val="00DF1C1E"/>
    <w:rsid w:val="00DF3DA3"/>
    <w:rsid w:val="00DF6CE6"/>
    <w:rsid w:val="00E06B32"/>
    <w:rsid w:val="00E10FCC"/>
    <w:rsid w:val="00E12048"/>
    <w:rsid w:val="00E409AF"/>
    <w:rsid w:val="00E5374E"/>
    <w:rsid w:val="00E72894"/>
    <w:rsid w:val="00E87C81"/>
    <w:rsid w:val="00EB48CC"/>
    <w:rsid w:val="00EE776B"/>
    <w:rsid w:val="00F32467"/>
    <w:rsid w:val="00F32BD1"/>
    <w:rsid w:val="00F34BF0"/>
    <w:rsid w:val="00F51D9B"/>
    <w:rsid w:val="00F76945"/>
    <w:rsid w:val="00F93465"/>
    <w:rsid w:val="00FB311E"/>
    <w:rsid w:val="00FF6158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7255F-1448-4157-AB3D-C732BD0D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93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15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53B1"/>
    <w:rPr>
      <w:rFonts w:ascii="Times New Roman" w:eastAsia="Times New Roman" w:hAnsi="Times New Roman" w:cs="Times New Roman"/>
      <w:sz w:val="24"/>
      <w:szCs w:val="24"/>
      <w:lang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3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as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RO.AS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O.A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St2-CorpE</cp:lastModifiedBy>
  <cp:revision>33</cp:revision>
  <cp:lastPrinted>2021-07-05T06:57:00Z</cp:lastPrinted>
  <dcterms:created xsi:type="dcterms:W3CDTF">2021-07-02T12:18:00Z</dcterms:created>
  <dcterms:modified xsi:type="dcterms:W3CDTF">2021-07-05T11:15:00Z</dcterms:modified>
</cp:coreProperties>
</file>