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8D" w:rsidRPr="00610FB8" w:rsidRDefault="00472C8D" w:rsidP="00F65809">
      <w:pPr>
        <w:jc w:val="center"/>
        <w:rPr>
          <w:rFonts w:ascii="Times New Roman" w:hAnsi="Times New Roman" w:cs="Times New Roman"/>
          <w:sz w:val="20"/>
          <w:szCs w:val="20"/>
        </w:rPr>
      </w:pPr>
    </w:p>
    <w:p w:rsidR="00F65809" w:rsidRPr="00610FB8" w:rsidRDefault="00F65809" w:rsidP="00F65809">
      <w:pPr>
        <w:jc w:val="center"/>
        <w:rPr>
          <w:rFonts w:ascii="Times New Roman" w:hAnsi="Times New Roman" w:cs="Times New Roman"/>
          <w:sz w:val="20"/>
          <w:szCs w:val="20"/>
        </w:rPr>
      </w:pPr>
      <w:r w:rsidRPr="00610FB8">
        <w:rPr>
          <w:rFonts w:ascii="Times New Roman" w:hAnsi="Times New Roman" w:cs="Times New Roman"/>
          <w:sz w:val="20"/>
          <w:szCs w:val="20"/>
        </w:rPr>
        <w:t>ANUNȚ</w:t>
      </w:r>
    </w:p>
    <w:p w:rsidR="00F65809" w:rsidRPr="00610FB8" w:rsidRDefault="00F65809" w:rsidP="00F65809">
      <w:pPr>
        <w:rPr>
          <w:rFonts w:ascii="Times New Roman" w:hAnsi="Times New Roman" w:cs="Times New Roman"/>
          <w:sz w:val="20"/>
          <w:szCs w:val="20"/>
        </w:rPr>
      </w:pPr>
    </w:p>
    <w:p w:rsidR="00F65809" w:rsidRPr="00610FB8" w:rsidRDefault="00F65809" w:rsidP="00610FB8">
      <w:pPr>
        <w:spacing w:before="120" w:after="0" w:line="276" w:lineRule="auto"/>
        <w:ind w:firstLine="708"/>
        <w:jc w:val="both"/>
        <w:rPr>
          <w:rFonts w:ascii="Times New Roman" w:hAnsi="Times New Roman" w:cs="Times New Roman"/>
          <w:sz w:val="20"/>
          <w:szCs w:val="20"/>
        </w:rPr>
      </w:pPr>
      <w:r w:rsidRPr="00610FB8">
        <w:rPr>
          <w:rFonts w:ascii="Times New Roman" w:hAnsi="Times New Roman" w:cs="Times New Roman"/>
          <w:sz w:val="20"/>
          <w:szCs w:val="20"/>
        </w:rPr>
        <w:t>Universitatea „Ștefan cel Mare” din Suceava scoate la concurs, în cadrul proiectului</w:t>
      </w:r>
      <w:r w:rsidR="00610FB8">
        <w:rPr>
          <w:rFonts w:ascii="Times New Roman" w:hAnsi="Times New Roman" w:cs="Times New Roman"/>
          <w:sz w:val="20"/>
          <w:szCs w:val="20"/>
        </w:rPr>
        <w:t xml:space="preserve"> </w:t>
      </w:r>
      <w:r w:rsidR="009A235C" w:rsidRPr="00610FB8">
        <w:rPr>
          <w:rFonts w:ascii="Times New Roman" w:hAnsi="Times New Roman" w:cs="Times New Roman"/>
          <w:i/>
          <w:sz w:val="20"/>
          <w:szCs w:val="20"/>
        </w:rPr>
        <w:t>Promote</w:t>
      </w:r>
      <w:r w:rsidR="009A235C" w:rsidRPr="00610FB8">
        <w:rPr>
          <w:rFonts w:ascii="Times New Roman" w:hAnsi="Times New Roman" w:cs="Times New Roman"/>
          <w:i/>
          <w:spacing w:val="48"/>
          <w:sz w:val="20"/>
          <w:szCs w:val="20"/>
        </w:rPr>
        <w:t xml:space="preserve"> </w:t>
      </w:r>
      <w:r w:rsidR="009A235C" w:rsidRPr="00610FB8">
        <w:rPr>
          <w:rFonts w:ascii="Times New Roman" w:hAnsi="Times New Roman" w:cs="Times New Roman"/>
          <w:i/>
          <w:sz w:val="20"/>
          <w:szCs w:val="20"/>
        </w:rPr>
        <w:t>deadwood</w:t>
      </w:r>
      <w:r w:rsidR="009A235C" w:rsidRPr="00610FB8">
        <w:rPr>
          <w:rFonts w:ascii="Times New Roman" w:hAnsi="Times New Roman" w:cs="Times New Roman"/>
          <w:i/>
          <w:spacing w:val="-1"/>
          <w:sz w:val="20"/>
          <w:szCs w:val="20"/>
        </w:rPr>
        <w:t xml:space="preserve"> </w:t>
      </w:r>
      <w:r w:rsidR="009A235C" w:rsidRPr="00610FB8">
        <w:rPr>
          <w:rFonts w:ascii="Times New Roman" w:hAnsi="Times New Roman" w:cs="Times New Roman"/>
          <w:i/>
          <w:sz w:val="20"/>
          <w:szCs w:val="20"/>
        </w:rPr>
        <w:t>for</w:t>
      </w:r>
      <w:r w:rsidR="009A235C" w:rsidRPr="00610FB8">
        <w:rPr>
          <w:rFonts w:ascii="Times New Roman" w:hAnsi="Times New Roman" w:cs="Times New Roman"/>
          <w:i/>
          <w:spacing w:val="17"/>
          <w:sz w:val="20"/>
          <w:szCs w:val="20"/>
        </w:rPr>
        <w:t xml:space="preserve"> </w:t>
      </w:r>
      <w:r w:rsidR="009A235C" w:rsidRPr="00610FB8">
        <w:rPr>
          <w:rFonts w:ascii="Times New Roman" w:hAnsi="Times New Roman" w:cs="Times New Roman"/>
          <w:i/>
          <w:spacing w:val="-1"/>
          <w:sz w:val="20"/>
          <w:szCs w:val="20"/>
        </w:rPr>
        <w:t>resilient</w:t>
      </w:r>
      <w:r w:rsidR="009A235C" w:rsidRPr="00610FB8">
        <w:rPr>
          <w:rFonts w:ascii="Times New Roman" w:hAnsi="Times New Roman" w:cs="Times New Roman"/>
          <w:i/>
          <w:spacing w:val="-13"/>
          <w:sz w:val="20"/>
          <w:szCs w:val="20"/>
        </w:rPr>
        <w:t xml:space="preserve"> </w:t>
      </w:r>
      <w:r w:rsidR="009A235C" w:rsidRPr="00610FB8">
        <w:rPr>
          <w:rFonts w:ascii="Times New Roman" w:hAnsi="Times New Roman" w:cs="Times New Roman"/>
          <w:i/>
          <w:sz w:val="20"/>
          <w:szCs w:val="20"/>
        </w:rPr>
        <w:t>forests</w:t>
      </w:r>
      <w:r w:rsidR="009A235C" w:rsidRPr="00610FB8">
        <w:rPr>
          <w:rFonts w:ascii="Times New Roman" w:hAnsi="Times New Roman" w:cs="Times New Roman"/>
          <w:i/>
          <w:spacing w:val="31"/>
          <w:sz w:val="20"/>
          <w:szCs w:val="20"/>
        </w:rPr>
        <w:t xml:space="preserve"> </w:t>
      </w:r>
      <w:r w:rsidR="009A235C" w:rsidRPr="00610FB8">
        <w:rPr>
          <w:rFonts w:ascii="Times New Roman" w:hAnsi="Times New Roman" w:cs="Times New Roman"/>
          <w:i/>
          <w:sz w:val="20"/>
          <w:szCs w:val="20"/>
        </w:rPr>
        <w:t>in</w:t>
      </w:r>
      <w:r w:rsidR="009A235C" w:rsidRPr="00610FB8">
        <w:rPr>
          <w:rFonts w:ascii="Times New Roman" w:hAnsi="Times New Roman" w:cs="Times New Roman"/>
          <w:i/>
          <w:spacing w:val="11"/>
          <w:sz w:val="20"/>
          <w:szCs w:val="20"/>
        </w:rPr>
        <w:t xml:space="preserve"> </w:t>
      </w:r>
      <w:r w:rsidR="009A235C" w:rsidRPr="00610FB8">
        <w:rPr>
          <w:rFonts w:ascii="Times New Roman" w:hAnsi="Times New Roman" w:cs="Times New Roman"/>
          <w:i/>
          <w:sz w:val="20"/>
          <w:szCs w:val="20"/>
        </w:rPr>
        <w:t>the</w:t>
      </w:r>
      <w:r w:rsidR="009A235C" w:rsidRPr="00610FB8">
        <w:rPr>
          <w:rFonts w:ascii="Times New Roman" w:hAnsi="Times New Roman" w:cs="Times New Roman"/>
          <w:i/>
          <w:spacing w:val="29"/>
          <w:w w:val="101"/>
          <w:sz w:val="20"/>
          <w:szCs w:val="20"/>
        </w:rPr>
        <w:t xml:space="preserve"> </w:t>
      </w:r>
      <w:r w:rsidR="009A235C" w:rsidRPr="00610FB8">
        <w:rPr>
          <w:rFonts w:ascii="Times New Roman" w:hAnsi="Times New Roman" w:cs="Times New Roman"/>
          <w:i/>
          <w:sz w:val="20"/>
          <w:szCs w:val="20"/>
        </w:rPr>
        <w:t>Romanian-Ukrainian</w:t>
      </w:r>
      <w:r w:rsidR="009A235C" w:rsidRPr="00610FB8">
        <w:rPr>
          <w:rFonts w:ascii="Times New Roman" w:hAnsi="Times New Roman" w:cs="Times New Roman"/>
          <w:i/>
          <w:spacing w:val="35"/>
          <w:sz w:val="20"/>
          <w:szCs w:val="20"/>
        </w:rPr>
        <w:t xml:space="preserve"> </w:t>
      </w:r>
      <w:r w:rsidR="009A235C" w:rsidRPr="00610FB8">
        <w:rPr>
          <w:rFonts w:ascii="Times New Roman" w:hAnsi="Times New Roman" w:cs="Times New Roman"/>
          <w:i/>
          <w:sz w:val="20"/>
          <w:szCs w:val="20"/>
        </w:rPr>
        <w:t>cross</w:t>
      </w:r>
      <w:r w:rsidR="009A235C" w:rsidRPr="00610FB8">
        <w:rPr>
          <w:rFonts w:ascii="Times New Roman" w:hAnsi="Times New Roman" w:cs="Times New Roman"/>
          <w:i/>
          <w:spacing w:val="5"/>
          <w:sz w:val="20"/>
          <w:szCs w:val="20"/>
        </w:rPr>
        <w:t xml:space="preserve"> </w:t>
      </w:r>
      <w:r w:rsidR="009A235C" w:rsidRPr="00610FB8">
        <w:rPr>
          <w:rFonts w:ascii="Times New Roman" w:hAnsi="Times New Roman" w:cs="Times New Roman"/>
          <w:i/>
          <w:sz w:val="20"/>
          <w:szCs w:val="20"/>
        </w:rPr>
        <w:t>border</w:t>
      </w:r>
      <w:r w:rsidR="009A235C" w:rsidRPr="00610FB8">
        <w:rPr>
          <w:rFonts w:ascii="Times New Roman" w:hAnsi="Times New Roman" w:cs="Times New Roman"/>
          <w:i/>
          <w:spacing w:val="53"/>
          <w:sz w:val="20"/>
          <w:szCs w:val="20"/>
        </w:rPr>
        <w:t xml:space="preserve"> </w:t>
      </w:r>
      <w:r w:rsidR="009A235C" w:rsidRPr="00610FB8">
        <w:rPr>
          <w:rFonts w:ascii="Times New Roman" w:hAnsi="Times New Roman" w:cs="Times New Roman"/>
          <w:i/>
          <w:sz w:val="20"/>
          <w:szCs w:val="20"/>
        </w:rPr>
        <w:t>region</w:t>
      </w:r>
      <w:r w:rsidR="009A235C" w:rsidRPr="00610FB8">
        <w:rPr>
          <w:rFonts w:ascii="Times New Roman" w:hAnsi="Times New Roman" w:cs="Times New Roman"/>
          <w:i/>
          <w:spacing w:val="3"/>
          <w:sz w:val="20"/>
          <w:szCs w:val="20"/>
        </w:rPr>
        <w:t xml:space="preserve"> </w:t>
      </w:r>
      <w:r w:rsidR="009A235C" w:rsidRPr="00610FB8">
        <w:rPr>
          <w:rFonts w:ascii="Times New Roman" w:hAnsi="Times New Roman" w:cs="Times New Roman"/>
          <w:i/>
          <w:spacing w:val="-1"/>
          <w:sz w:val="20"/>
          <w:szCs w:val="20"/>
        </w:rPr>
        <w:t>(RESFOR)</w:t>
      </w:r>
      <w:r w:rsidR="009A235C" w:rsidRPr="00610FB8">
        <w:rPr>
          <w:rFonts w:ascii="Times New Roman" w:hAnsi="Times New Roman" w:cs="Times New Roman"/>
          <w:i/>
          <w:spacing w:val="-2"/>
          <w:sz w:val="20"/>
          <w:szCs w:val="20"/>
        </w:rPr>
        <w:t>,</w:t>
      </w:r>
      <w:r w:rsidR="009A235C" w:rsidRPr="00610FB8">
        <w:rPr>
          <w:rFonts w:ascii="Times New Roman" w:hAnsi="Times New Roman" w:cs="Times New Roman"/>
          <w:i/>
          <w:spacing w:val="16"/>
          <w:sz w:val="20"/>
          <w:szCs w:val="20"/>
        </w:rPr>
        <w:t xml:space="preserve"> </w:t>
      </w:r>
      <w:r w:rsidR="009A235C" w:rsidRPr="00610FB8">
        <w:rPr>
          <w:rFonts w:ascii="Times New Roman" w:hAnsi="Times New Roman" w:cs="Times New Roman"/>
          <w:i/>
          <w:spacing w:val="1"/>
          <w:sz w:val="20"/>
          <w:szCs w:val="20"/>
        </w:rPr>
        <w:t>nr.</w:t>
      </w:r>
      <w:r w:rsidR="009A235C" w:rsidRPr="00610FB8">
        <w:rPr>
          <w:rFonts w:ascii="Times New Roman" w:hAnsi="Times New Roman" w:cs="Times New Roman"/>
          <w:i/>
          <w:spacing w:val="50"/>
          <w:sz w:val="20"/>
          <w:szCs w:val="20"/>
        </w:rPr>
        <w:t xml:space="preserve"> </w:t>
      </w:r>
      <w:r w:rsidR="009A235C" w:rsidRPr="00610FB8">
        <w:rPr>
          <w:rFonts w:ascii="Times New Roman" w:hAnsi="Times New Roman" w:cs="Times New Roman"/>
          <w:i/>
          <w:sz w:val="20"/>
          <w:szCs w:val="20"/>
        </w:rPr>
        <w:t>2SOF</w:t>
      </w:r>
      <w:r w:rsidR="009A235C" w:rsidRPr="00610FB8">
        <w:rPr>
          <w:rFonts w:ascii="Times New Roman" w:hAnsi="Times New Roman" w:cs="Times New Roman"/>
          <w:i/>
          <w:spacing w:val="-11"/>
          <w:sz w:val="20"/>
          <w:szCs w:val="20"/>
        </w:rPr>
        <w:t>T</w:t>
      </w:r>
      <w:r w:rsidR="009A235C" w:rsidRPr="00610FB8">
        <w:rPr>
          <w:rFonts w:ascii="Times New Roman" w:hAnsi="Times New Roman" w:cs="Times New Roman"/>
          <w:i/>
          <w:spacing w:val="24"/>
          <w:sz w:val="20"/>
          <w:szCs w:val="20"/>
        </w:rPr>
        <w:t>/1</w:t>
      </w:r>
      <w:r w:rsidR="009A235C" w:rsidRPr="00610FB8">
        <w:rPr>
          <w:rFonts w:ascii="Times New Roman" w:hAnsi="Times New Roman" w:cs="Times New Roman"/>
          <w:i/>
          <w:spacing w:val="-9"/>
          <w:sz w:val="20"/>
          <w:szCs w:val="20"/>
        </w:rPr>
        <w:t>.2/</w:t>
      </w:r>
      <w:r w:rsidR="009A235C" w:rsidRPr="00610FB8">
        <w:rPr>
          <w:rFonts w:ascii="Times New Roman" w:hAnsi="Times New Roman" w:cs="Times New Roman"/>
          <w:i/>
          <w:spacing w:val="-20"/>
          <w:sz w:val="20"/>
          <w:szCs w:val="20"/>
        </w:rPr>
        <w:t xml:space="preserve"> </w:t>
      </w:r>
      <w:r w:rsidR="009A235C" w:rsidRPr="00610FB8">
        <w:rPr>
          <w:rFonts w:ascii="Times New Roman" w:hAnsi="Times New Roman" w:cs="Times New Roman"/>
          <w:i/>
          <w:w w:val="90"/>
          <w:sz w:val="20"/>
          <w:szCs w:val="20"/>
        </w:rPr>
        <w:t>1</w:t>
      </w:r>
      <w:r w:rsidR="009A235C" w:rsidRPr="00610FB8">
        <w:rPr>
          <w:rFonts w:ascii="Times New Roman" w:hAnsi="Times New Roman" w:cs="Times New Roman"/>
          <w:i/>
          <w:sz w:val="20"/>
          <w:szCs w:val="20"/>
        </w:rPr>
        <w:t>3,</w:t>
      </w:r>
      <w:r w:rsidR="009A235C" w:rsidRPr="00610FB8">
        <w:rPr>
          <w:rFonts w:ascii="Times New Roman" w:hAnsi="Times New Roman" w:cs="Times New Roman"/>
          <w:i/>
          <w:spacing w:val="33"/>
          <w:sz w:val="20"/>
          <w:szCs w:val="20"/>
        </w:rPr>
        <w:t xml:space="preserve"> </w:t>
      </w:r>
      <w:r w:rsidR="009A235C" w:rsidRPr="00610FB8">
        <w:rPr>
          <w:rFonts w:ascii="Times New Roman" w:hAnsi="Times New Roman" w:cs="Times New Roman"/>
          <w:sz w:val="20"/>
          <w:szCs w:val="20"/>
        </w:rPr>
        <w:t>finantat</w:t>
      </w:r>
      <w:r w:rsidR="009A235C" w:rsidRPr="00610FB8">
        <w:rPr>
          <w:rFonts w:ascii="Times New Roman" w:hAnsi="Times New Roman" w:cs="Times New Roman"/>
          <w:spacing w:val="14"/>
          <w:sz w:val="20"/>
          <w:szCs w:val="20"/>
        </w:rPr>
        <w:t xml:space="preserve"> </w:t>
      </w:r>
      <w:r w:rsidR="009A235C" w:rsidRPr="00610FB8">
        <w:rPr>
          <w:rFonts w:ascii="Times New Roman" w:hAnsi="Times New Roman" w:cs="Times New Roman"/>
          <w:sz w:val="20"/>
          <w:szCs w:val="20"/>
        </w:rPr>
        <w:t>în</w:t>
      </w:r>
      <w:r w:rsidR="009A235C" w:rsidRPr="00610FB8">
        <w:rPr>
          <w:rFonts w:ascii="Times New Roman" w:hAnsi="Times New Roman" w:cs="Times New Roman"/>
          <w:spacing w:val="38"/>
          <w:w w:val="114"/>
          <w:sz w:val="20"/>
          <w:szCs w:val="20"/>
        </w:rPr>
        <w:t xml:space="preserve"> </w:t>
      </w:r>
      <w:r w:rsidR="009A235C" w:rsidRPr="00610FB8">
        <w:rPr>
          <w:rFonts w:ascii="Times New Roman" w:hAnsi="Times New Roman" w:cs="Times New Roman"/>
          <w:sz w:val="20"/>
          <w:szCs w:val="20"/>
        </w:rPr>
        <w:t>cadr</w:t>
      </w:r>
      <w:r w:rsidR="009A235C" w:rsidRPr="00610FB8">
        <w:rPr>
          <w:rFonts w:ascii="Times New Roman" w:hAnsi="Times New Roman" w:cs="Times New Roman"/>
          <w:spacing w:val="24"/>
          <w:sz w:val="20"/>
          <w:szCs w:val="20"/>
        </w:rPr>
        <w:t>u</w:t>
      </w:r>
      <w:r w:rsidR="009A235C" w:rsidRPr="00610FB8">
        <w:rPr>
          <w:rFonts w:ascii="Times New Roman" w:hAnsi="Times New Roman" w:cs="Times New Roman"/>
          <w:sz w:val="20"/>
          <w:szCs w:val="20"/>
        </w:rPr>
        <w:t>l</w:t>
      </w:r>
      <w:r w:rsidR="009A235C" w:rsidRPr="00610FB8">
        <w:rPr>
          <w:rFonts w:ascii="Times New Roman" w:hAnsi="Times New Roman" w:cs="Times New Roman"/>
          <w:spacing w:val="41"/>
          <w:sz w:val="20"/>
          <w:szCs w:val="20"/>
        </w:rPr>
        <w:t xml:space="preserve"> </w:t>
      </w:r>
      <w:r w:rsidR="009A235C" w:rsidRPr="00610FB8">
        <w:rPr>
          <w:rFonts w:ascii="Times New Roman" w:hAnsi="Times New Roman" w:cs="Times New Roman"/>
          <w:sz w:val="20"/>
          <w:szCs w:val="20"/>
        </w:rPr>
        <w:t>apelului</w:t>
      </w:r>
      <w:r w:rsidR="009A235C" w:rsidRPr="00610FB8">
        <w:rPr>
          <w:rFonts w:ascii="Times New Roman" w:hAnsi="Times New Roman" w:cs="Times New Roman"/>
          <w:spacing w:val="45"/>
          <w:sz w:val="20"/>
          <w:szCs w:val="20"/>
        </w:rPr>
        <w:t xml:space="preserve"> </w:t>
      </w:r>
      <w:r w:rsidR="009A235C" w:rsidRPr="00610FB8">
        <w:rPr>
          <w:rFonts w:ascii="Times New Roman" w:hAnsi="Times New Roman" w:cs="Times New Roman"/>
          <w:sz w:val="20"/>
          <w:szCs w:val="20"/>
        </w:rPr>
        <w:t>de</w:t>
      </w:r>
      <w:r w:rsidR="009A235C" w:rsidRPr="00610FB8">
        <w:rPr>
          <w:rFonts w:ascii="Times New Roman" w:hAnsi="Times New Roman" w:cs="Times New Roman"/>
          <w:spacing w:val="30"/>
          <w:sz w:val="20"/>
          <w:szCs w:val="20"/>
        </w:rPr>
        <w:t xml:space="preserve"> </w:t>
      </w:r>
      <w:r w:rsidR="009A235C" w:rsidRPr="00610FB8">
        <w:rPr>
          <w:rFonts w:ascii="Times New Roman" w:hAnsi="Times New Roman" w:cs="Times New Roman"/>
          <w:sz w:val="20"/>
          <w:szCs w:val="20"/>
        </w:rPr>
        <w:t>proiecte</w:t>
      </w:r>
      <w:r w:rsidR="009A235C" w:rsidRPr="00610FB8">
        <w:rPr>
          <w:rFonts w:ascii="Times New Roman" w:hAnsi="Times New Roman" w:cs="Times New Roman"/>
          <w:spacing w:val="45"/>
          <w:sz w:val="20"/>
          <w:szCs w:val="20"/>
        </w:rPr>
        <w:t xml:space="preserve"> </w:t>
      </w:r>
      <w:r w:rsidR="009A235C" w:rsidRPr="00610FB8">
        <w:rPr>
          <w:rFonts w:ascii="Times New Roman" w:hAnsi="Times New Roman" w:cs="Times New Roman"/>
          <w:sz w:val="20"/>
          <w:szCs w:val="20"/>
        </w:rPr>
        <w:t>a</w:t>
      </w:r>
      <w:r w:rsidR="009A235C" w:rsidRPr="00610FB8">
        <w:rPr>
          <w:rFonts w:ascii="Times New Roman" w:hAnsi="Times New Roman" w:cs="Times New Roman"/>
          <w:spacing w:val="24"/>
          <w:sz w:val="20"/>
          <w:szCs w:val="20"/>
        </w:rPr>
        <w:t xml:space="preserve"> </w:t>
      </w:r>
      <w:r w:rsidR="009A235C" w:rsidRPr="00610FB8">
        <w:rPr>
          <w:rFonts w:ascii="Times New Roman" w:hAnsi="Times New Roman" w:cs="Times New Roman"/>
          <w:sz w:val="20"/>
          <w:szCs w:val="20"/>
        </w:rPr>
        <w:t>Program</w:t>
      </w:r>
      <w:r w:rsidR="009A235C" w:rsidRPr="00610FB8">
        <w:rPr>
          <w:rFonts w:ascii="Times New Roman" w:hAnsi="Times New Roman" w:cs="Times New Roman"/>
          <w:spacing w:val="5"/>
          <w:sz w:val="20"/>
          <w:szCs w:val="20"/>
        </w:rPr>
        <w:t>ului</w:t>
      </w:r>
      <w:r w:rsidR="009A235C" w:rsidRPr="00610FB8">
        <w:rPr>
          <w:rFonts w:ascii="Times New Roman" w:hAnsi="Times New Roman" w:cs="Times New Roman"/>
          <w:spacing w:val="51"/>
          <w:sz w:val="20"/>
          <w:szCs w:val="20"/>
        </w:rPr>
        <w:t xml:space="preserve"> </w:t>
      </w:r>
      <w:r w:rsidR="009A235C" w:rsidRPr="00610FB8">
        <w:rPr>
          <w:rFonts w:ascii="Times New Roman" w:hAnsi="Times New Roman" w:cs="Times New Roman"/>
          <w:sz w:val="20"/>
          <w:szCs w:val="20"/>
        </w:rPr>
        <w:t>Operationa</w:t>
      </w:r>
      <w:r w:rsidR="009A235C" w:rsidRPr="00610FB8">
        <w:rPr>
          <w:rFonts w:ascii="Times New Roman" w:hAnsi="Times New Roman" w:cs="Times New Roman"/>
          <w:sz w:val="20"/>
          <w:szCs w:val="20"/>
        </w:rPr>
        <w:t>țional</w:t>
      </w:r>
      <w:r w:rsidR="009A235C" w:rsidRPr="00610FB8">
        <w:rPr>
          <w:rFonts w:ascii="Times New Roman" w:hAnsi="Times New Roman" w:cs="Times New Roman"/>
          <w:w w:val="90"/>
          <w:sz w:val="20"/>
          <w:szCs w:val="20"/>
        </w:rPr>
        <w:t>l</w:t>
      </w:r>
      <w:r w:rsidR="009A235C" w:rsidRPr="00610FB8">
        <w:rPr>
          <w:rFonts w:ascii="Times New Roman" w:hAnsi="Times New Roman" w:cs="Times New Roman"/>
          <w:spacing w:val="39"/>
          <w:w w:val="90"/>
          <w:sz w:val="20"/>
          <w:szCs w:val="20"/>
        </w:rPr>
        <w:t xml:space="preserve"> </w:t>
      </w:r>
      <w:r w:rsidR="009A235C" w:rsidRPr="00610FB8">
        <w:rPr>
          <w:rFonts w:ascii="Times New Roman" w:hAnsi="Times New Roman" w:cs="Times New Roman"/>
          <w:sz w:val="20"/>
          <w:szCs w:val="20"/>
        </w:rPr>
        <w:t>Comun</w:t>
      </w:r>
      <w:r w:rsidR="009A235C" w:rsidRPr="00610FB8">
        <w:rPr>
          <w:rFonts w:ascii="Times New Roman" w:hAnsi="Times New Roman" w:cs="Times New Roman"/>
          <w:spacing w:val="5"/>
          <w:sz w:val="20"/>
          <w:szCs w:val="20"/>
        </w:rPr>
        <w:t xml:space="preserve"> </w:t>
      </w:r>
      <w:r w:rsidR="009A235C" w:rsidRPr="00610FB8">
        <w:rPr>
          <w:rFonts w:ascii="Times New Roman" w:hAnsi="Times New Roman" w:cs="Times New Roman"/>
          <w:sz w:val="20"/>
          <w:szCs w:val="20"/>
        </w:rPr>
        <w:t>Romania-Ucraina</w:t>
      </w:r>
      <w:r w:rsidR="009A235C" w:rsidRPr="00610FB8">
        <w:rPr>
          <w:rFonts w:ascii="Times New Roman" w:hAnsi="Times New Roman" w:cs="Times New Roman"/>
          <w:spacing w:val="51"/>
          <w:sz w:val="20"/>
          <w:szCs w:val="20"/>
        </w:rPr>
        <w:t xml:space="preserve"> </w:t>
      </w:r>
      <w:r w:rsidR="009A235C" w:rsidRPr="00610FB8">
        <w:rPr>
          <w:rFonts w:ascii="Times New Roman" w:hAnsi="Times New Roman" w:cs="Times New Roman"/>
          <w:sz w:val="20"/>
          <w:szCs w:val="20"/>
        </w:rPr>
        <w:t>201</w:t>
      </w:r>
      <w:r w:rsidR="009A235C" w:rsidRPr="00610FB8">
        <w:rPr>
          <w:rFonts w:ascii="Times New Roman" w:hAnsi="Times New Roman" w:cs="Times New Roman"/>
          <w:sz w:val="20"/>
          <w:szCs w:val="20"/>
        </w:rPr>
        <w:t>4-</w:t>
      </w:r>
      <w:r w:rsidR="009A235C" w:rsidRPr="00610FB8">
        <w:rPr>
          <w:rFonts w:ascii="Times New Roman" w:hAnsi="Times New Roman" w:cs="Times New Roman"/>
          <w:spacing w:val="88"/>
          <w:w w:val="108"/>
          <w:sz w:val="20"/>
          <w:szCs w:val="20"/>
        </w:rPr>
        <w:t xml:space="preserve"> </w:t>
      </w:r>
      <w:r w:rsidR="009A235C" w:rsidRPr="00610FB8">
        <w:rPr>
          <w:rFonts w:ascii="Times New Roman" w:hAnsi="Times New Roman" w:cs="Times New Roman"/>
          <w:sz w:val="20"/>
          <w:szCs w:val="20"/>
        </w:rPr>
        <w:t>2020</w:t>
      </w:r>
      <w:r w:rsidRPr="00610FB8">
        <w:rPr>
          <w:rFonts w:ascii="Times New Roman" w:hAnsi="Times New Roman" w:cs="Times New Roman"/>
          <w:sz w:val="20"/>
          <w:szCs w:val="20"/>
        </w:rPr>
        <w:t>, următoarele posturi:</w:t>
      </w:r>
    </w:p>
    <w:p w:rsidR="009A235C" w:rsidRDefault="00F65809" w:rsidP="00610FB8">
      <w:pPr>
        <w:pStyle w:val="Titlu2"/>
        <w:rPr>
          <w:rFonts w:ascii="Times New Roman" w:hAnsi="Times New Roman" w:cs="Times New Roman"/>
          <w:color w:val="auto"/>
          <w:sz w:val="20"/>
          <w:szCs w:val="20"/>
        </w:rPr>
      </w:pPr>
      <w:r w:rsidRPr="00610FB8">
        <w:rPr>
          <w:rFonts w:ascii="Times New Roman" w:hAnsi="Times New Roman" w:cs="Times New Roman"/>
          <w:color w:val="auto"/>
          <w:sz w:val="20"/>
          <w:szCs w:val="20"/>
        </w:rPr>
        <w:t>1</w:t>
      </w:r>
      <w:r w:rsidRPr="00610FB8">
        <w:rPr>
          <w:rFonts w:ascii="Times New Roman" w:hAnsi="Times New Roman" w:cs="Times New Roman"/>
          <w:b/>
          <w:i/>
          <w:color w:val="auto"/>
          <w:sz w:val="20"/>
          <w:szCs w:val="20"/>
          <w:u w:val="single"/>
        </w:rPr>
        <w:t xml:space="preserve">. </w:t>
      </w:r>
      <w:r w:rsidR="009A235C" w:rsidRPr="00610FB8">
        <w:rPr>
          <w:rFonts w:ascii="Times New Roman" w:hAnsi="Times New Roman" w:cs="Times New Roman"/>
          <w:b/>
          <w:i/>
          <w:color w:val="auto"/>
          <w:sz w:val="20"/>
          <w:szCs w:val="20"/>
          <w:u w:val="single"/>
        </w:rPr>
        <w:t xml:space="preserve">Asistent </w:t>
      </w:r>
      <w:r w:rsidR="009A235C" w:rsidRPr="00610FB8">
        <w:rPr>
          <w:rFonts w:ascii="Times New Roman" w:hAnsi="Times New Roman" w:cs="Times New Roman"/>
          <w:b/>
          <w:i/>
          <w:color w:val="auto"/>
          <w:spacing w:val="39"/>
          <w:sz w:val="20"/>
          <w:szCs w:val="20"/>
          <w:u w:val="single"/>
        </w:rPr>
        <w:t xml:space="preserve"> </w:t>
      </w:r>
      <w:r w:rsidR="009A235C" w:rsidRPr="00610FB8">
        <w:rPr>
          <w:rFonts w:ascii="Times New Roman" w:hAnsi="Times New Roman" w:cs="Times New Roman"/>
          <w:b/>
          <w:i/>
          <w:color w:val="auto"/>
          <w:sz w:val="20"/>
          <w:szCs w:val="20"/>
          <w:u w:val="single"/>
        </w:rPr>
        <w:t>cercetare</w:t>
      </w:r>
      <w:r w:rsidR="009A235C" w:rsidRPr="00610FB8">
        <w:rPr>
          <w:rFonts w:ascii="Times New Roman" w:hAnsi="Times New Roman" w:cs="Times New Roman"/>
          <w:color w:val="auto"/>
          <w:sz w:val="20"/>
          <w:szCs w:val="20"/>
        </w:rPr>
        <w:t xml:space="preserve"> </w:t>
      </w:r>
      <w:r w:rsidR="009A235C" w:rsidRPr="00610FB8">
        <w:rPr>
          <w:rFonts w:ascii="Times New Roman" w:hAnsi="Times New Roman" w:cs="Times New Roman"/>
          <w:color w:val="auto"/>
          <w:spacing w:val="22"/>
          <w:sz w:val="20"/>
          <w:szCs w:val="20"/>
        </w:rPr>
        <w:t xml:space="preserve"> </w:t>
      </w:r>
      <w:r w:rsidR="00610FB8" w:rsidRPr="00610FB8">
        <w:rPr>
          <w:rFonts w:ascii="Times New Roman" w:hAnsi="Times New Roman" w:cs="Times New Roman"/>
          <w:color w:val="auto"/>
          <w:w w:val="210"/>
          <w:sz w:val="20"/>
          <w:szCs w:val="20"/>
        </w:rPr>
        <w:t>(</w:t>
      </w:r>
      <w:r w:rsidR="00610FB8" w:rsidRPr="00610FB8">
        <w:rPr>
          <w:rFonts w:ascii="Times New Roman" w:hAnsi="Times New Roman" w:cs="Times New Roman"/>
          <w:color w:val="auto"/>
          <w:w w:val="110"/>
          <w:sz w:val="20"/>
          <w:szCs w:val="20"/>
        </w:rPr>
        <w:t xml:space="preserve">cod COR </w:t>
      </w:r>
      <w:r w:rsidR="00610FB8" w:rsidRPr="00610FB8">
        <w:rPr>
          <w:rFonts w:ascii="Times New Roman" w:hAnsi="Times New Roman" w:cs="Times New Roman"/>
          <w:b/>
          <w:bCs/>
          <w:color w:val="auto"/>
          <w:sz w:val="20"/>
          <w:szCs w:val="20"/>
        </w:rPr>
        <w:t>213253</w:t>
      </w:r>
      <w:r w:rsidR="00610FB8">
        <w:rPr>
          <w:rFonts w:ascii="Times New Roman" w:hAnsi="Times New Roman" w:cs="Times New Roman"/>
          <w:b/>
          <w:bCs/>
          <w:color w:val="auto"/>
          <w:sz w:val="20"/>
          <w:szCs w:val="20"/>
        </w:rPr>
        <w:t xml:space="preserve"> </w:t>
      </w:r>
      <w:r w:rsidR="00610FB8" w:rsidRPr="00610FB8">
        <w:rPr>
          <w:rFonts w:ascii="Times New Roman" w:hAnsi="Times New Roman" w:cs="Times New Roman"/>
          <w:b/>
          <w:bCs/>
          <w:color w:val="auto"/>
          <w:sz w:val="20"/>
          <w:szCs w:val="20"/>
        </w:rPr>
        <w:t>Asistent de cercetare in silvicultura</w:t>
      </w:r>
      <w:r w:rsidR="00610FB8">
        <w:rPr>
          <w:rFonts w:ascii="Times New Roman" w:hAnsi="Times New Roman" w:cs="Times New Roman"/>
          <w:b/>
          <w:bCs/>
          <w:color w:val="auto"/>
          <w:sz w:val="20"/>
          <w:szCs w:val="20"/>
        </w:rPr>
        <w:t>)</w:t>
      </w:r>
      <w:r w:rsidR="009A235C" w:rsidRPr="00610FB8">
        <w:rPr>
          <w:rFonts w:ascii="Times New Roman" w:hAnsi="Times New Roman" w:cs="Times New Roman"/>
          <w:color w:val="auto"/>
          <w:w w:val="210"/>
          <w:sz w:val="20"/>
          <w:szCs w:val="20"/>
        </w:rPr>
        <w:t>-</w:t>
      </w:r>
      <w:r w:rsidR="009A235C" w:rsidRPr="00610FB8">
        <w:rPr>
          <w:rFonts w:ascii="Times New Roman" w:hAnsi="Times New Roman" w:cs="Times New Roman"/>
          <w:color w:val="auto"/>
          <w:spacing w:val="-9"/>
          <w:w w:val="210"/>
          <w:sz w:val="20"/>
          <w:szCs w:val="20"/>
        </w:rPr>
        <w:t xml:space="preserve"> </w:t>
      </w:r>
      <w:r w:rsidR="009A235C" w:rsidRPr="00610FB8">
        <w:rPr>
          <w:rFonts w:ascii="Times New Roman" w:hAnsi="Times New Roman" w:cs="Times New Roman"/>
          <w:color w:val="auto"/>
          <w:sz w:val="20"/>
          <w:szCs w:val="20"/>
        </w:rPr>
        <w:t xml:space="preserve">1 </w:t>
      </w:r>
      <w:r w:rsidR="009A235C" w:rsidRPr="00610FB8">
        <w:rPr>
          <w:rFonts w:ascii="Times New Roman" w:hAnsi="Times New Roman" w:cs="Times New Roman"/>
          <w:color w:val="auto"/>
          <w:spacing w:val="10"/>
          <w:sz w:val="20"/>
          <w:szCs w:val="20"/>
        </w:rPr>
        <w:t xml:space="preserve"> </w:t>
      </w:r>
      <w:r w:rsidR="009A235C" w:rsidRPr="00610FB8">
        <w:rPr>
          <w:rFonts w:ascii="Times New Roman" w:hAnsi="Times New Roman" w:cs="Times New Roman"/>
          <w:color w:val="auto"/>
          <w:sz w:val="20"/>
          <w:szCs w:val="20"/>
        </w:rPr>
        <w:t xml:space="preserve">post,  </w:t>
      </w:r>
      <w:r w:rsidR="009A235C" w:rsidRPr="00610FB8">
        <w:rPr>
          <w:rFonts w:ascii="Times New Roman" w:hAnsi="Times New Roman" w:cs="Times New Roman"/>
          <w:color w:val="auto"/>
          <w:spacing w:val="8"/>
          <w:sz w:val="20"/>
          <w:szCs w:val="20"/>
        </w:rPr>
        <w:t xml:space="preserve"> </w:t>
      </w:r>
      <w:r w:rsidR="009A235C" w:rsidRPr="00610FB8">
        <w:rPr>
          <w:rFonts w:ascii="Times New Roman" w:hAnsi="Times New Roman" w:cs="Times New Roman"/>
          <w:color w:val="auto"/>
          <w:sz w:val="20"/>
          <w:szCs w:val="20"/>
        </w:rPr>
        <w:t xml:space="preserve">18 </w:t>
      </w:r>
      <w:r w:rsidR="009A235C" w:rsidRPr="00610FB8">
        <w:rPr>
          <w:rFonts w:ascii="Times New Roman" w:hAnsi="Times New Roman" w:cs="Times New Roman"/>
          <w:color w:val="auto"/>
          <w:spacing w:val="21"/>
          <w:sz w:val="20"/>
          <w:szCs w:val="20"/>
        </w:rPr>
        <w:t>luni cu posibilitate de prelungire</w:t>
      </w:r>
      <w:r w:rsidR="009A235C" w:rsidRPr="00610FB8">
        <w:rPr>
          <w:rFonts w:ascii="Times New Roman" w:hAnsi="Times New Roman" w:cs="Times New Roman"/>
          <w:color w:val="auto"/>
          <w:sz w:val="20"/>
          <w:szCs w:val="20"/>
        </w:rPr>
        <w:t xml:space="preserve">, </w:t>
      </w:r>
      <w:r w:rsidR="009A235C" w:rsidRPr="00610FB8">
        <w:rPr>
          <w:rFonts w:ascii="Times New Roman" w:hAnsi="Times New Roman" w:cs="Times New Roman"/>
          <w:color w:val="auto"/>
          <w:spacing w:val="37"/>
          <w:sz w:val="20"/>
          <w:szCs w:val="20"/>
        </w:rPr>
        <w:t xml:space="preserve"> </w:t>
      </w:r>
      <w:r w:rsidR="009A235C" w:rsidRPr="00610FB8">
        <w:rPr>
          <w:rFonts w:ascii="Times New Roman" w:hAnsi="Times New Roman" w:cs="Times New Roman"/>
          <w:color w:val="auto"/>
          <w:sz w:val="20"/>
          <w:szCs w:val="20"/>
        </w:rPr>
        <w:t>normă întreagă</w:t>
      </w:r>
      <w:r w:rsidR="009A235C" w:rsidRPr="00610FB8">
        <w:rPr>
          <w:rFonts w:ascii="Times New Roman" w:hAnsi="Times New Roman" w:cs="Times New Roman"/>
          <w:color w:val="auto"/>
          <w:sz w:val="20"/>
          <w:szCs w:val="20"/>
        </w:rPr>
        <w:t xml:space="preserve">, </w:t>
      </w:r>
      <w:r w:rsidR="009A235C" w:rsidRPr="00610FB8">
        <w:rPr>
          <w:rFonts w:ascii="Times New Roman" w:hAnsi="Times New Roman" w:cs="Times New Roman"/>
          <w:color w:val="auto"/>
          <w:spacing w:val="15"/>
          <w:sz w:val="20"/>
          <w:szCs w:val="20"/>
        </w:rPr>
        <w:t xml:space="preserve"> </w:t>
      </w:r>
      <w:r w:rsidR="009A235C" w:rsidRPr="00610FB8">
        <w:rPr>
          <w:rFonts w:ascii="Times New Roman" w:hAnsi="Times New Roman" w:cs="Times New Roman"/>
          <w:color w:val="auto"/>
          <w:sz w:val="20"/>
          <w:szCs w:val="20"/>
        </w:rPr>
        <w:t>cheltuială salarială lunară inclusiv contribuțiile angajatului și angajatorului- 1092 EUR (</w:t>
      </w:r>
      <w:r w:rsidR="009A235C" w:rsidRPr="00610FB8">
        <w:rPr>
          <w:rFonts w:ascii="Times New Roman" w:hAnsi="Times New Roman" w:cs="Times New Roman"/>
          <w:color w:val="auto"/>
          <w:w w:val="110"/>
          <w:sz w:val="20"/>
          <w:szCs w:val="20"/>
        </w:rPr>
        <w:t>echivalent</w:t>
      </w:r>
      <w:r w:rsidR="009A235C" w:rsidRPr="00610FB8">
        <w:rPr>
          <w:rFonts w:ascii="Times New Roman" w:hAnsi="Times New Roman" w:cs="Times New Roman"/>
          <w:color w:val="auto"/>
          <w:spacing w:val="-26"/>
          <w:w w:val="110"/>
          <w:sz w:val="20"/>
          <w:szCs w:val="20"/>
        </w:rPr>
        <w:t xml:space="preserve"> </w:t>
      </w:r>
      <w:r w:rsidR="009A235C" w:rsidRPr="00610FB8">
        <w:rPr>
          <w:rFonts w:ascii="Times New Roman" w:hAnsi="Times New Roman" w:cs="Times New Roman"/>
          <w:color w:val="auto"/>
          <w:w w:val="110"/>
          <w:sz w:val="20"/>
          <w:szCs w:val="20"/>
        </w:rPr>
        <w:t>in</w:t>
      </w:r>
      <w:r w:rsidR="009A235C" w:rsidRPr="00610FB8">
        <w:rPr>
          <w:rFonts w:ascii="Times New Roman" w:hAnsi="Times New Roman" w:cs="Times New Roman"/>
          <w:color w:val="auto"/>
          <w:spacing w:val="-49"/>
          <w:w w:val="110"/>
          <w:sz w:val="20"/>
          <w:szCs w:val="20"/>
        </w:rPr>
        <w:t xml:space="preserve"> </w:t>
      </w:r>
      <w:r w:rsidR="009A235C" w:rsidRPr="00610FB8">
        <w:rPr>
          <w:rFonts w:ascii="Times New Roman" w:hAnsi="Times New Roman" w:cs="Times New Roman"/>
          <w:color w:val="auto"/>
          <w:w w:val="110"/>
          <w:sz w:val="20"/>
          <w:szCs w:val="20"/>
        </w:rPr>
        <w:t>lei,</w:t>
      </w:r>
      <w:r w:rsidR="009A235C" w:rsidRPr="00610FB8">
        <w:rPr>
          <w:rFonts w:ascii="Times New Roman" w:hAnsi="Times New Roman" w:cs="Times New Roman"/>
          <w:color w:val="auto"/>
          <w:spacing w:val="-24"/>
          <w:w w:val="110"/>
          <w:sz w:val="20"/>
          <w:szCs w:val="20"/>
        </w:rPr>
        <w:t xml:space="preserve"> </w:t>
      </w:r>
      <w:r w:rsidR="009A235C" w:rsidRPr="00610FB8">
        <w:rPr>
          <w:rFonts w:ascii="Times New Roman" w:hAnsi="Times New Roman" w:cs="Times New Roman"/>
          <w:color w:val="auto"/>
          <w:w w:val="110"/>
          <w:sz w:val="20"/>
          <w:szCs w:val="20"/>
        </w:rPr>
        <w:t>inforeuro</w:t>
      </w:r>
      <w:r w:rsidR="009A235C" w:rsidRPr="00610FB8">
        <w:rPr>
          <w:rFonts w:ascii="Times New Roman" w:hAnsi="Times New Roman" w:cs="Times New Roman"/>
          <w:color w:val="auto"/>
          <w:spacing w:val="-22"/>
          <w:w w:val="110"/>
          <w:sz w:val="20"/>
          <w:szCs w:val="20"/>
        </w:rPr>
        <w:t xml:space="preserve"> </w:t>
      </w:r>
      <w:r w:rsidR="009A235C" w:rsidRPr="00610FB8">
        <w:rPr>
          <w:rFonts w:ascii="Times New Roman" w:hAnsi="Times New Roman" w:cs="Times New Roman"/>
          <w:color w:val="auto"/>
          <w:w w:val="110"/>
          <w:sz w:val="20"/>
          <w:szCs w:val="20"/>
        </w:rPr>
        <w:t>la</w:t>
      </w:r>
      <w:r w:rsidR="009A235C" w:rsidRPr="00610FB8">
        <w:rPr>
          <w:rFonts w:ascii="Times New Roman" w:hAnsi="Times New Roman" w:cs="Times New Roman"/>
          <w:color w:val="auto"/>
          <w:spacing w:val="-31"/>
          <w:w w:val="110"/>
          <w:sz w:val="20"/>
          <w:szCs w:val="20"/>
        </w:rPr>
        <w:t xml:space="preserve"> </w:t>
      </w:r>
      <w:r w:rsidR="009A235C" w:rsidRPr="00610FB8">
        <w:rPr>
          <w:rFonts w:ascii="Times New Roman" w:hAnsi="Times New Roman" w:cs="Times New Roman"/>
          <w:color w:val="auto"/>
          <w:w w:val="110"/>
          <w:sz w:val="20"/>
          <w:szCs w:val="20"/>
        </w:rPr>
        <w:t>data</w:t>
      </w:r>
      <w:r w:rsidR="009A235C" w:rsidRPr="00610FB8">
        <w:rPr>
          <w:rFonts w:ascii="Times New Roman" w:hAnsi="Times New Roman" w:cs="Times New Roman"/>
          <w:color w:val="auto"/>
          <w:spacing w:val="-25"/>
          <w:w w:val="110"/>
          <w:sz w:val="20"/>
          <w:szCs w:val="20"/>
        </w:rPr>
        <w:t xml:space="preserve"> </w:t>
      </w:r>
      <w:r w:rsidR="009A235C" w:rsidRPr="00610FB8">
        <w:rPr>
          <w:rFonts w:ascii="Times New Roman" w:hAnsi="Times New Roman" w:cs="Times New Roman"/>
          <w:color w:val="auto"/>
          <w:spacing w:val="-2"/>
          <w:w w:val="110"/>
          <w:sz w:val="20"/>
          <w:szCs w:val="20"/>
        </w:rPr>
        <w:t>semnarii</w:t>
      </w:r>
      <w:r w:rsidR="009A235C" w:rsidRPr="00610FB8">
        <w:rPr>
          <w:rFonts w:ascii="Times New Roman" w:hAnsi="Times New Roman" w:cs="Times New Roman"/>
          <w:color w:val="auto"/>
          <w:spacing w:val="-24"/>
          <w:w w:val="110"/>
          <w:sz w:val="20"/>
          <w:szCs w:val="20"/>
        </w:rPr>
        <w:t xml:space="preserve"> </w:t>
      </w:r>
      <w:r w:rsidR="009A235C" w:rsidRPr="00610FB8">
        <w:rPr>
          <w:rFonts w:ascii="Times New Roman" w:hAnsi="Times New Roman" w:cs="Times New Roman"/>
          <w:color w:val="auto"/>
          <w:w w:val="110"/>
          <w:sz w:val="20"/>
          <w:szCs w:val="20"/>
        </w:rPr>
        <w:t>contractului</w:t>
      </w:r>
      <w:r w:rsidR="009A235C" w:rsidRPr="00610FB8">
        <w:rPr>
          <w:rFonts w:ascii="Times New Roman" w:hAnsi="Times New Roman" w:cs="Times New Roman"/>
          <w:color w:val="auto"/>
          <w:sz w:val="20"/>
          <w:szCs w:val="20"/>
        </w:rPr>
        <w:t>)</w:t>
      </w:r>
    </w:p>
    <w:p w:rsidR="00610FB8" w:rsidRPr="00610FB8" w:rsidRDefault="00610FB8" w:rsidP="00610FB8">
      <w:pPr>
        <w:rPr>
          <w:rFonts w:ascii="Times New Roman" w:hAnsi="Times New Roman" w:cs="Times New Roman"/>
        </w:rPr>
      </w:pPr>
      <w:r w:rsidRPr="00610FB8">
        <w:rPr>
          <w:rFonts w:ascii="Times New Roman" w:hAnsi="Times New Roman" w:cs="Times New Roman"/>
        </w:rPr>
        <w:t>-</w:t>
      </w:r>
      <w:r w:rsidR="00F634E0">
        <w:rPr>
          <w:rFonts w:ascii="Times New Roman" w:hAnsi="Times New Roman" w:cs="Times New Roman"/>
        </w:rPr>
        <w:t>Doctorand în domeniul silvicultură</w:t>
      </w:r>
      <w:bookmarkStart w:id="0" w:name="_GoBack"/>
      <w:bookmarkEnd w:id="0"/>
    </w:p>
    <w:p w:rsidR="00F65809" w:rsidRPr="00610FB8" w:rsidRDefault="00F65809" w:rsidP="00F65809">
      <w:pPr>
        <w:spacing w:before="120" w:after="0" w:line="276" w:lineRule="auto"/>
        <w:jc w:val="both"/>
        <w:rPr>
          <w:rFonts w:ascii="Times New Roman" w:hAnsi="Times New Roman" w:cs="Times New Roman"/>
          <w:sz w:val="20"/>
          <w:szCs w:val="20"/>
        </w:rPr>
      </w:pPr>
      <w:r w:rsidRPr="00610FB8">
        <w:rPr>
          <w:rFonts w:ascii="Times New Roman" w:hAnsi="Times New Roman" w:cs="Times New Roman"/>
          <w:sz w:val="20"/>
          <w:szCs w:val="20"/>
        </w:rPr>
        <w:t>2</w:t>
      </w:r>
      <w:r w:rsidRPr="00610FB8">
        <w:rPr>
          <w:rFonts w:ascii="Times New Roman" w:hAnsi="Times New Roman" w:cs="Times New Roman"/>
          <w:b/>
          <w:i/>
          <w:sz w:val="20"/>
          <w:szCs w:val="20"/>
          <w:u w:val="single"/>
        </w:rPr>
        <w:t xml:space="preserve">. </w:t>
      </w:r>
      <w:r w:rsidR="009A235C" w:rsidRPr="00610FB8">
        <w:rPr>
          <w:rFonts w:ascii="Times New Roman" w:hAnsi="Times New Roman" w:cs="Times New Roman"/>
          <w:b/>
          <w:i/>
          <w:w w:val="110"/>
          <w:sz w:val="20"/>
          <w:szCs w:val="20"/>
          <w:u w:val="single"/>
        </w:rPr>
        <w:t>Financial</w:t>
      </w:r>
      <w:r w:rsidR="009A235C" w:rsidRPr="00610FB8">
        <w:rPr>
          <w:rFonts w:ascii="Times New Roman" w:hAnsi="Times New Roman" w:cs="Times New Roman"/>
          <w:b/>
          <w:i/>
          <w:spacing w:val="29"/>
          <w:w w:val="110"/>
          <w:sz w:val="20"/>
          <w:szCs w:val="20"/>
          <w:u w:val="single"/>
        </w:rPr>
        <w:t xml:space="preserve"> </w:t>
      </w:r>
      <w:r w:rsidR="009A235C" w:rsidRPr="00610FB8">
        <w:rPr>
          <w:rFonts w:ascii="Times New Roman" w:hAnsi="Times New Roman" w:cs="Times New Roman"/>
          <w:b/>
          <w:i/>
          <w:w w:val="110"/>
          <w:sz w:val="20"/>
          <w:szCs w:val="20"/>
          <w:u w:val="single"/>
        </w:rPr>
        <w:t>manager</w:t>
      </w:r>
      <w:r w:rsidR="009A235C" w:rsidRPr="00610FB8">
        <w:rPr>
          <w:rFonts w:ascii="Times New Roman" w:hAnsi="Times New Roman" w:cs="Times New Roman"/>
          <w:w w:val="110"/>
          <w:sz w:val="20"/>
          <w:szCs w:val="20"/>
        </w:rPr>
        <w:t xml:space="preserve"> (cod COR </w:t>
      </w:r>
      <w:r w:rsidR="009A235C" w:rsidRPr="00610FB8">
        <w:rPr>
          <w:rFonts w:ascii="Times New Roman" w:hAnsi="Times New Roman" w:cs="Times New Roman"/>
          <w:spacing w:val="-2"/>
          <w:sz w:val="20"/>
          <w:szCs w:val="20"/>
        </w:rPr>
        <w:t>24</w:t>
      </w:r>
      <w:r w:rsidR="009A235C" w:rsidRPr="00610FB8">
        <w:rPr>
          <w:rFonts w:ascii="Times New Roman" w:hAnsi="Times New Roman" w:cs="Times New Roman"/>
          <w:spacing w:val="1"/>
          <w:sz w:val="20"/>
          <w:szCs w:val="20"/>
        </w:rPr>
        <w:t>1</w:t>
      </w:r>
      <w:r w:rsidR="009A235C" w:rsidRPr="00610FB8">
        <w:rPr>
          <w:rFonts w:ascii="Times New Roman" w:hAnsi="Times New Roman" w:cs="Times New Roman"/>
          <w:spacing w:val="-2"/>
          <w:sz w:val="20"/>
          <w:szCs w:val="20"/>
        </w:rPr>
        <w:t>1</w:t>
      </w:r>
      <w:r w:rsidR="009A235C" w:rsidRPr="00610FB8">
        <w:rPr>
          <w:rFonts w:ascii="Times New Roman" w:hAnsi="Times New Roman" w:cs="Times New Roman"/>
          <w:spacing w:val="1"/>
          <w:sz w:val="20"/>
          <w:szCs w:val="20"/>
        </w:rPr>
        <w:t>0</w:t>
      </w:r>
      <w:r w:rsidR="009A235C" w:rsidRPr="00610FB8">
        <w:rPr>
          <w:rFonts w:ascii="Times New Roman" w:hAnsi="Times New Roman" w:cs="Times New Roman"/>
          <w:sz w:val="20"/>
          <w:szCs w:val="20"/>
        </w:rPr>
        <w:t>4</w:t>
      </w:r>
      <w:r w:rsidR="009A235C" w:rsidRPr="00610FB8">
        <w:rPr>
          <w:rFonts w:ascii="Times New Roman" w:hAnsi="Times New Roman" w:cs="Times New Roman"/>
          <w:spacing w:val="-4"/>
          <w:sz w:val="20"/>
          <w:szCs w:val="20"/>
        </w:rPr>
        <w:t xml:space="preserve"> </w:t>
      </w:r>
      <w:r w:rsidR="009A235C" w:rsidRPr="00610FB8">
        <w:rPr>
          <w:rFonts w:ascii="Times New Roman" w:hAnsi="Times New Roman" w:cs="Times New Roman"/>
          <w:sz w:val="20"/>
          <w:szCs w:val="20"/>
        </w:rPr>
        <w:t>refer</w:t>
      </w:r>
      <w:r w:rsidR="009A235C" w:rsidRPr="00610FB8">
        <w:rPr>
          <w:rFonts w:ascii="Times New Roman" w:hAnsi="Times New Roman" w:cs="Times New Roman"/>
          <w:spacing w:val="1"/>
          <w:sz w:val="20"/>
          <w:szCs w:val="20"/>
        </w:rPr>
        <w:t>e</w:t>
      </w:r>
      <w:r w:rsidR="009A235C" w:rsidRPr="00610FB8">
        <w:rPr>
          <w:rFonts w:ascii="Times New Roman" w:hAnsi="Times New Roman" w:cs="Times New Roman"/>
          <w:spacing w:val="-2"/>
          <w:sz w:val="20"/>
          <w:szCs w:val="20"/>
        </w:rPr>
        <w:t>n</w:t>
      </w:r>
      <w:r w:rsidR="009A235C" w:rsidRPr="00610FB8">
        <w:rPr>
          <w:rFonts w:ascii="Times New Roman" w:hAnsi="Times New Roman" w:cs="Times New Roman"/>
          <w:sz w:val="20"/>
          <w:szCs w:val="20"/>
        </w:rPr>
        <w:t>t</w:t>
      </w:r>
      <w:r w:rsidR="009A235C" w:rsidRPr="00610FB8">
        <w:rPr>
          <w:rFonts w:ascii="Times New Roman" w:hAnsi="Times New Roman" w:cs="Times New Roman"/>
          <w:spacing w:val="-1"/>
          <w:sz w:val="20"/>
          <w:szCs w:val="20"/>
        </w:rPr>
        <w:t xml:space="preserve"> </w:t>
      </w:r>
      <w:r w:rsidR="009A235C" w:rsidRPr="00610FB8">
        <w:rPr>
          <w:rFonts w:ascii="Times New Roman" w:hAnsi="Times New Roman" w:cs="Times New Roman"/>
          <w:sz w:val="20"/>
          <w:szCs w:val="20"/>
        </w:rPr>
        <w:t>de</w:t>
      </w:r>
      <w:r w:rsidR="009A235C" w:rsidRPr="00610FB8">
        <w:rPr>
          <w:rFonts w:ascii="Times New Roman" w:hAnsi="Times New Roman" w:cs="Times New Roman"/>
          <w:spacing w:val="-1"/>
          <w:sz w:val="20"/>
          <w:szCs w:val="20"/>
        </w:rPr>
        <w:t xml:space="preserve"> </w:t>
      </w:r>
      <w:r w:rsidR="009A235C" w:rsidRPr="00610FB8">
        <w:rPr>
          <w:rFonts w:ascii="Times New Roman" w:hAnsi="Times New Roman" w:cs="Times New Roman"/>
          <w:spacing w:val="-2"/>
          <w:sz w:val="20"/>
          <w:szCs w:val="20"/>
        </w:rPr>
        <w:t>sp</w:t>
      </w:r>
      <w:r w:rsidR="009A235C" w:rsidRPr="00610FB8">
        <w:rPr>
          <w:rFonts w:ascii="Times New Roman" w:hAnsi="Times New Roman" w:cs="Times New Roman"/>
          <w:sz w:val="20"/>
          <w:szCs w:val="20"/>
        </w:rPr>
        <w:t>ec</w:t>
      </w:r>
      <w:r w:rsidR="009A235C" w:rsidRPr="00610FB8">
        <w:rPr>
          <w:rFonts w:ascii="Times New Roman" w:hAnsi="Times New Roman" w:cs="Times New Roman"/>
          <w:spacing w:val="-2"/>
          <w:sz w:val="20"/>
          <w:szCs w:val="20"/>
        </w:rPr>
        <w:t>i</w:t>
      </w:r>
      <w:r w:rsidR="009A235C" w:rsidRPr="00610FB8">
        <w:rPr>
          <w:rFonts w:ascii="Times New Roman" w:hAnsi="Times New Roman" w:cs="Times New Roman"/>
          <w:sz w:val="20"/>
          <w:szCs w:val="20"/>
        </w:rPr>
        <w:t>a</w:t>
      </w:r>
      <w:r w:rsidR="009A235C" w:rsidRPr="00610FB8">
        <w:rPr>
          <w:rFonts w:ascii="Times New Roman" w:hAnsi="Times New Roman" w:cs="Times New Roman"/>
          <w:spacing w:val="-2"/>
          <w:sz w:val="20"/>
          <w:szCs w:val="20"/>
        </w:rPr>
        <w:t>l</w:t>
      </w:r>
      <w:r w:rsidR="009A235C" w:rsidRPr="00610FB8">
        <w:rPr>
          <w:rFonts w:ascii="Times New Roman" w:hAnsi="Times New Roman" w:cs="Times New Roman"/>
          <w:sz w:val="20"/>
          <w:szCs w:val="20"/>
        </w:rPr>
        <w:t>i</w:t>
      </w:r>
      <w:r w:rsidR="009A235C" w:rsidRPr="00610FB8">
        <w:rPr>
          <w:rFonts w:ascii="Times New Roman" w:hAnsi="Times New Roman" w:cs="Times New Roman"/>
          <w:spacing w:val="-2"/>
          <w:sz w:val="20"/>
          <w:szCs w:val="20"/>
        </w:rPr>
        <w:t>t</w:t>
      </w:r>
      <w:r w:rsidR="009A235C" w:rsidRPr="00610FB8">
        <w:rPr>
          <w:rFonts w:ascii="Times New Roman" w:hAnsi="Times New Roman" w:cs="Times New Roman"/>
          <w:sz w:val="20"/>
          <w:szCs w:val="20"/>
        </w:rPr>
        <w:t>ate</w:t>
      </w:r>
      <w:r w:rsidR="009A235C" w:rsidRPr="00610FB8">
        <w:rPr>
          <w:rFonts w:ascii="Times New Roman" w:hAnsi="Times New Roman" w:cs="Times New Roman"/>
          <w:spacing w:val="-1"/>
          <w:sz w:val="20"/>
          <w:szCs w:val="20"/>
        </w:rPr>
        <w:t xml:space="preserve"> </w:t>
      </w:r>
      <w:r w:rsidR="009A235C" w:rsidRPr="00610FB8">
        <w:rPr>
          <w:rFonts w:ascii="Times New Roman" w:hAnsi="Times New Roman" w:cs="Times New Roman"/>
          <w:spacing w:val="-3"/>
          <w:sz w:val="20"/>
          <w:szCs w:val="20"/>
        </w:rPr>
        <w:t>f</w:t>
      </w:r>
      <w:r w:rsidR="009A235C" w:rsidRPr="00610FB8">
        <w:rPr>
          <w:rFonts w:ascii="Times New Roman" w:hAnsi="Times New Roman" w:cs="Times New Roman"/>
          <w:sz w:val="20"/>
          <w:szCs w:val="20"/>
        </w:rPr>
        <w:t>i</w:t>
      </w:r>
      <w:r w:rsidR="009A235C" w:rsidRPr="00610FB8">
        <w:rPr>
          <w:rFonts w:ascii="Times New Roman" w:hAnsi="Times New Roman" w:cs="Times New Roman"/>
          <w:spacing w:val="-2"/>
          <w:sz w:val="20"/>
          <w:szCs w:val="20"/>
        </w:rPr>
        <w:t>n</w:t>
      </w:r>
      <w:r w:rsidR="009A235C" w:rsidRPr="00610FB8">
        <w:rPr>
          <w:rFonts w:ascii="Times New Roman" w:hAnsi="Times New Roman" w:cs="Times New Roman"/>
          <w:sz w:val="20"/>
          <w:szCs w:val="20"/>
        </w:rPr>
        <w:t>a</w:t>
      </w:r>
      <w:r w:rsidR="009A235C" w:rsidRPr="00610FB8">
        <w:rPr>
          <w:rFonts w:ascii="Times New Roman" w:hAnsi="Times New Roman" w:cs="Times New Roman"/>
          <w:spacing w:val="-2"/>
          <w:sz w:val="20"/>
          <w:szCs w:val="20"/>
        </w:rPr>
        <w:t>n</w:t>
      </w:r>
      <w:r w:rsidR="009A235C" w:rsidRPr="00610FB8">
        <w:rPr>
          <w:rFonts w:ascii="Times New Roman" w:hAnsi="Times New Roman" w:cs="Times New Roman"/>
          <w:sz w:val="20"/>
          <w:szCs w:val="20"/>
        </w:rPr>
        <w:t>ci</w:t>
      </w:r>
      <w:r w:rsidR="009A235C" w:rsidRPr="00610FB8">
        <w:rPr>
          <w:rFonts w:ascii="Times New Roman" w:hAnsi="Times New Roman" w:cs="Times New Roman"/>
          <w:spacing w:val="-2"/>
          <w:sz w:val="20"/>
          <w:szCs w:val="20"/>
        </w:rPr>
        <w:t>a</w:t>
      </w:r>
      <w:r w:rsidR="009A235C" w:rsidRPr="00610FB8">
        <w:rPr>
          <w:rFonts w:ascii="Times New Roman" w:hAnsi="Times New Roman" w:cs="Times New Roman"/>
          <w:spacing w:val="5"/>
          <w:sz w:val="20"/>
          <w:szCs w:val="20"/>
        </w:rPr>
        <w:t>r</w:t>
      </w:r>
      <w:r w:rsidR="009A235C" w:rsidRPr="00610FB8">
        <w:rPr>
          <w:rFonts w:ascii="Times New Roman" w:hAnsi="Times New Roman" w:cs="Times New Roman"/>
          <w:sz w:val="20"/>
          <w:szCs w:val="20"/>
        </w:rPr>
        <w:t>-</w:t>
      </w:r>
      <w:r w:rsidR="009A235C" w:rsidRPr="00610FB8">
        <w:rPr>
          <w:rFonts w:ascii="Times New Roman" w:hAnsi="Times New Roman" w:cs="Times New Roman"/>
          <w:spacing w:val="-2"/>
          <w:sz w:val="20"/>
          <w:szCs w:val="20"/>
        </w:rPr>
        <w:t>co</w:t>
      </w:r>
      <w:r w:rsidR="009A235C" w:rsidRPr="00610FB8">
        <w:rPr>
          <w:rFonts w:ascii="Times New Roman" w:hAnsi="Times New Roman" w:cs="Times New Roman"/>
          <w:sz w:val="20"/>
          <w:szCs w:val="20"/>
        </w:rPr>
        <w:t>nta</w:t>
      </w:r>
      <w:r w:rsidR="009A235C" w:rsidRPr="00610FB8">
        <w:rPr>
          <w:rFonts w:ascii="Times New Roman" w:hAnsi="Times New Roman" w:cs="Times New Roman"/>
          <w:spacing w:val="-2"/>
          <w:sz w:val="20"/>
          <w:szCs w:val="20"/>
        </w:rPr>
        <w:t>b</w:t>
      </w:r>
      <w:r w:rsidR="009A235C" w:rsidRPr="00610FB8">
        <w:rPr>
          <w:rFonts w:ascii="Times New Roman" w:hAnsi="Times New Roman" w:cs="Times New Roman"/>
          <w:sz w:val="20"/>
          <w:szCs w:val="20"/>
        </w:rPr>
        <w:t>i</w:t>
      </w:r>
      <w:r w:rsidR="009A235C" w:rsidRPr="00610FB8">
        <w:rPr>
          <w:rFonts w:ascii="Times New Roman" w:hAnsi="Times New Roman" w:cs="Times New Roman"/>
          <w:spacing w:val="-2"/>
          <w:sz w:val="20"/>
          <w:szCs w:val="20"/>
        </w:rPr>
        <w:t>l</w:t>
      </w:r>
      <w:r w:rsidR="009A235C" w:rsidRPr="00610FB8">
        <w:rPr>
          <w:rFonts w:ascii="Times New Roman" w:hAnsi="Times New Roman" w:cs="Times New Roman"/>
          <w:sz w:val="20"/>
          <w:szCs w:val="20"/>
        </w:rPr>
        <w:t>i</w:t>
      </w:r>
      <w:r w:rsidR="009A235C" w:rsidRPr="00610FB8">
        <w:rPr>
          <w:rFonts w:ascii="Times New Roman" w:hAnsi="Times New Roman" w:cs="Times New Roman"/>
          <w:spacing w:val="-2"/>
          <w:sz w:val="20"/>
          <w:szCs w:val="20"/>
        </w:rPr>
        <w:t>t</w:t>
      </w:r>
      <w:r w:rsidR="009A235C" w:rsidRPr="00610FB8">
        <w:rPr>
          <w:rFonts w:ascii="Times New Roman" w:hAnsi="Times New Roman" w:cs="Times New Roman"/>
          <w:sz w:val="20"/>
          <w:szCs w:val="20"/>
        </w:rPr>
        <w:t>a</w:t>
      </w:r>
      <w:r w:rsidR="009A235C" w:rsidRPr="00610FB8">
        <w:rPr>
          <w:rFonts w:ascii="Times New Roman" w:hAnsi="Times New Roman" w:cs="Times New Roman"/>
          <w:spacing w:val="-2"/>
          <w:sz w:val="20"/>
          <w:szCs w:val="20"/>
        </w:rPr>
        <w:t>t</w:t>
      </w:r>
      <w:r w:rsidR="009A235C" w:rsidRPr="00610FB8">
        <w:rPr>
          <w:rFonts w:ascii="Times New Roman" w:hAnsi="Times New Roman" w:cs="Times New Roman"/>
          <w:sz w:val="20"/>
          <w:szCs w:val="20"/>
        </w:rPr>
        <w:t>e</w:t>
      </w:r>
      <w:r w:rsidR="009A235C" w:rsidRPr="00610FB8">
        <w:rPr>
          <w:rFonts w:ascii="Times New Roman" w:hAnsi="Times New Roman" w:cs="Times New Roman"/>
          <w:sz w:val="20"/>
          <w:szCs w:val="20"/>
        </w:rPr>
        <w:t>)</w:t>
      </w:r>
      <w:r w:rsidR="009A235C" w:rsidRPr="00610FB8">
        <w:rPr>
          <w:rFonts w:ascii="Times New Roman" w:hAnsi="Times New Roman" w:cs="Times New Roman"/>
          <w:spacing w:val="31"/>
          <w:w w:val="110"/>
          <w:sz w:val="20"/>
          <w:szCs w:val="20"/>
        </w:rPr>
        <w:t xml:space="preserve"> </w:t>
      </w:r>
      <w:r w:rsidR="009A235C" w:rsidRPr="00610FB8">
        <w:rPr>
          <w:rFonts w:ascii="Times New Roman" w:hAnsi="Times New Roman" w:cs="Times New Roman"/>
          <w:w w:val="200"/>
          <w:sz w:val="20"/>
          <w:szCs w:val="20"/>
        </w:rPr>
        <w:t>-</w:t>
      </w:r>
      <w:r w:rsidR="009A235C" w:rsidRPr="00610FB8">
        <w:rPr>
          <w:rFonts w:ascii="Times New Roman" w:hAnsi="Times New Roman" w:cs="Times New Roman"/>
          <w:spacing w:val="-40"/>
          <w:w w:val="200"/>
          <w:sz w:val="20"/>
          <w:szCs w:val="20"/>
        </w:rPr>
        <w:t xml:space="preserve"> </w:t>
      </w:r>
      <w:r w:rsidR="009A235C" w:rsidRPr="00610FB8">
        <w:rPr>
          <w:rFonts w:ascii="Times New Roman" w:hAnsi="Times New Roman" w:cs="Times New Roman"/>
          <w:w w:val="110"/>
          <w:sz w:val="20"/>
          <w:szCs w:val="20"/>
        </w:rPr>
        <w:t>1</w:t>
      </w:r>
      <w:r w:rsidR="009A235C" w:rsidRPr="00610FB8">
        <w:rPr>
          <w:rFonts w:ascii="Times New Roman" w:hAnsi="Times New Roman" w:cs="Times New Roman"/>
          <w:spacing w:val="8"/>
          <w:w w:val="110"/>
          <w:sz w:val="20"/>
          <w:szCs w:val="20"/>
        </w:rPr>
        <w:t xml:space="preserve"> </w:t>
      </w:r>
      <w:r w:rsidR="009A235C" w:rsidRPr="00610FB8">
        <w:rPr>
          <w:rFonts w:ascii="Times New Roman" w:hAnsi="Times New Roman" w:cs="Times New Roman"/>
          <w:spacing w:val="2"/>
          <w:w w:val="110"/>
          <w:sz w:val="20"/>
          <w:szCs w:val="20"/>
        </w:rPr>
        <w:t>p</w:t>
      </w:r>
      <w:r w:rsidR="009A235C" w:rsidRPr="00610FB8">
        <w:rPr>
          <w:rFonts w:ascii="Times New Roman" w:hAnsi="Times New Roman" w:cs="Times New Roman"/>
          <w:spacing w:val="1"/>
          <w:w w:val="110"/>
          <w:sz w:val="20"/>
          <w:szCs w:val="20"/>
        </w:rPr>
        <w:t>os</w:t>
      </w:r>
      <w:r w:rsidR="009A235C" w:rsidRPr="00610FB8">
        <w:rPr>
          <w:rFonts w:ascii="Times New Roman" w:hAnsi="Times New Roman" w:cs="Times New Roman"/>
          <w:spacing w:val="2"/>
          <w:w w:val="110"/>
          <w:sz w:val="20"/>
          <w:szCs w:val="20"/>
        </w:rPr>
        <w:t>t</w:t>
      </w:r>
      <w:r w:rsidR="009A235C" w:rsidRPr="00610FB8">
        <w:rPr>
          <w:rFonts w:ascii="Times New Roman" w:hAnsi="Times New Roman" w:cs="Times New Roman"/>
          <w:spacing w:val="1"/>
          <w:w w:val="110"/>
          <w:sz w:val="20"/>
          <w:szCs w:val="20"/>
        </w:rPr>
        <w:t>,</w:t>
      </w:r>
      <w:r w:rsidR="009A235C" w:rsidRPr="00610FB8">
        <w:rPr>
          <w:rFonts w:ascii="Times New Roman" w:hAnsi="Times New Roman" w:cs="Times New Roman"/>
          <w:spacing w:val="33"/>
          <w:w w:val="110"/>
          <w:sz w:val="20"/>
          <w:szCs w:val="20"/>
        </w:rPr>
        <w:t xml:space="preserve"> </w:t>
      </w:r>
      <w:r w:rsidR="009A235C" w:rsidRPr="00610FB8">
        <w:rPr>
          <w:rFonts w:ascii="Times New Roman" w:hAnsi="Times New Roman" w:cs="Times New Roman"/>
          <w:w w:val="110"/>
          <w:sz w:val="20"/>
          <w:szCs w:val="20"/>
        </w:rPr>
        <w:t>18</w:t>
      </w:r>
      <w:r w:rsidR="009A235C" w:rsidRPr="00610FB8">
        <w:rPr>
          <w:rFonts w:ascii="Times New Roman" w:hAnsi="Times New Roman" w:cs="Times New Roman"/>
          <w:spacing w:val="15"/>
          <w:w w:val="110"/>
          <w:sz w:val="20"/>
          <w:szCs w:val="20"/>
        </w:rPr>
        <w:t xml:space="preserve"> </w:t>
      </w:r>
      <w:r w:rsidR="009A235C" w:rsidRPr="00610FB8">
        <w:rPr>
          <w:rFonts w:ascii="Times New Roman" w:hAnsi="Times New Roman" w:cs="Times New Roman"/>
          <w:spacing w:val="2"/>
          <w:w w:val="110"/>
          <w:sz w:val="20"/>
          <w:szCs w:val="20"/>
        </w:rPr>
        <w:t>luni</w:t>
      </w:r>
      <w:r w:rsidR="009A235C" w:rsidRPr="00610FB8">
        <w:rPr>
          <w:rFonts w:ascii="Times New Roman" w:hAnsi="Times New Roman" w:cs="Times New Roman"/>
          <w:spacing w:val="1"/>
          <w:w w:val="110"/>
          <w:sz w:val="20"/>
          <w:szCs w:val="20"/>
        </w:rPr>
        <w:t>,</w:t>
      </w:r>
      <w:r w:rsidR="009A235C" w:rsidRPr="00610FB8">
        <w:rPr>
          <w:rFonts w:ascii="Times New Roman" w:hAnsi="Times New Roman" w:cs="Times New Roman"/>
          <w:spacing w:val="30"/>
          <w:w w:val="110"/>
          <w:sz w:val="20"/>
          <w:szCs w:val="20"/>
        </w:rPr>
        <w:t xml:space="preserve"> </w:t>
      </w:r>
      <w:r w:rsidR="009A235C" w:rsidRPr="00610FB8">
        <w:rPr>
          <w:rFonts w:ascii="Times New Roman" w:hAnsi="Times New Roman" w:cs="Times New Roman"/>
          <w:w w:val="110"/>
          <w:sz w:val="20"/>
          <w:szCs w:val="20"/>
        </w:rPr>
        <w:t>17</w:t>
      </w:r>
      <w:r w:rsidR="009A235C" w:rsidRPr="00610FB8">
        <w:rPr>
          <w:rFonts w:ascii="Times New Roman" w:hAnsi="Times New Roman" w:cs="Times New Roman"/>
          <w:spacing w:val="5"/>
          <w:w w:val="110"/>
          <w:sz w:val="20"/>
          <w:szCs w:val="20"/>
        </w:rPr>
        <w:t xml:space="preserve"> </w:t>
      </w:r>
      <w:r w:rsidR="009A235C" w:rsidRPr="00610FB8">
        <w:rPr>
          <w:rFonts w:ascii="Times New Roman" w:hAnsi="Times New Roman" w:cs="Times New Roman"/>
          <w:spacing w:val="2"/>
          <w:w w:val="110"/>
          <w:sz w:val="20"/>
          <w:szCs w:val="20"/>
        </w:rPr>
        <w:t>ore</w:t>
      </w:r>
      <w:r w:rsidR="009A235C" w:rsidRPr="00610FB8">
        <w:rPr>
          <w:rFonts w:ascii="Times New Roman" w:hAnsi="Times New Roman" w:cs="Times New Roman"/>
          <w:spacing w:val="1"/>
          <w:w w:val="110"/>
          <w:sz w:val="20"/>
          <w:szCs w:val="20"/>
        </w:rPr>
        <w:t>/</w:t>
      </w:r>
      <w:r w:rsidR="009A235C" w:rsidRPr="00610FB8">
        <w:rPr>
          <w:rFonts w:ascii="Times New Roman" w:hAnsi="Times New Roman" w:cs="Times New Roman"/>
          <w:spacing w:val="3"/>
          <w:w w:val="110"/>
          <w:sz w:val="20"/>
          <w:szCs w:val="20"/>
        </w:rPr>
        <w:t>l</w:t>
      </w:r>
      <w:r w:rsidR="009A235C" w:rsidRPr="00610FB8">
        <w:rPr>
          <w:rFonts w:ascii="Times New Roman" w:hAnsi="Times New Roman" w:cs="Times New Roman"/>
          <w:spacing w:val="2"/>
          <w:w w:val="110"/>
          <w:sz w:val="20"/>
          <w:szCs w:val="20"/>
        </w:rPr>
        <w:t>una,</w:t>
      </w:r>
      <w:r w:rsidR="009A235C" w:rsidRPr="00610FB8">
        <w:rPr>
          <w:rFonts w:ascii="Times New Roman" w:hAnsi="Times New Roman" w:cs="Times New Roman"/>
          <w:spacing w:val="28"/>
          <w:w w:val="110"/>
          <w:sz w:val="20"/>
          <w:szCs w:val="20"/>
        </w:rPr>
        <w:t xml:space="preserve"> </w:t>
      </w:r>
      <w:r w:rsidR="009A235C" w:rsidRPr="00610FB8">
        <w:rPr>
          <w:rFonts w:ascii="Times New Roman" w:hAnsi="Times New Roman" w:cs="Times New Roman"/>
          <w:sz w:val="20"/>
          <w:szCs w:val="20"/>
        </w:rPr>
        <w:t xml:space="preserve">cheltuială salarială lunară inclusiv contribuțiile angajatului și angajatorului- </w:t>
      </w:r>
      <w:r w:rsidR="009A235C" w:rsidRPr="00610FB8">
        <w:rPr>
          <w:rFonts w:ascii="Times New Roman" w:hAnsi="Times New Roman" w:cs="Times New Roman"/>
          <w:sz w:val="20"/>
          <w:szCs w:val="20"/>
        </w:rPr>
        <w:t xml:space="preserve">112 </w:t>
      </w:r>
      <w:r w:rsidR="009A235C" w:rsidRPr="00610FB8">
        <w:rPr>
          <w:rFonts w:ascii="Times New Roman" w:hAnsi="Times New Roman" w:cs="Times New Roman"/>
          <w:w w:val="110"/>
          <w:sz w:val="20"/>
          <w:szCs w:val="20"/>
        </w:rPr>
        <w:t>euro/lună</w:t>
      </w:r>
      <w:r w:rsidR="009A235C" w:rsidRPr="00610FB8">
        <w:rPr>
          <w:rFonts w:ascii="Times New Roman" w:hAnsi="Times New Roman" w:cs="Times New Roman"/>
          <w:spacing w:val="30"/>
          <w:w w:val="105"/>
          <w:sz w:val="20"/>
          <w:szCs w:val="20"/>
        </w:rPr>
        <w:t xml:space="preserve"> </w:t>
      </w:r>
      <w:r w:rsidR="009A235C" w:rsidRPr="00610FB8">
        <w:rPr>
          <w:rFonts w:ascii="Times New Roman" w:hAnsi="Times New Roman" w:cs="Times New Roman"/>
          <w:w w:val="110"/>
          <w:sz w:val="20"/>
          <w:szCs w:val="20"/>
        </w:rPr>
        <w:t>(echivalent</w:t>
      </w:r>
      <w:r w:rsidR="009A235C" w:rsidRPr="00610FB8">
        <w:rPr>
          <w:rFonts w:ascii="Times New Roman" w:hAnsi="Times New Roman" w:cs="Times New Roman"/>
          <w:spacing w:val="-26"/>
          <w:w w:val="110"/>
          <w:sz w:val="20"/>
          <w:szCs w:val="20"/>
        </w:rPr>
        <w:t xml:space="preserve"> </w:t>
      </w:r>
      <w:r w:rsidR="009A235C" w:rsidRPr="00610FB8">
        <w:rPr>
          <w:rFonts w:ascii="Times New Roman" w:hAnsi="Times New Roman" w:cs="Times New Roman"/>
          <w:w w:val="110"/>
          <w:sz w:val="20"/>
          <w:szCs w:val="20"/>
        </w:rPr>
        <w:t>in</w:t>
      </w:r>
      <w:r w:rsidR="009A235C" w:rsidRPr="00610FB8">
        <w:rPr>
          <w:rFonts w:ascii="Times New Roman" w:hAnsi="Times New Roman" w:cs="Times New Roman"/>
          <w:spacing w:val="-49"/>
          <w:w w:val="110"/>
          <w:sz w:val="20"/>
          <w:szCs w:val="20"/>
        </w:rPr>
        <w:t xml:space="preserve"> </w:t>
      </w:r>
      <w:r w:rsidR="009A235C" w:rsidRPr="00610FB8">
        <w:rPr>
          <w:rFonts w:ascii="Times New Roman" w:hAnsi="Times New Roman" w:cs="Times New Roman"/>
          <w:w w:val="110"/>
          <w:sz w:val="20"/>
          <w:szCs w:val="20"/>
        </w:rPr>
        <w:t>lei,</w:t>
      </w:r>
      <w:r w:rsidR="009A235C" w:rsidRPr="00610FB8">
        <w:rPr>
          <w:rFonts w:ascii="Times New Roman" w:hAnsi="Times New Roman" w:cs="Times New Roman"/>
          <w:spacing w:val="-24"/>
          <w:w w:val="110"/>
          <w:sz w:val="20"/>
          <w:szCs w:val="20"/>
        </w:rPr>
        <w:t xml:space="preserve"> </w:t>
      </w:r>
      <w:r w:rsidR="009A235C" w:rsidRPr="00610FB8">
        <w:rPr>
          <w:rFonts w:ascii="Times New Roman" w:hAnsi="Times New Roman" w:cs="Times New Roman"/>
          <w:w w:val="110"/>
          <w:sz w:val="20"/>
          <w:szCs w:val="20"/>
        </w:rPr>
        <w:t>inforeuro</w:t>
      </w:r>
      <w:r w:rsidR="009A235C" w:rsidRPr="00610FB8">
        <w:rPr>
          <w:rFonts w:ascii="Times New Roman" w:hAnsi="Times New Roman" w:cs="Times New Roman"/>
          <w:spacing w:val="-22"/>
          <w:w w:val="110"/>
          <w:sz w:val="20"/>
          <w:szCs w:val="20"/>
        </w:rPr>
        <w:t xml:space="preserve"> </w:t>
      </w:r>
      <w:r w:rsidR="009A235C" w:rsidRPr="00610FB8">
        <w:rPr>
          <w:rFonts w:ascii="Times New Roman" w:hAnsi="Times New Roman" w:cs="Times New Roman"/>
          <w:w w:val="110"/>
          <w:sz w:val="20"/>
          <w:szCs w:val="20"/>
        </w:rPr>
        <w:t>la</w:t>
      </w:r>
      <w:r w:rsidR="009A235C" w:rsidRPr="00610FB8">
        <w:rPr>
          <w:rFonts w:ascii="Times New Roman" w:hAnsi="Times New Roman" w:cs="Times New Roman"/>
          <w:spacing w:val="-31"/>
          <w:w w:val="110"/>
          <w:sz w:val="20"/>
          <w:szCs w:val="20"/>
        </w:rPr>
        <w:t xml:space="preserve"> </w:t>
      </w:r>
      <w:r w:rsidR="009A235C" w:rsidRPr="00610FB8">
        <w:rPr>
          <w:rFonts w:ascii="Times New Roman" w:hAnsi="Times New Roman" w:cs="Times New Roman"/>
          <w:w w:val="110"/>
          <w:sz w:val="20"/>
          <w:szCs w:val="20"/>
        </w:rPr>
        <w:t>data</w:t>
      </w:r>
      <w:r w:rsidR="009A235C" w:rsidRPr="00610FB8">
        <w:rPr>
          <w:rFonts w:ascii="Times New Roman" w:hAnsi="Times New Roman" w:cs="Times New Roman"/>
          <w:spacing w:val="-25"/>
          <w:w w:val="110"/>
          <w:sz w:val="20"/>
          <w:szCs w:val="20"/>
        </w:rPr>
        <w:t xml:space="preserve"> </w:t>
      </w:r>
      <w:r w:rsidR="009A235C" w:rsidRPr="00610FB8">
        <w:rPr>
          <w:rFonts w:ascii="Times New Roman" w:hAnsi="Times New Roman" w:cs="Times New Roman"/>
          <w:spacing w:val="-2"/>
          <w:w w:val="110"/>
          <w:sz w:val="20"/>
          <w:szCs w:val="20"/>
        </w:rPr>
        <w:t>semnarii</w:t>
      </w:r>
      <w:r w:rsidR="009A235C" w:rsidRPr="00610FB8">
        <w:rPr>
          <w:rFonts w:ascii="Times New Roman" w:hAnsi="Times New Roman" w:cs="Times New Roman"/>
          <w:spacing w:val="-24"/>
          <w:w w:val="110"/>
          <w:sz w:val="20"/>
          <w:szCs w:val="20"/>
        </w:rPr>
        <w:t xml:space="preserve"> </w:t>
      </w:r>
      <w:r w:rsidR="009A235C" w:rsidRPr="00610FB8">
        <w:rPr>
          <w:rFonts w:ascii="Times New Roman" w:hAnsi="Times New Roman" w:cs="Times New Roman"/>
          <w:w w:val="110"/>
          <w:sz w:val="20"/>
          <w:szCs w:val="20"/>
        </w:rPr>
        <w:t>contractului)</w:t>
      </w:r>
    </w:p>
    <w:p w:rsidR="00610FB8" w:rsidRDefault="009A235C" w:rsidP="009A235C">
      <w:pPr>
        <w:pStyle w:val="TableParagraph"/>
        <w:kinsoku w:val="0"/>
        <w:overflowPunct w:val="0"/>
        <w:spacing w:line="266" w:lineRule="exact"/>
        <w:ind w:left="104"/>
        <w:rPr>
          <w:rFonts w:ascii="Times New Roman" w:hAnsi="Times New Roman" w:cs="Times New Roman"/>
          <w:sz w:val="20"/>
          <w:szCs w:val="20"/>
        </w:rPr>
      </w:pPr>
      <w:r w:rsidRPr="00610FB8">
        <w:rPr>
          <w:rFonts w:ascii="Times New Roman" w:hAnsi="Times New Roman" w:cs="Times New Roman"/>
          <w:sz w:val="20"/>
          <w:szCs w:val="20"/>
        </w:rPr>
        <w:t xml:space="preserve">- </w:t>
      </w:r>
      <w:r w:rsidRPr="00610FB8">
        <w:rPr>
          <w:rFonts w:ascii="Times New Roman" w:hAnsi="Times New Roman" w:cs="Times New Roman"/>
          <w:sz w:val="20"/>
          <w:szCs w:val="20"/>
        </w:rPr>
        <w:t>Exp</w:t>
      </w:r>
      <w:r w:rsidRPr="00610FB8">
        <w:rPr>
          <w:rFonts w:ascii="Times New Roman" w:hAnsi="Times New Roman" w:cs="Times New Roman"/>
          <w:spacing w:val="1"/>
          <w:sz w:val="20"/>
          <w:szCs w:val="20"/>
        </w:rPr>
        <w:t>e</w:t>
      </w:r>
      <w:r w:rsidRPr="00610FB8">
        <w:rPr>
          <w:rFonts w:ascii="Times New Roman" w:hAnsi="Times New Roman" w:cs="Times New Roman"/>
          <w:spacing w:val="-3"/>
          <w:sz w:val="20"/>
          <w:szCs w:val="20"/>
        </w:rPr>
        <w:t>r</w:t>
      </w:r>
      <w:r w:rsidRPr="00610FB8">
        <w:rPr>
          <w:rFonts w:ascii="Times New Roman" w:hAnsi="Times New Roman" w:cs="Times New Roman"/>
          <w:sz w:val="20"/>
          <w:szCs w:val="20"/>
        </w:rPr>
        <w:t>ie</w:t>
      </w:r>
      <w:r w:rsidRPr="00610FB8">
        <w:rPr>
          <w:rFonts w:ascii="Times New Roman" w:hAnsi="Times New Roman" w:cs="Times New Roman"/>
          <w:spacing w:val="-2"/>
          <w:sz w:val="20"/>
          <w:szCs w:val="20"/>
        </w:rPr>
        <w:t>n</w:t>
      </w:r>
      <w:r w:rsidRPr="00610FB8">
        <w:rPr>
          <w:rFonts w:ascii="Times New Roman" w:hAnsi="Times New Roman" w:cs="Times New Roman"/>
          <w:sz w:val="20"/>
          <w:szCs w:val="20"/>
        </w:rPr>
        <w:t>ța</w:t>
      </w:r>
      <w:r w:rsidRPr="00610FB8">
        <w:rPr>
          <w:rFonts w:ascii="Times New Roman" w:hAnsi="Times New Roman" w:cs="Times New Roman"/>
          <w:spacing w:val="-2"/>
          <w:sz w:val="20"/>
          <w:szCs w:val="20"/>
        </w:rPr>
        <w:t xml:space="preserve"> </w:t>
      </w:r>
      <w:r w:rsidRPr="00610FB8">
        <w:rPr>
          <w:rFonts w:ascii="Times New Roman" w:hAnsi="Times New Roman" w:cs="Times New Roman"/>
          <w:sz w:val="20"/>
          <w:szCs w:val="20"/>
        </w:rPr>
        <w:t>ne</w:t>
      </w:r>
      <w:r w:rsidRPr="00610FB8">
        <w:rPr>
          <w:rFonts w:ascii="Times New Roman" w:hAnsi="Times New Roman" w:cs="Times New Roman"/>
          <w:spacing w:val="-2"/>
          <w:sz w:val="20"/>
          <w:szCs w:val="20"/>
        </w:rPr>
        <w:t>c</w:t>
      </w:r>
      <w:r w:rsidRPr="00610FB8">
        <w:rPr>
          <w:rFonts w:ascii="Times New Roman" w:hAnsi="Times New Roman" w:cs="Times New Roman"/>
          <w:sz w:val="20"/>
          <w:szCs w:val="20"/>
        </w:rPr>
        <w:t>e</w:t>
      </w:r>
      <w:r w:rsidRPr="00610FB8">
        <w:rPr>
          <w:rFonts w:ascii="Times New Roman" w:hAnsi="Times New Roman" w:cs="Times New Roman"/>
          <w:spacing w:val="-2"/>
          <w:sz w:val="20"/>
          <w:szCs w:val="20"/>
        </w:rPr>
        <w:t>s</w:t>
      </w:r>
      <w:r w:rsidRPr="00610FB8">
        <w:rPr>
          <w:rFonts w:ascii="Times New Roman" w:hAnsi="Times New Roman" w:cs="Times New Roman"/>
          <w:sz w:val="20"/>
          <w:szCs w:val="20"/>
        </w:rPr>
        <w:t>ară</w:t>
      </w:r>
      <w:r w:rsidRPr="00610FB8">
        <w:rPr>
          <w:rFonts w:ascii="Times New Roman" w:hAnsi="Times New Roman" w:cs="Times New Roman"/>
          <w:sz w:val="20"/>
          <w:szCs w:val="20"/>
        </w:rPr>
        <w:t xml:space="preserve"> </w:t>
      </w:r>
      <w:r w:rsidRPr="00610FB8">
        <w:rPr>
          <w:rFonts w:ascii="Times New Roman" w:hAnsi="Times New Roman" w:cs="Times New Roman"/>
          <w:sz w:val="20"/>
          <w:szCs w:val="20"/>
        </w:rPr>
        <w:t>exe</w:t>
      </w:r>
      <w:r w:rsidRPr="00610FB8">
        <w:rPr>
          <w:rFonts w:ascii="Times New Roman" w:hAnsi="Times New Roman" w:cs="Times New Roman"/>
          <w:spacing w:val="-2"/>
          <w:sz w:val="20"/>
          <w:szCs w:val="20"/>
        </w:rPr>
        <w:t>c</w:t>
      </w:r>
      <w:r w:rsidRPr="00610FB8">
        <w:rPr>
          <w:rFonts w:ascii="Times New Roman" w:hAnsi="Times New Roman" w:cs="Times New Roman"/>
          <w:sz w:val="20"/>
          <w:szCs w:val="20"/>
        </w:rPr>
        <w:t>ut</w:t>
      </w:r>
      <w:r w:rsidRPr="00610FB8">
        <w:rPr>
          <w:rFonts w:ascii="Times New Roman" w:hAnsi="Times New Roman" w:cs="Times New Roman"/>
          <w:spacing w:val="-2"/>
          <w:sz w:val="20"/>
          <w:szCs w:val="20"/>
        </w:rPr>
        <w:t>ă</w:t>
      </w:r>
      <w:r w:rsidRPr="00610FB8">
        <w:rPr>
          <w:rFonts w:ascii="Times New Roman" w:hAnsi="Times New Roman" w:cs="Times New Roman"/>
          <w:sz w:val="20"/>
          <w:szCs w:val="20"/>
        </w:rPr>
        <w:t>r</w:t>
      </w:r>
      <w:r w:rsidRPr="00610FB8">
        <w:rPr>
          <w:rFonts w:ascii="Times New Roman" w:hAnsi="Times New Roman" w:cs="Times New Roman"/>
          <w:spacing w:val="-1"/>
          <w:sz w:val="20"/>
          <w:szCs w:val="20"/>
        </w:rPr>
        <w:t>i</w:t>
      </w:r>
      <w:r w:rsidRPr="00610FB8">
        <w:rPr>
          <w:rFonts w:ascii="Times New Roman" w:hAnsi="Times New Roman" w:cs="Times New Roman"/>
          <w:sz w:val="20"/>
          <w:szCs w:val="20"/>
        </w:rPr>
        <w:t>i ope</w:t>
      </w:r>
      <w:r w:rsidRPr="00610FB8">
        <w:rPr>
          <w:rFonts w:ascii="Times New Roman" w:hAnsi="Times New Roman" w:cs="Times New Roman"/>
          <w:spacing w:val="-3"/>
          <w:sz w:val="20"/>
          <w:szCs w:val="20"/>
        </w:rPr>
        <w:t>r</w:t>
      </w:r>
      <w:r w:rsidRPr="00610FB8">
        <w:rPr>
          <w:rFonts w:ascii="Times New Roman" w:hAnsi="Times New Roman" w:cs="Times New Roman"/>
          <w:sz w:val="20"/>
          <w:szCs w:val="20"/>
        </w:rPr>
        <w:t>aț</w:t>
      </w:r>
      <w:r w:rsidRPr="00610FB8">
        <w:rPr>
          <w:rFonts w:ascii="Times New Roman" w:hAnsi="Times New Roman" w:cs="Times New Roman"/>
          <w:spacing w:val="-2"/>
          <w:sz w:val="20"/>
          <w:szCs w:val="20"/>
        </w:rPr>
        <w:t>i</w:t>
      </w:r>
      <w:r w:rsidRPr="00610FB8">
        <w:rPr>
          <w:rFonts w:ascii="Times New Roman" w:hAnsi="Times New Roman" w:cs="Times New Roman"/>
          <w:sz w:val="20"/>
          <w:szCs w:val="20"/>
        </w:rPr>
        <w:t>u</w:t>
      </w:r>
      <w:r w:rsidRPr="00610FB8">
        <w:rPr>
          <w:rFonts w:ascii="Times New Roman" w:hAnsi="Times New Roman" w:cs="Times New Roman"/>
          <w:spacing w:val="-2"/>
          <w:sz w:val="20"/>
          <w:szCs w:val="20"/>
        </w:rPr>
        <w:t>n</w:t>
      </w:r>
      <w:r w:rsidRPr="00610FB8">
        <w:rPr>
          <w:rFonts w:ascii="Times New Roman" w:hAnsi="Times New Roman" w:cs="Times New Roman"/>
          <w:sz w:val="20"/>
          <w:szCs w:val="20"/>
        </w:rPr>
        <w:t>i</w:t>
      </w:r>
      <w:r w:rsidRPr="00610FB8">
        <w:rPr>
          <w:rFonts w:ascii="Times New Roman" w:hAnsi="Times New Roman" w:cs="Times New Roman"/>
          <w:spacing w:val="-2"/>
          <w:sz w:val="20"/>
          <w:szCs w:val="20"/>
        </w:rPr>
        <w:t>l</w:t>
      </w:r>
      <w:r w:rsidRPr="00610FB8">
        <w:rPr>
          <w:rFonts w:ascii="Times New Roman" w:hAnsi="Times New Roman" w:cs="Times New Roman"/>
          <w:sz w:val="20"/>
          <w:szCs w:val="20"/>
        </w:rPr>
        <w:t xml:space="preserve">or </w:t>
      </w:r>
      <w:r w:rsidRPr="00610FB8">
        <w:rPr>
          <w:rFonts w:ascii="Times New Roman" w:hAnsi="Times New Roman" w:cs="Times New Roman"/>
          <w:spacing w:val="-2"/>
          <w:sz w:val="20"/>
          <w:szCs w:val="20"/>
        </w:rPr>
        <w:t>s</w:t>
      </w:r>
      <w:r w:rsidRPr="00610FB8">
        <w:rPr>
          <w:rFonts w:ascii="Times New Roman" w:hAnsi="Times New Roman" w:cs="Times New Roman"/>
          <w:sz w:val="20"/>
          <w:szCs w:val="20"/>
        </w:rPr>
        <w:t>peci</w:t>
      </w:r>
      <w:r w:rsidRPr="00610FB8">
        <w:rPr>
          <w:rFonts w:ascii="Times New Roman" w:hAnsi="Times New Roman" w:cs="Times New Roman"/>
          <w:spacing w:val="-3"/>
          <w:sz w:val="20"/>
          <w:szCs w:val="20"/>
        </w:rPr>
        <w:t>f</w:t>
      </w:r>
      <w:r w:rsidRPr="00610FB8">
        <w:rPr>
          <w:rFonts w:ascii="Times New Roman" w:hAnsi="Times New Roman" w:cs="Times New Roman"/>
          <w:sz w:val="20"/>
          <w:szCs w:val="20"/>
        </w:rPr>
        <w:t>i</w:t>
      </w:r>
      <w:r w:rsidRPr="00610FB8">
        <w:rPr>
          <w:rFonts w:ascii="Times New Roman" w:hAnsi="Times New Roman" w:cs="Times New Roman"/>
          <w:spacing w:val="-2"/>
          <w:sz w:val="20"/>
          <w:szCs w:val="20"/>
        </w:rPr>
        <w:t>c</w:t>
      </w:r>
      <w:r w:rsidRPr="00610FB8">
        <w:rPr>
          <w:rFonts w:ascii="Times New Roman" w:hAnsi="Times New Roman" w:cs="Times New Roman"/>
          <w:sz w:val="20"/>
          <w:szCs w:val="20"/>
        </w:rPr>
        <w:t>e</w:t>
      </w:r>
      <w:r w:rsidRPr="00610FB8">
        <w:rPr>
          <w:rFonts w:ascii="Times New Roman" w:hAnsi="Times New Roman" w:cs="Times New Roman"/>
          <w:spacing w:val="-7"/>
          <w:sz w:val="20"/>
          <w:szCs w:val="20"/>
        </w:rPr>
        <w:t xml:space="preserve"> </w:t>
      </w:r>
      <w:r w:rsidRPr="00610FB8">
        <w:rPr>
          <w:rFonts w:ascii="Times New Roman" w:hAnsi="Times New Roman" w:cs="Times New Roman"/>
          <w:sz w:val="20"/>
          <w:szCs w:val="20"/>
        </w:rPr>
        <w:t>p</w:t>
      </w:r>
      <w:r w:rsidRPr="00610FB8">
        <w:rPr>
          <w:rFonts w:ascii="Times New Roman" w:hAnsi="Times New Roman" w:cs="Times New Roman"/>
          <w:spacing w:val="1"/>
          <w:sz w:val="20"/>
          <w:szCs w:val="20"/>
        </w:rPr>
        <w:t>o</w:t>
      </w:r>
      <w:r w:rsidRPr="00610FB8">
        <w:rPr>
          <w:rFonts w:ascii="Times New Roman" w:hAnsi="Times New Roman" w:cs="Times New Roman"/>
          <w:spacing w:val="-2"/>
          <w:sz w:val="20"/>
          <w:szCs w:val="20"/>
        </w:rPr>
        <w:t>s</w:t>
      </w:r>
      <w:r w:rsidRPr="00610FB8">
        <w:rPr>
          <w:rFonts w:ascii="Times New Roman" w:hAnsi="Times New Roman" w:cs="Times New Roman"/>
          <w:sz w:val="20"/>
          <w:szCs w:val="20"/>
        </w:rPr>
        <w:t>tu</w:t>
      </w:r>
      <w:r w:rsidRPr="00610FB8">
        <w:rPr>
          <w:rFonts w:ascii="Times New Roman" w:hAnsi="Times New Roman" w:cs="Times New Roman"/>
          <w:spacing w:val="-2"/>
          <w:sz w:val="20"/>
          <w:szCs w:val="20"/>
        </w:rPr>
        <w:t>lu</w:t>
      </w:r>
      <w:r w:rsidRPr="00610FB8">
        <w:rPr>
          <w:rFonts w:ascii="Times New Roman" w:hAnsi="Times New Roman" w:cs="Times New Roman"/>
          <w:sz w:val="20"/>
          <w:szCs w:val="20"/>
        </w:rPr>
        <w:t>i</w:t>
      </w:r>
    </w:p>
    <w:p w:rsidR="006F552F" w:rsidRPr="00610FB8" w:rsidRDefault="009A235C" w:rsidP="009A235C">
      <w:pPr>
        <w:pStyle w:val="TableParagraph"/>
        <w:kinsoku w:val="0"/>
        <w:overflowPunct w:val="0"/>
        <w:spacing w:line="266" w:lineRule="exact"/>
        <w:ind w:left="104"/>
        <w:rPr>
          <w:rFonts w:ascii="Times New Roman" w:hAnsi="Times New Roman" w:cs="Times New Roman"/>
          <w:sz w:val="20"/>
          <w:szCs w:val="20"/>
        </w:rPr>
      </w:pPr>
      <w:r w:rsidRPr="00610FB8">
        <w:rPr>
          <w:rFonts w:ascii="Times New Roman" w:hAnsi="Times New Roman" w:cs="Times New Roman"/>
          <w:sz w:val="20"/>
          <w:szCs w:val="20"/>
        </w:rPr>
        <w:t>–</w:t>
      </w:r>
      <w:r w:rsidR="00610FB8">
        <w:rPr>
          <w:rFonts w:ascii="Times New Roman" w:hAnsi="Times New Roman" w:cs="Times New Roman"/>
          <w:sz w:val="20"/>
          <w:szCs w:val="20"/>
        </w:rPr>
        <w:t xml:space="preserve"> S</w:t>
      </w:r>
      <w:r w:rsidRPr="00610FB8">
        <w:rPr>
          <w:rFonts w:ascii="Times New Roman" w:hAnsi="Times New Roman" w:cs="Times New Roman"/>
          <w:sz w:val="20"/>
          <w:szCs w:val="20"/>
        </w:rPr>
        <w:t>tudii economice superioare</w:t>
      </w:r>
    </w:p>
    <w:p w:rsidR="00F65809" w:rsidRPr="00610FB8" w:rsidRDefault="00610FB8" w:rsidP="00014C3F">
      <w:pPr>
        <w:spacing w:before="120" w:after="0"/>
        <w:jc w:val="both"/>
        <w:rPr>
          <w:rFonts w:ascii="Times New Roman" w:hAnsi="Times New Roman" w:cs="Times New Roman"/>
          <w:b/>
          <w:sz w:val="20"/>
          <w:szCs w:val="20"/>
        </w:rPr>
      </w:pPr>
      <w:r>
        <w:rPr>
          <w:rFonts w:ascii="Times New Roman" w:hAnsi="Times New Roman" w:cs="Times New Roman"/>
          <w:b/>
          <w:sz w:val="20"/>
          <w:szCs w:val="20"/>
        </w:rPr>
        <w:t xml:space="preserve">1. </w:t>
      </w:r>
      <w:r w:rsidR="00F65809" w:rsidRPr="00610FB8">
        <w:rPr>
          <w:rFonts w:ascii="Times New Roman" w:hAnsi="Times New Roman" w:cs="Times New Roman"/>
          <w:b/>
          <w:sz w:val="20"/>
          <w:szCs w:val="20"/>
        </w:rPr>
        <w:t>CALENDARUL PROCESULUI DE RECRUTARE ȘI SELECȚIE</w:t>
      </w:r>
    </w:p>
    <w:tbl>
      <w:tblPr>
        <w:tblStyle w:val="Tabelgril"/>
        <w:tblW w:w="0" w:type="auto"/>
        <w:tblLook w:val="04A0" w:firstRow="1" w:lastRow="0" w:firstColumn="1" w:lastColumn="0" w:noHBand="0" w:noVBand="1"/>
      </w:tblPr>
      <w:tblGrid>
        <w:gridCol w:w="4531"/>
        <w:gridCol w:w="4531"/>
      </w:tblGrid>
      <w:tr w:rsidR="00610FB8" w:rsidRPr="00610FB8" w:rsidTr="00014C3F">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Depunerea dosarelor de candidatura</w:t>
            </w:r>
          </w:p>
        </w:tc>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 xml:space="preserve">09-15 ianuarie 2020, pana la ora 16.00, </w:t>
            </w:r>
            <w:r w:rsidRPr="00610FB8">
              <w:rPr>
                <w:rFonts w:ascii="Times New Roman" w:hAnsi="Times New Roman" w:cs="Times New Roman"/>
                <w:sz w:val="20"/>
                <w:szCs w:val="20"/>
              </w:rPr>
              <w:t>cu excepția zilelor de sambată și duminică</w:t>
            </w:r>
          </w:p>
        </w:tc>
      </w:tr>
      <w:tr w:rsidR="00610FB8" w:rsidRPr="00610FB8" w:rsidTr="00014C3F">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Publicarea rezultatelor</w:t>
            </w:r>
          </w:p>
        </w:tc>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16.01.2020</w:t>
            </w:r>
          </w:p>
        </w:tc>
      </w:tr>
      <w:tr w:rsidR="00610FB8" w:rsidRPr="00610FB8" w:rsidTr="00014C3F">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Depunerea contestatiilor</w:t>
            </w:r>
          </w:p>
        </w:tc>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17.01.2020</w:t>
            </w:r>
          </w:p>
        </w:tc>
      </w:tr>
      <w:tr w:rsidR="00610FB8" w:rsidRPr="00610FB8" w:rsidTr="00014C3F">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Solutionarea contestatiilor</w:t>
            </w:r>
          </w:p>
        </w:tc>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20.01.2020</w:t>
            </w:r>
          </w:p>
        </w:tc>
      </w:tr>
      <w:tr w:rsidR="00610FB8" w:rsidRPr="00610FB8" w:rsidTr="00014C3F">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Publicarea rezultatelor finale</w:t>
            </w:r>
          </w:p>
        </w:tc>
        <w:tc>
          <w:tcPr>
            <w:tcW w:w="4531" w:type="dxa"/>
          </w:tcPr>
          <w:p w:rsidR="009A235C" w:rsidRPr="00610FB8" w:rsidRDefault="009A235C" w:rsidP="009A235C">
            <w:pPr>
              <w:rPr>
                <w:rFonts w:ascii="Times New Roman" w:hAnsi="Times New Roman" w:cs="Times New Roman"/>
                <w:sz w:val="20"/>
                <w:szCs w:val="20"/>
              </w:rPr>
            </w:pPr>
            <w:r w:rsidRPr="00610FB8">
              <w:rPr>
                <w:rFonts w:ascii="Times New Roman" w:hAnsi="Times New Roman" w:cs="Times New Roman"/>
                <w:sz w:val="20"/>
                <w:szCs w:val="20"/>
              </w:rPr>
              <w:t>21.01.2020</w:t>
            </w:r>
          </w:p>
        </w:tc>
      </w:tr>
    </w:tbl>
    <w:p w:rsidR="00F65809" w:rsidRPr="00610FB8" w:rsidRDefault="00F65809" w:rsidP="00014C3F">
      <w:pPr>
        <w:spacing w:before="120" w:after="0"/>
        <w:jc w:val="both"/>
        <w:rPr>
          <w:rFonts w:ascii="Times New Roman" w:hAnsi="Times New Roman" w:cs="Times New Roman"/>
          <w:b/>
          <w:sz w:val="20"/>
          <w:szCs w:val="20"/>
        </w:rPr>
      </w:pPr>
      <w:r w:rsidRPr="00610FB8">
        <w:rPr>
          <w:rFonts w:ascii="Times New Roman" w:hAnsi="Times New Roman" w:cs="Times New Roman"/>
          <w:b/>
          <w:sz w:val="20"/>
          <w:szCs w:val="20"/>
        </w:rPr>
        <w:t>2. DOSARELE DE CANDIDATURĂ</w:t>
      </w:r>
    </w:p>
    <w:p w:rsidR="00F65809" w:rsidRPr="00610FB8" w:rsidRDefault="00F65809" w:rsidP="00610FB8">
      <w:pPr>
        <w:spacing w:before="120" w:after="0" w:line="240" w:lineRule="auto"/>
        <w:jc w:val="both"/>
        <w:rPr>
          <w:rFonts w:ascii="Times New Roman" w:hAnsi="Times New Roman" w:cs="Times New Roman"/>
          <w:sz w:val="20"/>
          <w:szCs w:val="20"/>
        </w:rPr>
      </w:pPr>
      <w:r w:rsidRPr="00610FB8">
        <w:rPr>
          <w:rFonts w:ascii="Times New Roman" w:hAnsi="Times New Roman" w:cs="Times New Roman"/>
          <w:sz w:val="20"/>
          <w:szCs w:val="20"/>
        </w:rPr>
        <w:t xml:space="preserve"> Conţinutul dosarului de candidatură: </w:t>
      </w:r>
    </w:p>
    <w:p w:rsidR="00F65809" w:rsidRPr="00610FB8" w:rsidRDefault="00F65809" w:rsidP="00610FB8">
      <w:pPr>
        <w:spacing w:before="120" w:after="0" w:line="240" w:lineRule="auto"/>
        <w:jc w:val="both"/>
        <w:rPr>
          <w:rFonts w:ascii="Times New Roman" w:hAnsi="Times New Roman" w:cs="Times New Roman"/>
          <w:sz w:val="20"/>
          <w:szCs w:val="20"/>
        </w:rPr>
      </w:pPr>
      <w:r w:rsidRPr="00610FB8">
        <w:rPr>
          <w:rFonts w:ascii="Times New Roman" w:hAnsi="Times New Roman" w:cs="Times New Roman"/>
          <w:sz w:val="20"/>
          <w:szCs w:val="20"/>
        </w:rPr>
        <w:t>Cerer</w:t>
      </w:r>
      <w:r w:rsidR="009A235C" w:rsidRPr="00610FB8">
        <w:rPr>
          <w:rFonts w:ascii="Times New Roman" w:hAnsi="Times New Roman" w:cs="Times New Roman"/>
          <w:sz w:val="20"/>
          <w:szCs w:val="20"/>
        </w:rPr>
        <w:t>e tip de înscriere la concurs;</w:t>
      </w:r>
    </w:p>
    <w:p w:rsidR="00F65809" w:rsidRPr="00610FB8" w:rsidRDefault="00F65809" w:rsidP="00610FB8">
      <w:pPr>
        <w:spacing w:before="120" w:after="0" w:line="240" w:lineRule="auto"/>
        <w:jc w:val="both"/>
        <w:rPr>
          <w:rFonts w:ascii="Times New Roman" w:hAnsi="Times New Roman" w:cs="Times New Roman"/>
          <w:sz w:val="20"/>
          <w:szCs w:val="20"/>
        </w:rPr>
      </w:pPr>
      <w:r w:rsidRPr="00610FB8">
        <w:rPr>
          <w:rFonts w:ascii="Times New Roman" w:hAnsi="Times New Roman" w:cs="Times New Roman"/>
          <w:sz w:val="20"/>
          <w:szCs w:val="20"/>
        </w:rPr>
        <w:t xml:space="preserve">Curriculum vitae (format Europass), semnat și datat pe fiecare pagină; </w:t>
      </w:r>
    </w:p>
    <w:p w:rsidR="00F65809" w:rsidRPr="00610FB8" w:rsidRDefault="00F65809" w:rsidP="00610FB8">
      <w:pPr>
        <w:spacing w:before="120" w:after="0" w:line="240" w:lineRule="auto"/>
        <w:jc w:val="both"/>
        <w:rPr>
          <w:rFonts w:ascii="Times New Roman" w:hAnsi="Times New Roman" w:cs="Times New Roman"/>
          <w:sz w:val="20"/>
          <w:szCs w:val="20"/>
        </w:rPr>
      </w:pPr>
      <w:r w:rsidRPr="00610FB8">
        <w:rPr>
          <w:rFonts w:ascii="Times New Roman" w:hAnsi="Times New Roman" w:cs="Times New Roman"/>
          <w:sz w:val="20"/>
          <w:szCs w:val="20"/>
        </w:rPr>
        <w:t xml:space="preserve">Copie simplă după actul de identitate (se va prezenta și în original); </w:t>
      </w:r>
    </w:p>
    <w:p w:rsidR="00F65809" w:rsidRPr="00610FB8" w:rsidRDefault="00F65809" w:rsidP="00610FB8">
      <w:pPr>
        <w:spacing w:before="120" w:after="0" w:line="240" w:lineRule="auto"/>
        <w:jc w:val="both"/>
        <w:rPr>
          <w:rFonts w:ascii="Times New Roman" w:hAnsi="Times New Roman" w:cs="Times New Roman"/>
          <w:sz w:val="20"/>
          <w:szCs w:val="20"/>
        </w:rPr>
      </w:pPr>
      <w:r w:rsidRPr="00610FB8">
        <w:rPr>
          <w:rFonts w:ascii="Times New Roman" w:hAnsi="Times New Roman" w:cs="Times New Roman"/>
          <w:sz w:val="20"/>
          <w:szCs w:val="20"/>
        </w:rPr>
        <w:t xml:space="preserve">Copii ale diplomelor/adeverințelor, conform cerințelor din fișa postului, certificate conform cu originalul. </w:t>
      </w:r>
    </w:p>
    <w:p w:rsidR="00014C3F" w:rsidRPr="00610FB8" w:rsidRDefault="00F65809" w:rsidP="00014C3F">
      <w:pPr>
        <w:spacing w:before="120" w:after="0"/>
        <w:jc w:val="both"/>
        <w:rPr>
          <w:rFonts w:ascii="Times New Roman" w:hAnsi="Times New Roman" w:cs="Times New Roman"/>
          <w:sz w:val="20"/>
          <w:szCs w:val="20"/>
        </w:rPr>
      </w:pPr>
      <w:r w:rsidRPr="00610FB8">
        <w:rPr>
          <w:rFonts w:ascii="Times New Roman" w:hAnsi="Times New Roman" w:cs="Times New Roman"/>
          <w:sz w:val="20"/>
          <w:szCs w:val="20"/>
        </w:rPr>
        <w:t xml:space="preserve">Dosarele de candidatură se înregistrează la registratura Universității „Ștefan cel Mare” din Suceava, corp E, sala E135, având la exterior următoarea mențiune: „CANDIDAT pentru postul (se va menționa denumirea postului)” în cadrul proiectului cu titlul </w:t>
      </w:r>
      <w:r w:rsidR="009A235C" w:rsidRPr="00610FB8">
        <w:rPr>
          <w:rFonts w:ascii="Times New Roman" w:hAnsi="Times New Roman" w:cs="Times New Roman"/>
          <w:i/>
          <w:sz w:val="20"/>
          <w:szCs w:val="20"/>
        </w:rPr>
        <w:t>Promote</w:t>
      </w:r>
      <w:r w:rsidR="009A235C" w:rsidRPr="00610FB8">
        <w:rPr>
          <w:rFonts w:ascii="Times New Roman" w:hAnsi="Times New Roman" w:cs="Times New Roman"/>
          <w:i/>
          <w:spacing w:val="48"/>
          <w:sz w:val="20"/>
          <w:szCs w:val="20"/>
        </w:rPr>
        <w:t xml:space="preserve"> </w:t>
      </w:r>
      <w:r w:rsidR="009A235C" w:rsidRPr="00610FB8">
        <w:rPr>
          <w:rFonts w:ascii="Times New Roman" w:hAnsi="Times New Roman" w:cs="Times New Roman"/>
          <w:i/>
          <w:sz w:val="20"/>
          <w:szCs w:val="20"/>
        </w:rPr>
        <w:t>deadwood</w:t>
      </w:r>
      <w:r w:rsidR="009A235C" w:rsidRPr="00610FB8">
        <w:rPr>
          <w:rFonts w:ascii="Times New Roman" w:hAnsi="Times New Roman" w:cs="Times New Roman"/>
          <w:i/>
          <w:spacing w:val="-1"/>
          <w:sz w:val="20"/>
          <w:szCs w:val="20"/>
        </w:rPr>
        <w:t xml:space="preserve"> </w:t>
      </w:r>
      <w:r w:rsidR="009A235C" w:rsidRPr="00610FB8">
        <w:rPr>
          <w:rFonts w:ascii="Times New Roman" w:hAnsi="Times New Roman" w:cs="Times New Roman"/>
          <w:i/>
          <w:sz w:val="20"/>
          <w:szCs w:val="20"/>
        </w:rPr>
        <w:t>for</w:t>
      </w:r>
      <w:r w:rsidR="009A235C" w:rsidRPr="00610FB8">
        <w:rPr>
          <w:rFonts w:ascii="Times New Roman" w:hAnsi="Times New Roman" w:cs="Times New Roman"/>
          <w:i/>
          <w:spacing w:val="17"/>
          <w:sz w:val="20"/>
          <w:szCs w:val="20"/>
        </w:rPr>
        <w:t xml:space="preserve"> </w:t>
      </w:r>
      <w:r w:rsidR="009A235C" w:rsidRPr="00610FB8">
        <w:rPr>
          <w:rFonts w:ascii="Times New Roman" w:hAnsi="Times New Roman" w:cs="Times New Roman"/>
          <w:i/>
          <w:spacing w:val="-1"/>
          <w:sz w:val="20"/>
          <w:szCs w:val="20"/>
        </w:rPr>
        <w:t>resilient</w:t>
      </w:r>
      <w:r w:rsidR="009A235C" w:rsidRPr="00610FB8">
        <w:rPr>
          <w:rFonts w:ascii="Times New Roman" w:hAnsi="Times New Roman" w:cs="Times New Roman"/>
          <w:i/>
          <w:spacing w:val="-13"/>
          <w:sz w:val="20"/>
          <w:szCs w:val="20"/>
        </w:rPr>
        <w:t xml:space="preserve"> </w:t>
      </w:r>
      <w:r w:rsidR="009A235C" w:rsidRPr="00610FB8">
        <w:rPr>
          <w:rFonts w:ascii="Times New Roman" w:hAnsi="Times New Roman" w:cs="Times New Roman"/>
          <w:i/>
          <w:sz w:val="20"/>
          <w:szCs w:val="20"/>
        </w:rPr>
        <w:t>forests</w:t>
      </w:r>
      <w:r w:rsidR="009A235C" w:rsidRPr="00610FB8">
        <w:rPr>
          <w:rFonts w:ascii="Times New Roman" w:hAnsi="Times New Roman" w:cs="Times New Roman"/>
          <w:i/>
          <w:spacing w:val="31"/>
          <w:sz w:val="20"/>
          <w:szCs w:val="20"/>
        </w:rPr>
        <w:t xml:space="preserve"> </w:t>
      </w:r>
      <w:r w:rsidR="009A235C" w:rsidRPr="00610FB8">
        <w:rPr>
          <w:rFonts w:ascii="Times New Roman" w:hAnsi="Times New Roman" w:cs="Times New Roman"/>
          <w:i/>
          <w:sz w:val="20"/>
          <w:szCs w:val="20"/>
        </w:rPr>
        <w:t>in</w:t>
      </w:r>
      <w:r w:rsidR="009A235C" w:rsidRPr="00610FB8">
        <w:rPr>
          <w:rFonts w:ascii="Times New Roman" w:hAnsi="Times New Roman" w:cs="Times New Roman"/>
          <w:i/>
          <w:spacing w:val="11"/>
          <w:sz w:val="20"/>
          <w:szCs w:val="20"/>
        </w:rPr>
        <w:t xml:space="preserve"> </w:t>
      </w:r>
      <w:r w:rsidR="009A235C" w:rsidRPr="00610FB8">
        <w:rPr>
          <w:rFonts w:ascii="Times New Roman" w:hAnsi="Times New Roman" w:cs="Times New Roman"/>
          <w:i/>
          <w:sz w:val="20"/>
          <w:szCs w:val="20"/>
        </w:rPr>
        <w:t>the</w:t>
      </w:r>
      <w:r w:rsidR="009A235C" w:rsidRPr="00610FB8">
        <w:rPr>
          <w:rFonts w:ascii="Times New Roman" w:hAnsi="Times New Roman" w:cs="Times New Roman"/>
          <w:i/>
          <w:spacing w:val="29"/>
          <w:w w:val="101"/>
          <w:sz w:val="20"/>
          <w:szCs w:val="20"/>
        </w:rPr>
        <w:t xml:space="preserve"> </w:t>
      </w:r>
      <w:r w:rsidR="009A235C" w:rsidRPr="00610FB8">
        <w:rPr>
          <w:rFonts w:ascii="Times New Roman" w:hAnsi="Times New Roman" w:cs="Times New Roman"/>
          <w:i/>
          <w:sz w:val="20"/>
          <w:szCs w:val="20"/>
        </w:rPr>
        <w:t>Romanian-Ukrainian</w:t>
      </w:r>
      <w:r w:rsidR="009A235C" w:rsidRPr="00610FB8">
        <w:rPr>
          <w:rFonts w:ascii="Times New Roman" w:hAnsi="Times New Roman" w:cs="Times New Roman"/>
          <w:i/>
          <w:spacing w:val="35"/>
          <w:sz w:val="20"/>
          <w:szCs w:val="20"/>
        </w:rPr>
        <w:t xml:space="preserve"> </w:t>
      </w:r>
      <w:r w:rsidR="009A235C" w:rsidRPr="00610FB8">
        <w:rPr>
          <w:rFonts w:ascii="Times New Roman" w:hAnsi="Times New Roman" w:cs="Times New Roman"/>
          <w:i/>
          <w:sz w:val="20"/>
          <w:szCs w:val="20"/>
        </w:rPr>
        <w:t>cross</w:t>
      </w:r>
      <w:r w:rsidR="009A235C" w:rsidRPr="00610FB8">
        <w:rPr>
          <w:rFonts w:ascii="Times New Roman" w:hAnsi="Times New Roman" w:cs="Times New Roman"/>
          <w:i/>
          <w:spacing w:val="5"/>
          <w:sz w:val="20"/>
          <w:szCs w:val="20"/>
        </w:rPr>
        <w:t xml:space="preserve"> </w:t>
      </w:r>
      <w:r w:rsidR="009A235C" w:rsidRPr="00610FB8">
        <w:rPr>
          <w:rFonts w:ascii="Times New Roman" w:hAnsi="Times New Roman" w:cs="Times New Roman"/>
          <w:i/>
          <w:sz w:val="20"/>
          <w:szCs w:val="20"/>
        </w:rPr>
        <w:t>border</w:t>
      </w:r>
      <w:r w:rsidR="009A235C" w:rsidRPr="00610FB8">
        <w:rPr>
          <w:rFonts w:ascii="Times New Roman" w:hAnsi="Times New Roman" w:cs="Times New Roman"/>
          <w:i/>
          <w:spacing w:val="53"/>
          <w:sz w:val="20"/>
          <w:szCs w:val="20"/>
        </w:rPr>
        <w:t xml:space="preserve"> </w:t>
      </w:r>
      <w:r w:rsidR="009A235C" w:rsidRPr="00610FB8">
        <w:rPr>
          <w:rFonts w:ascii="Times New Roman" w:hAnsi="Times New Roman" w:cs="Times New Roman"/>
          <w:i/>
          <w:sz w:val="20"/>
          <w:szCs w:val="20"/>
        </w:rPr>
        <w:t>region</w:t>
      </w:r>
      <w:r w:rsidR="009A235C" w:rsidRPr="00610FB8">
        <w:rPr>
          <w:rFonts w:ascii="Times New Roman" w:hAnsi="Times New Roman" w:cs="Times New Roman"/>
          <w:i/>
          <w:spacing w:val="3"/>
          <w:sz w:val="20"/>
          <w:szCs w:val="20"/>
        </w:rPr>
        <w:t xml:space="preserve"> </w:t>
      </w:r>
      <w:r w:rsidR="009A235C" w:rsidRPr="00610FB8">
        <w:rPr>
          <w:rFonts w:ascii="Times New Roman" w:hAnsi="Times New Roman" w:cs="Times New Roman"/>
          <w:i/>
          <w:spacing w:val="-1"/>
          <w:sz w:val="20"/>
          <w:szCs w:val="20"/>
        </w:rPr>
        <w:t>(RESFOR)</w:t>
      </w:r>
      <w:r w:rsidR="009A235C" w:rsidRPr="00610FB8">
        <w:rPr>
          <w:rFonts w:ascii="Times New Roman" w:hAnsi="Times New Roman" w:cs="Times New Roman"/>
          <w:i/>
          <w:spacing w:val="-2"/>
          <w:sz w:val="20"/>
          <w:szCs w:val="20"/>
        </w:rPr>
        <w:t>,</w:t>
      </w:r>
      <w:r w:rsidR="009A235C" w:rsidRPr="00610FB8">
        <w:rPr>
          <w:rFonts w:ascii="Times New Roman" w:hAnsi="Times New Roman" w:cs="Times New Roman"/>
          <w:i/>
          <w:spacing w:val="16"/>
          <w:sz w:val="20"/>
          <w:szCs w:val="20"/>
        </w:rPr>
        <w:t xml:space="preserve"> </w:t>
      </w:r>
      <w:r w:rsidR="009A235C" w:rsidRPr="00610FB8">
        <w:rPr>
          <w:rFonts w:ascii="Times New Roman" w:hAnsi="Times New Roman" w:cs="Times New Roman"/>
          <w:i/>
          <w:spacing w:val="1"/>
          <w:sz w:val="20"/>
          <w:szCs w:val="20"/>
        </w:rPr>
        <w:t>nr.</w:t>
      </w:r>
      <w:r w:rsidR="009A235C" w:rsidRPr="00610FB8">
        <w:rPr>
          <w:rFonts w:ascii="Times New Roman" w:hAnsi="Times New Roman" w:cs="Times New Roman"/>
          <w:i/>
          <w:spacing w:val="50"/>
          <w:sz w:val="20"/>
          <w:szCs w:val="20"/>
        </w:rPr>
        <w:t xml:space="preserve"> </w:t>
      </w:r>
      <w:r w:rsidR="009A235C" w:rsidRPr="00610FB8">
        <w:rPr>
          <w:rFonts w:ascii="Times New Roman" w:hAnsi="Times New Roman" w:cs="Times New Roman"/>
          <w:i/>
          <w:sz w:val="20"/>
          <w:szCs w:val="20"/>
        </w:rPr>
        <w:t>2SOF</w:t>
      </w:r>
      <w:r w:rsidR="009A235C" w:rsidRPr="00610FB8">
        <w:rPr>
          <w:rFonts w:ascii="Times New Roman" w:hAnsi="Times New Roman" w:cs="Times New Roman"/>
          <w:i/>
          <w:spacing w:val="-11"/>
          <w:sz w:val="20"/>
          <w:szCs w:val="20"/>
        </w:rPr>
        <w:t>T</w:t>
      </w:r>
      <w:r w:rsidR="009A235C" w:rsidRPr="00610FB8">
        <w:rPr>
          <w:rFonts w:ascii="Times New Roman" w:hAnsi="Times New Roman" w:cs="Times New Roman"/>
          <w:i/>
          <w:spacing w:val="24"/>
          <w:sz w:val="20"/>
          <w:szCs w:val="20"/>
        </w:rPr>
        <w:t>/1</w:t>
      </w:r>
      <w:r w:rsidR="009A235C" w:rsidRPr="00610FB8">
        <w:rPr>
          <w:rFonts w:ascii="Times New Roman" w:hAnsi="Times New Roman" w:cs="Times New Roman"/>
          <w:i/>
          <w:spacing w:val="-9"/>
          <w:sz w:val="20"/>
          <w:szCs w:val="20"/>
        </w:rPr>
        <w:t>.2/</w:t>
      </w:r>
      <w:r w:rsidR="009A235C" w:rsidRPr="00610FB8">
        <w:rPr>
          <w:rFonts w:ascii="Times New Roman" w:hAnsi="Times New Roman" w:cs="Times New Roman"/>
          <w:i/>
          <w:spacing w:val="-20"/>
          <w:sz w:val="20"/>
          <w:szCs w:val="20"/>
        </w:rPr>
        <w:t xml:space="preserve"> </w:t>
      </w:r>
      <w:r w:rsidR="009A235C" w:rsidRPr="00610FB8">
        <w:rPr>
          <w:rFonts w:ascii="Times New Roman" w:hAnsi="Times New Roman" w:cs="Times New Roman"/>
          <w:i/>
          <w:w w:val="90"/>
          <w:sz w:val="20"/>
          <w:szCs w:val="20"/>
        </w:rPr>
        <w:t>1</w:t>
      </w:r>
      <w:r w:rsidR="009A235C" w:rsidRPr="00610FB8">
        <w:rPr>
          <w:rFonts w:ascii="Times New Roman" w:hAnsi="Times New Roman" w:cs="Times New Roman"/>
          <w:i/>
          <w:sz w:val="20"/>
          <w:szCs w:val="20"/>
        </w:rPr>
        <w:t>3</w:t>
      </w:r>
      <w:r w:rsidR="00014C3F" w:rsidRPr="00610FB8">
        <w:rPr>
          <w:rFonts w:ascii="Times New Roman" w:hAnsi="Times New Roman" w:cs="Times New Roman"/>
          <w:sz w:val="20"/>
          <w:szCs w:val="20"/>
        </w:rPr>
        <w:t xml:space="preserve"> și se depun la biroul </w:t>
      </w:r>
      <w:r w:rsidR="009A235C" w:rsidRPr="00610FB8">
        <w:rPr>
          <w:rFonts w:ascii="Times New Roman" w:hAnsi="Times New Roman" w:cs="Times New Roman"/>
          <w:sz w:val="20"/>
          <w:szCs w:val="20"/>
        </w:rPr>
        <w:t>D006</w:t>
      </w:r>
      <w:r w:rsidRPr="00610FB8">
        <w:rPr>
          <w:rFonts w:ascii="Times New Roman" w:hAnsi="Times New Roman" w:cs="Times New Roman"/>
          <w:sz w:val="20"/>
          <w:szCs w:val="20"/>
        </w:rPr>
        <w:t xml:space="preserve">, corp </w:t>
      </w:r>
      <w:r w:rsidR="009A235C" w:rsidRPr="00610FB8">
        <w:rPr>
          <w:rFonts w:ascii="Times New Roman" w:hAnsi="Times New Roman" w:cs="Times New Roman"/>
          <w:sz w:val="20"/>
          <w:szCs w:val="20"/>
        </w:rPr>
        <w:t>D</w:t>
      </w:r>
      <w:r w:rsidRPr="00610FB8">
        <w:rPr>
          <w:rFonts w:ascii="Times New Roman" w:hAnsi="Times New Roman" w:cs="Times New Roman"/>
          <w:sz w:val="20"/>
          <w:szCs w:val="20"/>
        </w:rPr>
        <w:t xml:space="preserve"> al USV, în plic sigilat, conform calendarului concursului. </w:t>
      </w:r>
    </w:p>
    <w:p w:rsidR="00014C3F" w:rsidRPr="00610FB8" w:rsidRDefault="00F65809" w:rsidP="00014C3F">
      <w:pPr>
        <w:spacing w:before="120" w:after="0"/>
        <w:jc w:val="both"/>
        <w:rPr>
          <w:rFonts w:ascii="Times New Roman" w:hAnsi="Times New Roman" w:cs="Times New Roman"/>
          <w:sz w:val="20"/>
          <w:szCs w:val="20"/>
        </w:rPr>
      </w:pPr>
      <w:r w:rsidRPr="00610FB8">
        <w:rPr>
          <w:rFonts w:ascii="Times New Roman" w:hAnsi="Times New Roman" w:cs="Times New Roman"/>
          <w:sz w:val="20"/>
          <w:szCs w:val="20"/>
        </w:rPr>
        <w:t xml:space="preserve">Contestațiile pot fi depuse, conform calendarului concursului, exclusiv pentru nerespectarea procedurilor legale de concurs. În situația în care un candidat deține elemente care pot demonstra nerespectarea procedurilor legale de concurs, acesta poate formula contestație în termen de 24 de ore de la comunicarea rezultatului. Contestațiile se vor înregistra la registratura Universității „Ștefan cel Mare” din Suceava, având la exterior următoarea mențiune: „CONTESTAȚIE pentru postul (se va menționa denumirea postului) în cadrul proiectului cu titlul </w:t>
      </w:r>
      <w:r w:rsidR="009A235C" w:rsidRPr="00610FB8">
        <w:rPr>
          <w:rFonts w:ascii="Times New Roman" w:hAnsi="Times New Roman" w:cs="Times New Roman"/>
          <w:sz w:val="20"/>
          <w:szCs w:val="20"/>
        </w:rPr>
        <w:t>Promote deadwood for resilient forests in the Romanian-Ukrainian cross border region (RESFOR), nr. 2SOFT/1.2/ 13</w:t>
      </w:r>
      <w:r w:rsidR="00014C3F" w:rsidRPr="00610FB8">
        <w:rPr>
          <w:rFonts w:ascii="Times New Roman" w:hAnsi="Times New Roman" w:cs="Times New Roman"/>
          <w:sz w:val="20"/>
          <w:szCs w:val="20"/>
        </w:rPr>
        <w:t xml:space="preserve"> și se vor depune la biroul </w:t>
      </w:r>
      <w:r w:rsidR="009A235C" w:rsidRPr="00610FB8">
        <w:rPr>
          <w:rFonts w:ascii="Times New Roman" w:hAnsi="Times New Roman" w:cs="Times New Roman"/>
          <w:sz w:val="20"/>
          <w:szCs w:val="20"/>
        </w:rPr>
        <w:t>biroul D006, corp D al USV</w:t>
      </w:r>
      <w:r w:rsidRPr="00610FB8">
        <w:rPr>
          <w:rFonts w:ascii="Times New Roman" w:hAnsi="Times New Roman" w:cs="Times New Roman"/>
          <w:sz w:val="20"/>
          <w:szCs w:val="20"/>
        </w:rPr>
        <w:t xml:space="preserve">, în plic sigilat, conform calendarului concursului. </w:t>
      </w:r>
    </w:p>
    <w:p w:rsidR="00014C3F" w:rsidRPr="00610FB8" w:rsidRDefault="00F65809" w:rsidP="00014C3F">
      <w:pPr>
        <w:spacing w:before="120" w:after="0"/>
        <w:jc w:val="both"/>
        <w:rPr>
          <w:rFonts w:ascii="Times New Roman" w:hAnsi="Times New Roman" w:cs="Times New Roman"/>
          <w:sz w:val="20"/>
          <w:szCs w:val="20"/>
        </w:rPr>
      </w:pPr>
      <w:r w:rsidRPr="00610FB8">
        <w:rPr>
          <w:rFonts w:ascii="Times New Roman" w:hAnsi="Times New Roman" w:cs="Times New Roman"/>
          <w:sz w:val="20"/>
          <w:szCs w:val="20"/>
        </w:rPr>
        <w:t xml:space="preserve">Afișarea rezultatelor se face pe site-ul </w:t>
      </w:r>
      <w:hyperlink r:id="rId7" w:history="1">
        <w:r w:rsidR="00014C3F" w:rsidRPr="00610FB8">
          <w:rPr>
            <w:rStyle w:val="Hyperlink"/>
            <w:rFonts w:ascii="Times New Roman" w:hAnsi="Times New Roman" w:cs="Times New Roman"/>
            <w:color w:val="auto"/>
            <w:sz w:val="20"/>
            <w:szCs w:val="20"/>
          </w:rPr>
          <w:t>www.usv.ro</w:t>
        </w:r>
      </w:hyperlink>
      <w:r w:rsidRPr="00610FB8">
        <w:rPr>
          <w:rFonts w:ascii="Times New Roman" w:hAnsi="Times New Roman" w:cs="Times New Roman"/>
          <w:sz w:val="20"/>
          <w:szCs w:val="20"/>
        </w:rPr>
        <w:t xml:space="preserve">. </w:t>
      </w:r>
    </w:p>
    <w:p w:rsidR="00F65809" w:rsidRPr="00610FB8" w:rsidRDefault="00F65809" w:rsidP="00014C3F">
      <w:pPr>
        <w:spacing w:before="120" w:after="0"/>
        <w:jc w:val="both"/>
        <w:rPr>
          <w:rFonts w:ascii="Times New Roman" w:hAnsi="Times New Roman" w:cs="Times New Roman"/>
          <w:sz w:val="20"/>
          <w:szCs w:val="20"/>
        </w:rPr>
      </w:pPr>
      <w:r w:rsidRPr="00610FB8">
        <w:rPr>
          <w:rFonts w:ascii="Times New Roman" w:hAnsi="Times New Roman" w:cs="Times New Roman"/>
          <w:sz w:val="20"/>
          <w:szCs w:val="20"/>
        </w:rPr>
        <w:t xml:space="preserve">Pentru relații suplimentare vă invităm să vă adresați </w:t>
      </w:r>
      <w:r w:rsidR="00014C3F" w:rsidRPr="00610FB8">
        <w:rPr>
          <w:rFonts w:ascii="Times New Roman" w:hAnsi="Times New Roman" w:cs="Times New Roman"/>
          <w:sz w:val="20"/>
          <w:szCs w:val="20"/>
        </w:rPr>
        <w:t xml:space="preserve">coordonatorului de proiect, </w:t>
      </w:r>
      <w:r w:rsidR="009A235C" w:rsidRPr="00610FB8">
        <w:rPr>
          <w:rFonts w:ascii="Times New Roman" w:hAnsi="Times New Roman" w:cs="Times New Roman"/>
          <w:sz w:val="20"/>
          <w:szCs w:val="20"/>
        </w:rPr>
        <w:t>șef lucrări dr. ing. Cătălin Constantin ROIBU, catalinroibu@gmail.com</w:t>
      </w:r>
    </w:p>
    <w:sectPr w:rsidR="00F65809" w:rsidRPr="00610FB8" w:rsidSect="005953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6A" w:rsidRDefault="0099576A" w:rsidP="00472C8D">
      <w:pPr>
        <w:spacing w:after="0" w:line="240" w:lineRule="auto"/>
      </w:pPr>
      <w:r>
        <w:separator/>
      </w:r>
    </w:p>
  </w:endnote>
  <w:endnote w:type="continuationSeparator" w:id="0">
    <w:p w:rsidR="0099576A" w:rsidRDefault="0099576A" w:rsidP="004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6A" w:rsidRDefault="0099576A" w:rsidP="00472C8D">
      <w:pPr>
        <w:spacing w:after="0" w:line="240" w:lineRule="auto"/>
      </w:pPr>
      <w:r>
        <w:separator/>
      </w:r>
    </w:p>
  </w:footnote>
  <w:footnote w:type="continuationSeparator" w:id="0">
    <w:p w:rsidR="0099576A" w:rsidRDefault="0099576A" w:rsidP="004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8D" w:rsidRDefault="00472C8D">
    <w:pPr>
      <w:pStyle w:val="Antet"/>
    </w:pPr>
    <w:r w:rsidRPr="00472C8D">
      <w:rPr>
        <w:noProof/>
        <w:lang w:val="en-US"/>
      </w:rPr>
      <w:drawing>
        <wp:anchor distT="0" distB="0" distL="114300" distR="114300" simplePos="0" relativeHeight="251659264" behindDoc="0" locked="0" layoutInCell="1" allowOverlap="1">
          <wp:simplePos x="0" y="0"/>
          <wp:positionH relativeFrom="column">
            <wp:posOffset>-899795</wp:posOffset>
          </wp:positionH>
          <wp:positionV relativeFrom="paragraph">
            <wp:posOffset>-198857</wp:posOffset>
          </wp:positionV>
          <wp:extent cx="7617542" cy="781664"/>
          <wp:effectExtent l="0" t="0" r="0" b="0"/>
          <wp:wrapSquare wrapText="bothSides"/>
          <wp:docPr id="2" name="Picture 1" descr="header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964E3"/>
    <w:multiLevelType w:val="hybridMultilevel"/>
    <w:tmpl w:val="6906ACD4"/>
    <w:lvl w:ilvl="0" w:tplc="DF3E1116">
      <w:start w:val="1"/>
      <w:numFmt w:val="decimal"/>
      <w:lvlText w:val="%1."/>
      <w:lvlJc w:val="left"/>
      <w:pPr>
        <w:ind w:left="2584" w:hanging="309"/>
        <w:jc w:val="left"/>
      </w:pPr>
      <w:rPr>
        <w:rFonts w:ascii="Times New Roman" w:eastAsia="Times New Roman" w:hAnsi="Times New Roman" w:hint="default"/>
        <w:color w:val="2A2A2A"/>
        <w:w w:val="113"/>
        <w:sz w:val="20"/>
        <w:szCs w:val="20"/>
      </w:rPr>
    </w:lvl>
    <w:lvl w:ilvl="1" w:tplc="B7EA1D92">
      <w:start w:val="1"/>
      <w:numFmt w:val="bullet"/>
      <w:lvlText w:val="•"/>
      <w:lvlJc w:val="left"/>
      <w:pPr>
        <w:ind w:left="3515" w:hanging="309"/>
      </w:pPr>
      <w:rPr>
        <w:rFonts w:hint="default"/>
      </w:rPr>
    </w:lvl>
    <w:lvl w:ilvl="2" w:tplc="BF56BA64">
      <w:start w:val="1"/>
      <w:numFmt w:val="bullet"/>
      <w:lvlText w:val="•"/>
      <w:lvlJc w:val="left"/>
      <w:pPr>
        <w:ind w:left="4447" w:hanging="309"/>
      </w:pPr>
      <w:rPr>
        <w:rFonts w:hint="default"/>
      </w:rPr>
    </w:lvl>
    <w:lvl w:ilvl="3" w:tplc="3CB2F5EC">
      <w:start w:val="1"/>
      <w:numFmt w:val="bullet"/>
      <w:lvlText w:val="•"/>
      <w:lvlJc w:val="left"/>
      <w:pPr>
        <w:ind w:left="5379" w:hanging="309"/>
      </w:pPr>
      <w:rPr>
        <w:rFonts w:hint="default"/>
      </w:rPr>
    </w:lvl>
    <w:lvl w:ilvl="4" w:tplc="E4A2A39A">
      <w:start w:val="1"/>
      <w:numFmt w:val="bullet"/>
      <w:lvlText w:val="•"/>
      <w:lvlJc w:val="left"/>
      <w:pPr>
        <w:ind w:left="6311" w:hanging="309"/>
      </w:pPr>
      <w:rPr>
        <w:rFonts w:hint="default"/>
      </w:rPr>
    </w:lvl>
    <w:lvl w:ilvl="5" w:tplc="DC289466">
      <w:start w:val="1"/>
      <w:numFmt w:val="bullet"/>
      <w:lvlText w:val="•"/>
      <w:lvlJc w:val="left"/>
      <w:pPr>
        <w:ind w:left="7242" w:hanging="309"/>
      </w:pPr>
      <w:rPr>
        <w:rFonts w:hint="default"/>
      </w:rPr>
    </w:lvl>
    <w:lvl w:ilvl="6" w:tplc="9F4EFF12">
      <w:start w:val="1"/>
      <w:numFmt w:val="bullet"/>
      <w:lvlText w:val="•"/>
      <w:lvlJc w:val="left"/>
      <w:pPr>
        <w:ind w:left="8174" w:hanging="309"/>
      </w:pPr>
      <w:rPr>
        <w:rFonts w:hint="default"/>
      </w:rPr>
    </w:lvl>
    <w:lvl w:ilvl="7" w:tplc="DDDA8A7A">
      <w:start w:val="1"/>
      <w:numFmt w:val="bullet"/>
      <w:lvlText w:val="•"/>
      <w:lvlJc w:val="left"/>
      <w:pPr>
        <w:ind w:left="9106" w:hanging="309"/>
      </w:pPr>
      <w:rPr>
        <w:rFonts w:hint="default"/>
      </w:rPr>
    </w:lvl>
    <w:lvl w:ilvl="8" w:tplc="F1063506">
      <w:start w:val="1"/>
      <w:numFmt w:val="bullet"/>
      <w:lvlText w:val="•"/>
      <w:lvlJc w:val="left"/>
      <w:pPr>
        <w:ind w:left="10038" w:hanging="3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06"/>
    <w:rsid w:val="00014C3F"/>
    <w:rsid w:val="001941C9"/>
    <w:rsid w:val="00472C8D"/>
    <w:rsid w:val="005953A3"/>
    <w:rsid w:val="00610FB8"/>
    <w:rsid w:val="006F552F"/>
    <w:rsid w:val="0099576A"/>
    <w:rsid w:val="009A235C"/>
    <w:rsid w:val="00A33F8D"/>
    <w:rsid w:val="00B46608"/>
    <w:rsid w:val="00B75F06"/>
    <w:rsid w:val="00C23807"/>
    <w:rsid w:val="00D93FD8"/>
    <w:rsid w:val="00F634E0"/>
    <w:rsid w:val="00F658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725B"/>
  <w15:docId w15:val="{B606A9CE-2061-4372-BA78-886C1E77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3"/>
  </w:style>
  <w:style w:type="paragraph" w:styleId="Titlu2">
    <w:name w:val="heading 2"/>
    <w:basedOn w:val="Normal"/>
    <w:next w:val="Normal"/>
    <w:link w:val="Titlu2Caracter"/>
    <w:uiPriority w:val="9"/>
    <w:unhideWhenUsed/>
    <w:qFormat/>
    <w:rsid w:val="00610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6">
    <w:name w:val="heading 6"/>
    <w:basedOn w:val="Normal"/>
    <w:link w:val="Titlu6Caracter"/>
    <w:uiPriority w:val="1"/>
    <w:qFormat/>
    <w:rsid w:val="009A235C"/>
    <w:pPr>
      <w:widowControl w:val="0"/>
      <w:spacing w:after="0" w:line="240" w:lineRule="auto"/>
      <w:ind w:left="1886"/>
      <w:outlineLvl w:val="5"/>
    </w:pPr>
    <w:rPr>
      <w:rFonts w:ascii="Times New Roman" w:eastAsia="Times New Roman" w:hAnsi="Times New Roman"/>
      <w:sz w:val="21"/>
      <w:szCs w:val="2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01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014C3F"/>
    <w:rPr>
      <w:color w:val="0563C1" w:themeColor="hyperlink"/>
      <w:u w:val="single"/>
    </w:rPr>
  </w:style>
  <w:style w:type="paragraph" w:styleId="Antet">
    <w:name w:val="header"/>
    <w:basedOn w:val="Normal"/>
    <w:link w:val="AntetCaracter"/>
    <w:uiPriority w:val="99"/>
    <w:semiHidden/>
    <w:unhideWhenUsed/>
    <w:rsid w:val="00472C8D"/>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472C8D"/>
  </w:style>
  <w:style w:type="paragraph" w:styleId="Subsol">
    <w:name w:val="footer"/>
    <w:basedOn w:val="Normal"/>
    <w:link w:val="SubsolCaracter"/>
    <w:uiPriority w:val="99"/>
    <w:semiHidden/>
    <w:unhideWhenUsed/>
    <w:rsid w:val="00472C8D"/>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72C8D"/>
  </w:style>
  <w:style w:type="character" w:customStyle="1" w:styleId="Titlu6Caracter">
    <w:name w:val="Titlu 6 Caracter"/>
    <w:basedOn w:val="Fontdeparagrafimplicit"/>
    <w:link w:val="Titlu6"/>
    <w:uiPriority w:val="1"/>
    <w:rsid w:val="009A235C"/>
    <w:rPr>
      <w:rFonts w:ascii="Times New Roman" w:eastAsia="Times New Roman" w:hAnsi="Times New Roman"/>
      <w:sz w:val="21"/>
      <w:szCs w:val="21"/>
      <w:lang w:val="en-US"/>
    </w:rPr>
  </w:style>
  <w:style w:type="table" w:customStyle="1" w:styleId="TableNormal">
    <w:name w:val="Table Normal"/>
    <w:uiPriority w:val="2"/>
    <w:semiHidden/>
    <w:unhideWhenUsed/>
    <w:qFormat/>
    <w:rsid w:val="009A23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235C"/>
    <w:pPr>
      <w:widowControl w:val="0"/>
      <w:spacing w:after="0" w:line="240" w:lineRule="auto"/>
    </w:pPr>
    <w:rPr>
      <w:lang w:val="en-US"/>
    </w:rPr>
  </w:style>
  <w:style w:type="character" w:customStyle="1" w:styleId="Titlu2Caracter">
    <w:name w:val="Titlu 2 Caracter"/>
    <w:basedOn w:val="Fontdeparagrafimplicit"/>
    <w:link w:val="Titlu2"/>
    <w:uiPriority w:val="9"/>
    <w:rsid w:val="00610F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Ana-Office</dc:creator>
  <cp:lastModifiedBy>Windows User</cp:lastModifiedBy>
  <cp:revision>3</cp:revision>
  <dcterms:created xsi:type="dcterms:W3CDTF">2020-01-09T10:55:00Z</dcterms:created>
  <dcterms:modified xsi:type="dcterms:W3CDTF">2020-01-09T10:56:00Z</dcterms:modified>
</cp:coreProperties>
</file>